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A3" w:rsidRPr="006A0295" w:rsidRDefault="003F2AA3" w:rsidP="009708FA">
      <w:pPr>
        <w:spacing w:line="240" w:lineRule="auto"/>
        <w:jc w:val="right"/>
        <w:rPr>
          <w:sz w:val="24"/>
          <w:szCs w:val="24"/>
        </w:rPr>
      </w:pPr>
      <w:r w:rsidRPr="006A0295">
        <w:rPr>
          <w:sz w:val="24"/>
          <w:szCs w:val="24"/>
        </w:rPr>
        <w:t>Приложение А.1</w:t>
      </w:r>
    </w:p>
    <w:p w:rsidR="003F2AA3" w:rsidRPr="006A0295" w:rsidRDefault="003F2AA3" w:rsidP="009708FA">
      <w:pPr>
        <w:spacing w:line="240" w:lineRule="auto"/>
        <w:jc w:val="right"/>
        <w:rPr>
          <w:b/>
          <w:sz w:val="24"/>
          <w:szCs w:val="24"/>
        </w:rPr>
      </w:pPr>
    </w:p>
    <w:p w:rsidR="00F47445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>РЕЕСТР ОБЪЕКТОВ СОЦИАЛЬНОЙ ИНФРАСТРУКТУРЫ И УСЛУГ</w:t>
      </w:r>
    </w:p>
    <w:p w:rsidR="003F2AA3" w:rsidRPr="006A0295" w:rsidRDefault="00F47445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 xml:space="preserve"> в приоритетных сферах жизнедеятельности инвалидов и других </w:t>
      </w:r>
      <w:r w:rsidR="00EC096D" w:rsidRPr="006A0295">
        <w:rPr>
          <w:b/>
          <w:sz w:val="24"/>
          <w:szCs w:val="24"/>
        </w:rPr>
        <w:t>маломобильных групп населения</w:t>
      </w:r>
    </w:p>
    <w:p w:rsidR="003F2AA3" w:rsidRPr="006A0295" w:rsidRDefault="003F2AA3" w:rsidP="009708FA">
      <w:pPr>
        <w:spacing w:line="240" w:lineRule="auto"/>
        <w:jc w:val="right"/>
        <w:rPr>
          <w:sz w:val="24"/>
          <w:szCs w:val="24"/>
        </w:rPr>
      </w:pPr>
      <w:r w:rsidRPr="006A0295">
        <w:rPr>
          <w:sz w:val="24"/>
          <w:szCs w:val="24"/>
        </w:rPr>
        <w:t>Часть 1</w:t>
      </w:r>
    </w:p>
    <w:p w:rsidR="003F2AA3" w:rsidRPr="006A0295" w:rsidRDefault="003F2AA3" w:rsidP="009708FA">
      <w:pPr>
        <w:spacing w:line="240" w:lineRule="auto"/>
        <w:jc w:val="right"/>
        <w:rPr>
          <w:i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417"/>
        <w:gridCol w:w="1843"/>
        <w:gridCol w:w="1134"/>
        <w:gridCol w:w="1701"/>
        <w:gridCol w:w="1701"/>
        <w:gridCol w:w="1134"/>
        <w:gridCol w:w="1276"/>
        <w:gridCol w:w="1134"/>
      </w:tblGrid>
      <w:tr w:rsidR="003F2AA3" w:rsidRPr="006A0295" w:rsidTr="00AF5391">
        <w:trPr>
          <w:trHeight w:val="801"/>
        </w:trPr>
        <w:tc>
          <w:tcPr>
            <w:tcW w:w="675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1. Общие сведения</w:t>
            </w:r>
            <w:r w:rsidR="00DD6183" w:rsidRPr="006A0295">
              <w:rPr>
                <w:sz w:val="24"/>
                <w:szCs w:val="24"/>
              </w:rPr>
              <w:t xml:space="preserve"> об объекте</w:t>
            </w:r>
          </w:p>
        </w:tc>
        <w:tc>
          <w:tcPr>
            <w:tcW w:w="5245" w:type="dxa"/>
            <w:gridSpan w:val="4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2. Характеристика деятельности</w:t>
            </w: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(по обслуживанию населения)</w:t>
            </w:r>
          </w:p>
        </w:tc>
      </w:tr>
      <w:tr w:rsidR="00AF5391" w:rsidRPr="006A0295" w:rsidTr="00A4729A">
        <w:tc>
          <w:tcPr>
            <w:tcW w:w="675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№№</w:t>
            </w: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6A0295">
              <w:rPr>
                <w:sz w:val="24"/>
                <w:szCs w:val="24"/>
              </w:rPr>
              <w:t>п</w:t>
            </w:r>
            <w:proofErr w:type="gramEnd"/>
            <w:r w:rsidRPr="006A0295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AA3" w:rsidRPr="006A0295" w:rsidRDefault="00362C4F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Наименование </w:t>
            </w:r>
          </w:p>
          <w:p w:rsidR="003F2AA3" w:rsidRPr="006A0295" w:rsidRDefault="00C104D1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</w:t>
            </w:r>
            <w:r w:rsidR="00362C4F" w:rsidRPr="006A0295">
              <w:rPr>
                <w:sz w:val="24"/>
                <w:szCs w:val="24"/>
              </w:rPr>
              <w:t>вид</w:t>
            </w:r>
            <w:r w:rsidRPr="006A0295">
              <w:rPr>
                <w:sz w:val="24"/>
                <w:szCs w:val="24"/>
              </w:rPr>
              <w:t>)ОСИ</w:t>
            </w: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AA3" w:rsidRPr="006A0295" w:rsidRDefault="00C104D1" w:rsidP="00970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Адрес ОСИ</w:t>
            </w:r>
          </w:p>
        </w:tc>
        <w:tc>
          <w:tcPr>
            <w:tcW w:w="1417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паспорта</w:t>
            </w: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доступности</w:t>
            </w:r>
          </w:p>
          <w:p w:rsidR="003F2AA3" w:rsidRPr="006A0295" w:rsidRDefault="00C104D1" w:rsidP="00970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ОСИ</w:t>
            </w:r>
          </w:p>
        </w:tc>
        <w:tc>
          <w:tcPr>
            <w:tcW w:w="1843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Название организации</w:t>
            </w:r>
            <w:r w:rsidR="00DD6183" w:rsidRPr="006A0295">
              <w:rPr>
                <w:sz w:val="24"/>
                <w:szCs w:val="24"/>
              </w:rPr>
              <w:t>, распол</w:t>
            </w:r>
            <w:r w:rsidR="00AF5391" w:rsidRPr="006A0295">
              <w:rPr>
                <w:sz w:val="24"/>
                <w:szCs w:val="24"/>
              </w:rPr>
              <w:t>ожен</w:t>
            </w:r>
            <w:r w:rsidR="00DD6183" w:rsidRPr="006A0295">
              <w:rPr>
                <w:sz w:val="24"/>
                <w:szCs w:val="24"/>
              </w:rPr>
              <w:t>ной</w:t>
            </w:r>
            <w:r w:rsidRPr="006A0295">
              <w:rPr>
                <w:sz w:val="24"/>
                <w:szCs w:val="24"/>
              </w:rPr>
              <w:t xml:space="preserve"> на ОСИ</w:t>
            </w:r>
          </w:p>
        </w:tc>
        <w:tc>
          <w:tcPr>
            <w:tcW w:w="1134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6A0295"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Вышестоящая организация</w:t>
            </w:r>
          </w:p>
        </w:tc>
        <w:tc>
          <w:tcPr>
            <w:tcW w:w="1701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6114C" w:rsidRPr="006A0295" w:rsidRDefault="00B6114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Виды</w:t>
            </w:r>
          </w:p>
          <w:p w:rsidR="003F2AA3" w:rsidRPr="006A0295" w:rsidRDefault="00B6114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оказываемых услуг</w:t>
            </w: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Категории населения</w:t>
            </w:r>
          </w:p>
        </w:tc>
        <w:tc>
          <w:tcPr>
            <w:tcW w:w="1276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Категории инвалидов</w:t>
            </w:r>
          </w:p>
        </w:tc>
        <w:tc>
          <w:tcPr>
            <w:tcW w:w="1134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0295">
              <w:rPr>
                <w:sz w:val="24"/>
                <w:szCs w:val="24"/>
              </w:rPr>
              <w:t>Испол-нитель</w:t>
            </w:r>
            <w:proofErr w:type="spellEnd"/>
            <w:proofErr w:type="gramEnd"/>
            <w:r w:rsidRPr="006A0295">
              <w:rPr>
                <w:sz w:val="24"/>
                <w:szCs w:val="24"/>
              </w:rPr>
              <w:t xml:space="preserve"> ИПР</w:t>
            </w: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(да,нет)</w:t>
            </w: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5391" w:rsidRPr="006A0295" w:rsidTr="00A4729A">
        <w:trPr>
          <w:trHeight w:val="227"/>
        </w:trPr>
        <w:tc>
          <w:tcPr>
            <w:tcW w:w="675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11</w:t>
            </w:r>
          </w:p>
        </w:tc>
      </w:tr>
      <w:tr w:rsidR="00AF5391" w:rsidRPr="006A0295" w:rsidTr="00A4729A">
        <w:tc>
          <w:tcPr>
            <w:tcW w:w="675" w:type="dxa"/>
          </w:tcPr>
          <w:p w:rsidR="003F2AA3" w:rsidRPr="006A0295" w:rsidRDefault="007D0448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AA3" w:rsidRPr="006A0295" w:rsidRDefault="007D0448" w:rsidP="00164E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МАДОУ №</w:t>
            </w:r>
            <w:r w:rsidR="00164E84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1418" w:type="dxa"/>
          </w:tcPr>
          <w:p w:rsidR="003F2AA3" w:rsidRPr="006A0295" w:rsidRDefault="007D0448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660012</w:t>
            </w:r>
          </w:p>
          <w:p w:rsidR="007D0448" w:rsidRPr="006A0295" w:rsidRDefault="00187A91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г</w:t>
            </w:r>
            <w:r w:rsidR="007D0448" w:rsidRPr="006A0295">
              <w:rPr>
                <w:sz w:val="24"/>
                <w:szCs w:val="24"/>
              </w:rPr>
              <w:t>. Красноярск</w:t>
            </w:r>
          </w:p>
          <w:p w:rsidR="007D0448" w:rsidRPr="006A0295" w:rsidRDefault="00187A91" w:rsidP="007D04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у</w:t>
            </w:r>
            <w:r w:rsidR="007D0448" w:rsidRPr="006A0295">
              <w:rPr>
                <w:sz w:val="24"/>
                <w:szCs w:val="24"/>
              </w:rPr>
              <w:t>л. Судостроительная</w:t>
            </w:r>
            <w:r w:rsidR="005C2978">
              <w:rPr>
                <w:sz w:val="24"/>
                <w:szCs w:val="24"/>
              </w:rPr>
              <w:t>, 147</w:t>
            </w:r>
          </w:p>
        </w:tc>
        <w:tc>
          <w:tcPr>
            <w:tcW w:w="1417" w:type="dxa"/>
          </w:tcPr>
          <w:p w:rsidR="003F2AA3" w:rsidRPr="006A0295" w:rsidRDefault="007D3897" w:rsidP="009E7D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1/65/201</w:t>
            </w:r>
            <w:r w:rsidR="009E7D9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F2AA3" w:rsidRPr="006A0295" w:rsidRDefault="00A4729A" w:rsidP="00164E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м</w:t>
            </w:r>
            <w:r w:rsidR="006E5255" w:rsidRPr="006A0295">
              <w:rPr>
                <w:sz w:val="24"/>
                <w:szCs w:val="24"/>
              </w:rPr>
              <w:t>униципальное автономное дошкольное образовательное учреждение</w:t>
            </w:r>
            <w:r w:rsidR="009C51DC" w:rsidRPr="006A0295">
              <w:rPr>
                <w:sz w:val="24"/>
                <w:szCs w:val="24"/>
              </w:rPr>
              <w:t xml:space="preserve"> «</w:t>
            </w:r>
            <w:r w:rsidR="00164E84">
              <w:rPr>
                <w:sz w:val="24"/>
                <w:szCs w:val="24"/>
              </w:rPr>
              <w:t>Детский сад № 65</w:t>
            </w:r>
            <w:r w:rsidR="009C51DC" w:rsidRPr="006A0295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F2AA3" w:rsidRPr="006A0295" w:rsidRDefault="009C51D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01" w:type="dxa"/>
          </w:tcPr>
          <w:p w:rsidR="003F2AA3" w:rsidRPr="006A0295" w:rsidRDefault="00A4729A" w:rsidP="00A472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Главное управление администрации   г. Красноярска</w:t>
            </w:r>
          </w:p>
        </w:tc>
        <w:tc>
          <w:tcPr>
            <w:tcW w:w="1701" w:type="dxa"/>
          </w:tcPr>
          <w:p w:rsidR="003F2AA3" w:rsidRPr="006A0295" w:rsidRDefault="007D3897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="00A4729A" w:rsidRPr="006A0295">
              <w:rPr>
                <w:sz w:val="24"/>
                <w:szCs w:val="24"/>
              </w:rPr>
              <w:t>;</w:t>
            </w:r>
          </w:p>
          <w:p w:rsidR="00A4729A" w:rsidRPr="006A0295" w:rsidRDefault="00491BD1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729A" w:rsidRPr="006A0295">
              <w:rPr>
                <w:sz w:val="24"/>
                <w:szCs w:val="24"/>
              </w:rPr>
              <w:t>рисмотр и уход</w:t>
            </w:r>
          </w:p>
        </w:tc>
        <w:tc>
          <w:tcPr>
            <w:tcW w:w="1134" w:type="dxa"/>
          </w:tcPr>
          <w:p w:rsidR="003F2AA3" w:rsidRPr="006A0295" w:rsidRDefault="00A4729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3F2AA3" w:rsidRPr="006A0295" w:rsidRDefault="007D3897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2AA3" w:rsidRPr="006A0295" w:rsidRDefault="007D3897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F5391" w:rsidRPr="006A0295" w:rsidTr="00A4729A">
        <w:tc>
          <w:tcPr>
            <w:tcW w:w="675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6114C" w:rsidRPr="006A0295" w:rsidRDefault="00B6114C" w:rsidP="009708FA">
      <w:pPr>
        <w:spacing w:line="240" w:lineRule="auto"/>
        <w:rPr>
          <w:sz w:val="24"/>
          <w:szCs w:val="24"/>
        </w:rPr>
      </w:pPr>
    </w:p>
    <w:p w:rsidR="00B6114C" w:rsidRPr="006A0295" w:rsidRDefault="00B6114C" w:rsidP="009708FA">
      <w:pPr>
        <w:spacing w:line="240" w:lineRule="auto"/>
        <w:rPr>
          <w:sz w:val="24"/>
          <w:szCs w:val="24"/>
        </w:rPr>
      </w:pPr>
    </w:p>
    <w:p w:rsidR="00F47445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br w:type="page"/>
      </w:r>
      <w:r w:rsidRPr="006A0295">
        <w:rPr>
          <w:b/>
          <w:sz w:val="24"/>
          <w:szCs w:val="24"/>
        </w:rPr>
        <w:lastRenderedPageBreak/>
        <w:t>РЕЕСТР ОБЪЕКТОВ СОЦИАЛЬНОЙ ИНФРАСТРУКТУРЫ И УСЛУГ</w:t>
      </w:r>
    </w:p>
    <w:p w:rsidR="00F47445" w:rsidRPr="006A0295" w:rsidRDefault="00F47445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 xml:space="preserve">в приоритетных сферах жизнедеятельности инвалидов и других </w:t>
      </w:r>
      <w:r w:rsidR="00EC096D" w:rsidRPr="006A0295">
        <w:rPr>
          <w:b/>
          <w:sz w:val="24"/>
          <w:szCs w:val="24"/>
        </w:rPr>
        <w:t>маломобильных групп населения</w:t>
      </w:r>
    </w:p>
    <w:p w:rsidR="003F2AA3" w:rsidRPr="006A0295" w:rsidRDefault="003F2AA3" w:rsidP="009708FA">
      <w:pPr>
        <w:spacing w:line="240" w:lineRule="auto"/>
        <w:jc w:val="right"/>
        <w:rPr>
          <w:sz w:val="24"/>
          <w:szCs w:val="24"/>
        </w:rPr>
      </w:pPr>
      <w:r w:rsidRPr="006A0295">
        <w:rPr>
          <w:sz w:val="24"/>
          <w:szCs w:val="24"/>
        </w:rPr>
        <w:t>Часть 2</w:t>
      </w:r>
    </w:p>
    <w:p w:rsidR="003F2AA3" w:rsidRPr="006A0295" w:rsidRDefault="003F2AA3" w:rsidP="009708FA">
      <w:pPr>
        <w:spacing w:line="240" w:lineRule="auto"/>
        <w:jc w:val="right"/>
        <w:rPr>
          <w:sz w:val="24"/>
          <w:szCs w:val="24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1701"/>
        <w:gridCol w:w="1560"/>
        <w:gridCol w:w="1559"/>
        <w:gridCol w:w="1701"/>
        <w:gridCol w:w="1276"/>
        <w:gridCol w:w="1418"/>
        <w:gridCol w:w="1701"/>
      </w:tblGrid>
      <w:tr w:rsidR="005557F3" w:rsidRPr="006A0295" w:rsidTr="00EC096D">
        <w:trPr>
          <w:trHeight w:val="844"/>
        </w:trPr>
        <w:tc>
          <w:tcPr>
            <w:tcW w:w="675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3. Состояние доступности объекта</w:t>
            </w:r>
          </w:p>
        </w:tc>
        <w:tc>
          <w:tcPr>
            <w:tcW w:w="9215" w:type="dxa"/>
            <w:gridSpan w:val="6"/>
            <w:vAlign w:val="center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4. Управленческое решение</w:t>
            </w:r>
          </w:p>
        </w:tc>
      </w:tr>
      <w:tr w:rsidR="005557F3" w:rsidRPr="006A0295" w:rsidTr="00EC096D">
        <w:tc>
          <w:tcPr>
            <w:tcW w:w="675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№№</w:t>
            </w:r>
          </w:p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6A0295">
              <w:rPr>
                <w:sz w:val="24"/>
                <w:szCs w:val="24"/>
              </w:rPr>
              <w:t>п</w:t>
            </w:r>
            <w:proofErr w:type="gramEnd"/>
            <w:r w:rsidRPr="006A0295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Вариант обустройства объекта</w:t>
            </w:r>
            <w:r w:rsidRPr="006A0295">
              <w:rPr>
                <w:rStyle w:val="afb"/>
                <w:sz w:val="24"/>
                <w:szCs w:val="24"/>
              </w:rPr>
              <w:footnoteReference w:id="1"/>
            </w:r>
          </w:p>
        </w:tc>
        <w:tc>
          <w:tcPr>
            <w:tcW w:w="1842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Состояние доступности (в т.ч. для различных категорий инвалидов)</w:t>
            </w:r>
            <w:r w:rsidRPr="006A0295">
              <w:rPr>
                <w:rStyle w:val="afb"/>
                <w:sz w:val="24"/>
                <w:szCs w:val="24"/>
              </w:rPr>
              <w:footnoteReference w:id="2"/>
            </w:r>
          </w:p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Нуждаемость и очередность адаптации </w:t>
            </w:r>
          </w:p>
        </w:tc>
        <w:tc>
          <w:tcPr>
            <w:tcW w:w="1560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Виды работ по адаптации</w:t>
            </w:r>
            <w:r w:rsidRPr="006A0295">
              <w:rPr>
                <w:rStyle w:val="afb"/>
                <w:sz w:val="24"/>
                <w:szCs w:val="24"/>
              </w:rPr>
              <w:footnoteReference w:id="3"/>
            </w:r>
          </w:p>
        </w:tc>
        <w:tc>
          <w:tcPr>
            <w:tcW w:w="1559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557F3" w:rsidRPr="006A0295" w:rsidRDefault="00134839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Плановый п</w:t>
            </w:r>
            <w:r w:rsidR="005557F3" w:rsidRPr="006A0295">
              <w:rPr>
                <w:sz w:val="24"/>
                <w:szCs w:val="24"/>
              </w:rPr>
              <w:t>ериод</w:t>
            </w:r>
            <w:r w:rsidRPr="006A0295">
              <w:rPr>
                <w:sz w:val="24"/>
                <w:szCs w:val="24"/>
              </w:rPr>
              <w:t xml:space="preserve"> (срок)</w:t>
            </w:r>
            <w:r w:rsidR="005557F3" w:rsidRPr="006A0295">
              <w:rPr>
                <w:sz w:val="24"/>
                <w:szCs w:val="24"/>
              </w:rPr>
              <w:t xml:space="preserve"> исполнения</w:t>
            </w:r>
          </w:p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Ожидаемый результат (по состоянию доступности)</w:t>
            </w:r>
            <w:r w:rsidRPr="006A0295">
              <w:rPr>
                <w:rStyle w:val="afb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Дата контроля</w:t>
            </w:r>
          </w:p>
        </w:tc>
        <w:tc>
          <w:tcPr>
            <w:tcW w:w="1418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Результаты контроля</w:t>
            </w:r>
            <w:r w:rsidR="007A38E2" w:rsidRPr="006A0295">
              <w:rPr>
                <w:rStyle w:val="afb"/>
                <w:sz w:val="24"/>
                <w:szCs w:val="24"/>
              </w:rPr>
              <w:footnoteReference w:id="5"/>
            </w:r>
          </w:p>
        </w:tc>
        <w:tc>
          <w:tcPr>
            <w:tcW w:w="1701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Дата актуализации информации на Карте </w:t>
            </w:r>
            <w:r w:rsidR="007A38E2" w:rsidRPr="006A0295">
              <w:rPr>
                <w:sz w:val="24"/>
                <w:szCs w:val="24"/>
              </w:rPr>
              <w:t>д</w:t>
            </w:r>
            <w:r w:rsidRPr="006A0295">
              <w:rPr>
                <w:sz w:val="24"/>
                <w:szCs w:val="24"/>
              </w:rPr>
              <w:t>оступности</w:t>
            </w:r>
            <w:r w:rsidR="007A38E2" w:rsidRPr="006A0295">
              <w:rPr>
                <w:sz w:val="24"/>
                <w:szCs w:val="24"/>
              </w:rPr>
              <w:t xml:space="preserve"> субъекта </w:t>
            </w:r>
            <w:r w:rsidR="00381852" w:rsidRPr="006A0295">
              <w:rPr>
                <w:sz w:val="24"/>
                <w:szCs w:val="24"/>
              </w:rPr>
              <w:t>Российской Федерации</w:t>
            </w:r>
          </w:p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57F3" w:rsidRPr="006A0295" w:rsidTr="00EC096D">
        <w:trPr>
          <w:trHeight w:val="291"/>
        </w:trPr>
        <w:tc>
          <w:tcPr>
            <w:tcW w:w="675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557F3" w:rsidRPr="006A0295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20</w:t>
            </w:r>
          </w:p>
        </w:tc>
      </w:tr>
      <w:tr w:rsidR="005557F3" w:rsidRPr="006A0295" w:rsidTr="0023135B">
        <w:tc>
          <w:tcPr>
            <w:tcW w:w="675" w:type="dxa"/>
          </w:tcPr>
          <w:p w:rsidR="005557F3" w:rsidRPr="00164E84" w:rsidRDefault="00B16227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E8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3135B" w:rsidRPr="0023135B" w:rsidRDefault="002E3222" w:rsidP="002313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135B">
              <w:rPr>
                <w:sz w:val="24"/>
                <w:szCs w:val="24"/>
              </w:rPr>
              <w:t>П</w:t>
            </w:r>
            <w:r w:rsidR="00164E84" w:rsidRPr="0023135B">
              <w:rPr>
                <w:sz w:val="24"/>
                <w:szCs w:val="24"/>
              </w:rPr>
              <w:t>анд</w:t>
            </w:r>
            <w:r w:rsidR="00187A91" w:rsidRPr="0023135B">
              <w:rPr>
                <w:sz w:val="24"/>
                <w:szCs w:val="24"/>
              </w:rPr>
              <w:t>ус</w:t>
            </w:r>
          </w:p>
        </w:tc>
        <w:tc>
          <w:tcPr>
            <w:tcW w:w="1842" w:type="dxa"/>
            <w:shd w:val="clear" w:color="auto" w:fill="auto"/>
          </w:tcPr>
          <w:p w:rsidR="005557F3" w:rsidRPr="0023135B" w:rsidRDefault="0023135B" w:rsidP="002313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135B">
              <w:rPr>
                <w:sz w:val="24"/>
                <w:szCs w:val="24"/>
              </w:rPr>
              <w:t xml:space="preserve">ДП-В </w:t>
            </w:r>
          </w:p>
        </w:tc>
        <w:tc>
          <w:tcPr>
            <w:tcW w:w="1701" w:type="dxa"/>
            <w:shd w:val="clear" w:color="auto" w:fill="auto"/>
          </w:tcPr>
          <w:p w:rsidR="005557F3" w:rsidRPr="0023135B" w:rsidRDefault="0023135B" w:rsidP="005959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135B">
              <w:rPr>
                <w:sz w:val="24"/>
                <w:szCs w:val="24"/>
              </w:rPr>
              <w:t xml:space="preserve">Не </w:t>
            </w:r>
            <w:r w:rsidR="005959C2" w:rsidRPr="0023135B">
              <w:rPr>
                <w:sz w:val="24"/>
                <w:szCs w:val="24"/>
              </w:rPr>
              <w:t>н</w:t>
            </w:r>
            <w:r w:rsidR="00B16227" w:rsidRPr="0023135B">
              <w:rPr>
                <w:sz w:val="24"/>
                <w:szCs w:val="24"/>
              </w:rPr>
              <w:t>уждается</w:t>
            </w:r>
          </w:p>
        </w:tc>
        <w:tc>
          <w:tcPr>
            <w:tcW w:w="1560" w:type="dxa"/>
            <w:shd w:val="clear" w:color="auto" w:fill="auto"/>
          </w:tcPr>
          <w:p w:rsidR="005557F3" w:rsidRPr="0023135B" w:rsidRDefault="0023135B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135B">
              <w:rPr>
                <w:sz w:val="24"/>
                <w:szCs w:val="24"/>
              </w:rPr>
              <w:t>Не требует</w:t>
            </w:r>
          </w:p>
        </w:tc>
        <w:tc>
          <w:tcPr>
            <w:tcW w:w="1559" w:type="dxa"/>
            <w:shd w:val="clear" w:color="auto" w:fill="auto"/>
          </w:tcPr>
          <w:p w:rsidR="005557F3" w:rsidRPr="0023135B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57F3" w:rsidRPr="0023135B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557F3" w:rsidRPr="0023135B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57F3" w:rsidRPr="0023135B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57F3" w:rsidRPr="0023135B" w:rsidRDefault="005557F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135B" w:rsidRPr="006A0295" w:rsidTr="00EC096D">
        <w:tc>
          <w:tcPr>
            <w:tcW w:w="675" w:type="dxa"/>
          </w:tcPr>
          <w:p w:rsidR="0023135B" w:rsidRPr="006A0295" w:rsidRDefault="0023135B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3135B" w:rsidRPr="006A0295" w:rsidRDefault="0023135B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1842" w:type="dxa"/>
          </w:tcPr>
          <w:p w:rsidR="0023135B" w:rsidRPr="006A0295" w:rsidRDefault="0023135B" w:rsidP="002313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701" w:type="dxa"/>
          </w:tcPr>
          <w:p w:rsidR="0023135B" w:rsidRPr="00164E84" w:rsidRDefault="0023135B" w:rsidP="00011A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164E84">
              <w:rPr>
                <w:sz w:val="24"/>
                <w:szCs w:val="24"/>
              </w:rPr>
              <w:t>нуждается</w:t>
            </w:r>
          </w:p>
        </w:tc>
        <w:tc>
          <w:tcPr>
            <w:tcW w:w="1560" w:type="dxa"/>
          </w:tcPr>
          <w:p w:rsidR="0023135B" w:rsidRPr="00164E84" w:rsidRDefault="0023135B" w:rsidP="00011A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</w:t>
            </w:r>
          </w:p>
        </w:tc>
        <w:tc>
          <w:tcPr>
            <w:tcW w:w="1559" w:type="dxa"/>
          </w:tcPr>
          <w:p w:rsidR="0023135B" w:rsidRPr="006A0295" w:rsidRDefault="0023135B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135B" w:rsidRPr="006A0295" w:rsidRDefault="0023135B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135B" w:rsidRPr="006A0295" w:rsidRDefault="0023135B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135B" w:rsidRPr="006A0295" w:rsidRDefault="0023135B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135B" w:rsidRPr="006A0295" w:rsidRDefault="0023135B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F2AA3" w:rsidRPr="006A0295" w:rsidRDefault="003F2AA3" w:rsidP="009708FA">
      <w:pPr>
        <w:spacing w:line="240" w:lineRule="auto"/>
        <w:rPr>
          <w:sz w:val="24"/>
          <w:szCs w:val="24"/>
        </w:rPr>
      </w:pPr>
    </w:p>
    <w:p w:rsidR="003F2AA3" w:rsidRPr="006A0295" w:rsidRDefault="003F2AA3" w:rsidP="009708FA">
      <w:pPr>
        <w:spacing w:line="240" w:lineRule="auto"/>
        <w:rPr>
          <w:sz w:val="24"/>
          <w:szCs w:val="24"/>
        </w:rPr>
        <w:sectPr w:rsidR="003F2AA3" w:rsidRPr="006A0295" w:rsidSect="009708FA">
          <w:footerReference w:type="default" r:id="rId9"/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p w:rsidR="003F2AA3" w:rsidRPr="006A0295" w:rsidRDefault="003F2AA3" w:rsidP="00164E84">
      <w:pPr>
        <w:spacing w:line="240" w:lineRule="auto"/>
        <w:ind w:left="5103" w:firstLine="0"/>
        <w:jc w:val="right"/>
        <w:rPr>
          <w:sz w:val="24"/>
          <w:szCs w:val="24"/>
        </w:rPr>
      </w:pPr>
      <w:r w:rsidRPr="006A0295">
        <w:rPr>
          <w:sz w:val="24"/>
          <w:szCs w:val="24"/>
        </w:rPr>
        <w:lastRenderedPageBreak/>
        <w:t>УТВЕРЖДАЮ</w:t>
      </w:r>
    </w:p>
    <w:p w:rsidR="00E72063" w:rsidRPr="006A0295" w:rsidRDefault="00E72063" w:rsidP="00164E84">
      <w:pPr>
        <w:spacing w:line="240" w:lineRule="auto"/>
        <w:ind w:left="5103" w:firstLine="0"/>
        <w:jc w:val="right"/>
        <w:rPr>
          <w:sz w:val="24"/>
          <w:szCs w:val="24"/>
        </w:rPr>
      </w:pPr>
      <w:r w:rsidRPr="006A0295">
        <w:rPr>
          <w:sz w:val="24"/>
          <w:szCs w:val="24"/>
        </w:rPr>
        <w:t>Начальник территориального отдела</w:t>
      </w:r>
    </w:p>
    <w:p w:rsidR="00E72063" w:rsidRPr="006A0295" w:rsidRDefault="00E72063" w:rsidP="00164E84">
      <w:pPr>
        <w:spacing w:line="240" w:lineRule="auto"/>
        <w:ind w:left="5103" w:firstLine="0"/>
        <w:jc w:val="right"/>
        <w:rPr>
          <w:sz w:val="24"/>
          <w:szCs w:val="24"/>
        </w:rPr>
      </w:pPr>
      <w:r w:rsidRPr="006A0295">
        <w:rPr>
          <w:sz w:val="24"/>
          <w:szCs w:val="24"/>
        </w:rPr>
        <w:t>главного управления образования</w:t>
      </w:r>
    </w:p>
    <w:p w:rsidR="00E72063" w:rsidRPr="006A0295" w:rsidRDefault="00E72063" w:rsidP="00164E84">
      <w:pPr>
        <w:spacing w:line="240" w:lineRule="auto"/>
        <w:ind w:left="5103" w:firstLine="0"/>
        <w:jc w:val="right"/>
        <w:rPr>
          <w:sz w:val="24"/>
          <w:szCs w:val="24"/>
        </w:rPr>
      </w:pPr>
      <w:r w:rsidRPr="006A0295">
        <w:rPr>
          <w:sz w:val="24"/>
          <w:szCs w:val="24"/>
        </w:rPr>
        <w:t xml:space="preserve">администрации города </w:t>
      </w:r>
      <w:r w:rsidR="00164E84">
        <w:rPr>
          <w:sz w:val="24"/>
          <w:szCs w:val="24"/>
        </w:rPr>
        <w:t>Красноярска</w:t>
      </w:r>
    </w:p>
    <w:p w:rsidR="00E72063" w:rsidRPr="006A0295" w:rsidRDefault="00E72063" w:rsidP="00164E84">
      <w:pPr>
        <w:spacing w:line="240" w:lineRule="auto"/>
        <w:ind w:left="5103" w:firstLine="0"/>
        <w:jc w:val="right"/>
        <w:rPr>
          <w:sz w:val="24"/>
          <w:szCs w:val="24"/>
        </w:rPr>
      </w:pPr>
      <w:r w:rsidRPr="006A0295">
        <w:rPr>
          <w:sz w:val="24"/>
          <w:szCs w:val="24"/>
        </w:rPr>
        <w:t xml:space="preserve">________________ </w:t>
      </w:r>
      <w:proofErr w:type="spellStart"/>
      <w:r w:rsidRPr="006A0295">
        <w:rPr>
          <w:sz w:val="24"/>
          <w:szCs w:val="24"/>
        </w:rPr>
        <w:t>Л.И.Шабунина</w:t>
      </w:r>
      <w:proofErr w:type="spellEnd"/>
    </w:p>
    <w:p w:rsidR="00E72063" w:rsidRPr="006A0295" w:rsidRDefault="00E72063" w:rsidP="00E72063">
      <w:pPr>
        <w:spacing w:line="240" w:lineRule="auto"/>
        <w:ind w:left="5103" w:firstLine="0"/>
        <w:jc w:val="center"/>
        <w:rPr>
          <w:sz w:val="24"/>
          <w:szCs w:val="24"/>
        </w:rPr>
      </w:pPr>
    </w:p>
    <w:p w:rsidR="003F2AA3" w:rsidRPr="006A0295" w:rsidRDefault="007D3897" w:rsidP="00E72063">
      <w:pPr>
        <w:spacing w:line="240" w:lineRule="auto"/>
        <w:ind w:left="510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3F2AA3" w:rsidRPr="006A0295">
        <w:rPr>
          <w:sz w:val="24"/>
          <w:szCs w:val="24"/>
        </w:rPr>
        <w:t>«____» ____________ 20___г.</w:t>
      </w:r>
    </w:p>
    <w:p w:rsidR="003F2AA3" w:rsidRPr="006A0295" w:rsidRDefault="003F2AA3" w:rsidP="009708FA">
      <w:pPr>
        <w:spacing w:line="240" w:lineRule="auto"/>
        <w:ind w:firstLine="0"/>
        <w:rPr>
          <w:b/>
          <w:sz w:val="24"/>
          <w:szCs w:val="24"/>
        </w:rPr>
      </w:pP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>ПАСПОРТ ДОСТУПНОСТИ</w:t>
      </w: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>объекта социальной инфраструктуры</w:t>
      </w:r>
      <w:r w:rsidR="00F47445" w:rsidRPr="006A0295">
        <w:rPr>
          <w:b/>
          <w:sz w:val="24"/>
          <w:szCs w:val="24"/>
        </w:rPr>
        <w:t xml:space="preserve"> (ОСИ)</w:t>
      </w:r>
    </w:p>
    <w:p w:rsidR="00C140ED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 xml:space="preserve">№ </w:t>
      </w:r>
      <w:r w:rsidRPr="009E7D9F">
        <w:rPr>
          <w:b/>
          <w:sz w:val="24"/>
          <w:szCs w:val="24"/>
        </w:rPr>
        <w:t>___</w:t>
      </w:r>
      <w:r w:rsidR="007D3897" w:rsidRPr="009E7D9F">
        <w:rPr>
          <w:b/>
          <w:sz w:val="24"/>
          <w:szCs w:val="24"/>
        </w:rPr>
        <w:t>1/65/201</w:t>
      </w:r>
      <w:r w:rsidR="009E7D9F" w:rsidRPr="009E7D9F">
        <w:rPr>
          <w:b/>
          <w:sz w:val="24"/>
          <w:szCs w:val="24"/>
        </w:rPr>
        <w:t>7</w:t>
      </w:r>
      <w:r w:rsidRPr="009E7D9F">
        <w:rPr>
          <w:b/>
          <w:sz w:val="24"/>
          <w:szCs w:val="24"/>
        </w:rPr>
        <w:t>___</w:t>
      </w:r>
    </w:p>
    <w:p w:rsidR="003F2AA3" w:rsidRPr="006A0295" w:rsidRDefault="003F2AA3" w:rsidP="009708FA">
      <w:pPr>
        <w:spacing w:line="240" w:lineRule="auto"/>
        <w:ind w:firstLine="0"/>
        <w:rPr>
          <w:b/>
          <w:sz w:val="24"/>
          <w:szCs w:val="24"/>
        </w:rPr>
      </w:pPr>
    </w:p>
    <w:p w:rsidR="003F2AA3" w:rsidRPr="006A0295" w:rsidRDefault="003F2AA3" w:rsidP="009708FA">
      <w:pPr>
        <w:spacing w:line="240" w:lineRule="auto"/>
        <w:ind w:firstLine="0"/>
        <w:rPr>
          <w:b/>
          <w:sz w:val="24"/>
          <w:szCs w:val="24"/>
        </w:rPr>
      </w:pP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>1. Общие сведения об объекте</w:t>
      </w:r>
    </w:p>
    <w:p w:rsidR="003F2AA3" w:rsidRPr="006A0295" w:rsidRDefault="003F2AA3" w:rsidP="009708FA">
      <w:pPr>
        <w:spacing w:line="240" w:lineRule="auto"/>
        <w:ind w:firstLine="0"/>
        <w:rPr>
          <w:b/>
          <w:sz w:val="24"/>
          <w:szCs w:val="24"/>
        </w:rPr>
      </w:pPr>
    </w:p>
    <w:p w:rsidR="003F2AA3" w:rsidRPr="006A0295" w:rsidRDefault="003F2AA3" w:rsidP="005C2978">
      <w:pPr>
        <w:spacing w:line="240" w:lineRule="auto"/>
        <w:ind w:left="709" w:hanging="709"/>
        <w:rPr>
          <w:b/>
          <w:sz w:val="24"/>
          <w:szCs w:val="24"/>
        </w:rPr>
      </w:pPr>
      <w:r w:rsidRPr="006A0295">
        <w:rPr>
          <w:sz w:val="24"/>
          <w:szCs w:val="24"/>
        </w:rPr>
        <w:t xml:space="preserve">1.1. </w:t>
      </w:r>
      <w:r w:rsidR="007A611C" w:rsidRPr="006A0295">
        <w:rPr>
          <w:sz w:val="24"/>
          <w:szCs w:val="24"/>
        </w:rPr>
        <w:t>Н</w:t>
      </w:r>
      <w:r w:rsidRPr="006A0295">
        <w:rPr>
          <w:sz w:val="24"/>
          <w:szCs w:val="24"/>
        </w:rPr>
        <w:t>аименование</w:t>
      </w:r>
      <w:r w:rsidR="007A611C" w:rsidRPr="006A0295">
        <w:rPr>
          <w:sz w:val="24"/>
          <w:szCs w:val="24"/>
        </w:rPr>
        <w:t xml:space="preserve"> (вид</w:t>
      </w:r>
      <w:r w:rsidRPr="006A0295">
        <w:rPr>
          <w:sz w:val="24"/>
          <w:szCs w:val="24"/>
        </w:rPr>
        <w:t>) объекта</w:t>
      </w:r>
      <w:r w:rsidR="00AA47C6" w:rsidRPr="006A0295">
        <w:rPr>
          <w:sz w:val="24"/>
          <w:szCs w:val="24"/>
        </w:rPr>
        <w:t xml:space="preserve"> - </w:t>
      </w:r>
      <w:r w:rsidR="00631CAA" w:rsidRPr="006A0295">
        <w:rPr>
          <w:b/>
          <w:sz w:val="24"/>
          <w:szCs w:val="24"/>
        </w:rPr>
        <w:t>дошкол</w:t>
      </w:r>
      <w:r w:rsidR="00AA47C6" w:rsidRPr="006A0295">
        <w:rPr>
          <w:b/>
          <w:sz w:val="24"/>
          <w:szCs w:val="24"/>
        </w:rPr>
        <w:t>ьное образовательное учреждение</w:t>
      </w:r>
    </w:p>
    <w:p w:rsidR="003F2AA3" w:rsidRPr="006A0295" w:rsidRDefault="00AA47C6" w:rsidP="005C2978">
      <w:pPr>
        <w:spacing w:line="240" w:lineRule="auto"/>
        <w:ind w:left="709" w:hanging="709"/>
        <w:rPr>
          <w:b/>
          <w:sz w:val="24"/>
          <w:szCs w:val="24"/>
        </w:rPr>
      </w:pPr>
      <w:r w:rsidRPr="006A0295">
        <w:rPr>
          <w:sz w:val="24"/>
          <w:szCs w:val="24"/>
        </w:rPr>
        <w:t xml:space="preserve">1.2. Адрес объекта </w:t>
      </w:r>
      <w:r w:rsidRPr="006A0295">
        <w:rPr>
          <w:b/>
          <w:sz w:val="24"/>
          <w:szCs w:val="24"/>
        </w:rPr>
        <w:t>660012 г. Красн</w:t>
      </w:r>
      <w:r w:rsidR="005C2978">
        <w:rPr>
          <w:b/>
          <w:sz w:val="24"/>
          <w:szCs w:val="24"/>
        </w:rPr>
        <w:t xml:space="preserve">оярск, ул. </w:t>
      </w:r>
      <w:proofErr w:type="gramStart"/>
      <w:r w:rsidR="005C2978">
        <w:rPr>
          <w:b/>
          <w:sz w:val="24"/>
          <w:szCs w:val="24"/>
        </w:rPr>
        <w:t>Судостроительная</w:t>
      </w:r>
      <w:proofErr w:type="gramEnd"/>
      <w:r w:rsidR="005C2978">
        <w:rPr>
          <w:b/>
          <w:sz w:val="24"/>
          <w:szCs w:val="24"/>
        </w:rPr>
        <w:t>, 147</w:t>
      </w:r>
      <w:r w:rsidRPr="006A0295">
        <w:rPr>
          <w:b/>
          <w:sz w:val="24"/>
          <w:szCs w:val="24"/>
        </w:rPr>
        <w:t>.</w:t>
      </w:r>
    </w:p>
    <w:p w:rsidR="003F2AA3" w:rsidRPr="006A0295" w:rsidRDefault="003F2AA3" w:rsidP="005C2978">
      <w:pPr>
        <w:spacing w:line="240" w:lineRule="auto"/>
        <w:ind w:left="709" w:hanging="709"/>
        <w:rPr>
          <w:sz w:val="24"/>
          <w:szCs w:val="24"/>
        </w:rPr>
      </w:pPr>
      <w:r w:rsidRPr="006A0295">
        <w:rPr>
          <w:sz w:val="24"/>
          <w:szCs w:val="24"/>
        </w:rPr>
        <w:t>1.3. Сведения о размещении объекта:</w:t>
      </w:r>
    </w:p>
    <w:p w:rsidR="003F2AA3" w:rsidRPr="006A0295" w:rsidRDefault="003F2AA3" w:rsidP="005C2978">
      <w:pPr>
        <w:spacing w:line="240" w:lineRule="auto"/>
        <w:ind w:left="709" w:hanging="709"/>
        <w:rPr>
          <w:b/>
          <w:sz w:val="24"/>
          <w:szCs w:val="24"/>
        </w:rPr>
      </w:pPr>
      <w:r w:rsidRPr="006A0295">
        <w:rPr>
          <w:sz w:val="24"/>
          <w:szCs w:val="24"/>
        </w:rPr>
        <w:t>- отдельно стоящее здание</w:t>
      </w:r>
      <w:r w:rsidR="00284AEE">
        <w:rPr>
          <w:sz w:val="24"/>
          <w:szCs w:val="24"/>
        </w:rPr>
        <w:t>:</w:t>
      </w:r>
      <w:r w:rsidRPr="006A0295">
        <w:rPr>
          <w:sz w:val="24"/>
          <w:szCs w:val="24"/>
        </w:rPr>
        <w:t xml:space="preserve"> </w:t>
      </w:r>
      <w:r w:rsidR="00284AEE" w:rsidRPr="0023135B">
        <w:rPr>
          <w:b/>
          <w:sz w:val="24"/>
          <w:szCs w:val="24"/>
        </w:rPr>
        <w:t>3</w:t>
      </w:r>
      <w:r w:rsidR="00852B58" w:rsidRPr="0023135B">
        <w:rPr>
          <w:b/>
          <w:sz w:val="24"/>
          <w:szCs w:val="24"/>
        </w:rPr>
        <w:t xml:space="preserve"> э</w:t>
      </w:r>
      <w:r w:rsidR="00852B58" w:rsidRPr="006A0295">
        <w:rPr>
          <w:b/>
          <w:sz w:val="24"/>
          <w:szCs w:val="24"/>
        </w:rPr>
        <w:t>таж</w:t>
      </w:r>
      <w:r w:rsidR="005C2978">
        <w:rPr>
          <w:b/>
          <w:sz w:val="24"/>
          <w:szCs w:val="24"/>
        </w:rPr>
        <w:t>а</w:t>
      </w:r>
      <w:r w:rsidR="00852B58" w:rsidRPr="006A0295">
        <w:rPr>
          <w:b/>
          <w:sz w:val="24"/>
          <w:szCs w:val="24"/>
        </w:rPr>
        <w:t xml:space="preserve">, </w:t>
      </w:r>
      <w:r w:rsidR="0023135B">
        <w:rPr>
          <w:b/>
          <w:sz w:val="24"/>
          <w:szCs w:val="24"/>
        </w:rPr>
        <w:t>24</w:t>
      </w:r>
      <w:r w:rsidR="00B44740">
        <w:rPr>
          <w:b/>
          <w:sz w:val="24"/>
          <w:szCs w:val="24"/>
        </w:rPr>
        <w:t>76</w:t>
      </w:r>
      <w:r w:rsidR="005C2978">
        <w:rPr>
          <w:b/>
          <w:sz w:val="24"/>
          <w:szCs w:val="24"/>
        </w:rPr>
        <w:t>,3</w:t>
      </w:r>
      <w:r w:rsidR="00852B58" w:rsidRPr="006A0295">
        <w:rPr>
          <w:b/>
          <w:sz w:val="24"/>
          <w:szCs w:val="24"/>
        </w:rPr>
        <w:t xml:space="preserve"> </w:t>
      </w:r>
      <w:proofErr w:type="spellStart"/>
      <w:r w:rsidR="00852B58" w:rsidRPr="006A0295">
        <w:rPr>
          <w:b/>
          <w:sz w:val="24"/>
          <w:szCs w:val="24"/>
        </w:rPr>
        <w:t>кв.м</w:t>
      </w:r>
      <w:proofErr w:type="spellEnd"/>
      <w:r w:rsidR="00284AEE">
        <w:rPr>
          <w:b/>
          <w:sz w:val="24"/>
          <w:szCs w:val="24"/>
        </w:rPr>
        <w:t>.</w:t>
      </w:r>
    </w:p>
    <w:p w:rsidR="00764026" w:rsidRPr="006A0295" w:rsidRDefault="00764026" w:rsidP="005C2978">
      <w:pPr>
        <w:spacing w:line="240" w:lineRule="auto"/>
        <w:ind w:left="709" w:hanging="709"/>
        <w:rPr>
          <w:sz w:val="24"/>
          <w:szCs w:val="24"/>
        </w:rPr>
      </w:pPr>
      <w:r w:rsidRPr="006A0295">
        <w:rPr>
          <w:sz w:val="24"/>
          <w:szCs w:val="24"/>
        </w:rPr>
        <w:t xml:space="preserve">- наличие прилегающего </w:t>
      </w:r>
      <w:r w:rsidR="00852B58" w:rsidRPr="006A0295">
        <w:rPr>
          <w:sz w:val="24"/>
          <w:szCs w:val="24"/>
        </w:rPr>
        <w:t xml:space="preserve">земельного </w:t>
      </w:r>
      <w:r w:rsidRPr="006A0295">
        <w:rPr>
          <w:sz w:val="24"/>
          <w:szCs w:val="24"/>
        </w:rPr>
        <w:t>участка</w:t>
      </w:r>
      <w:r w:rsidR="00284AEE">
        <w:rPr>
          <w:sz w:val="24"/>
          <w:szCs w:val="24"/>
        </w:rPr>
        <w:t>:</w:t>
      </w:r>
      <w:r w:rsidRPr="006A0295">
        <w:rPr>
          <w:sz w:val="24"/>
          <w:szCs w:val="24"/>
        </w:rPr>
        <w:t xml:space="preserve"> </w:t>
      </w:r>
      <w:r w:rsidRPr="006A0295">
        <w:rPr>
          <w:b/>
          <w:sz w:val="24"/>
          <w:szCs w:val="24"/>
        </w:rPr>
        <w:t>да</w:t>
      </w:r>
      <w:r w:rsidR="00284AEE">
        <w:rPr>
          <w:b/>
          <w:sz w:val="24"/>
          <w:szCs w:val="24"/>
        </w:rPr>
        <w:t>,</w:t>
      </w:r>
      <w:r w:rsidR="005C2978">
        <w:rPr>
          <w:b/>
          <w:sz w:val="24"/>
          <w:szCs w:val="24"/>
        </w:rPr>
        <w:t xml:space="preserve"> 5646 </w:t>
      </w:r>
      <w:r w:rsidR="00852B58" w:rsidRPr="006A0295">
        <w:rPr>
          <w:b/>
          <w:sz w:val="24"/>
          <w:szCs w:val="24"/>
        </w:rPr>
        <w:t>кв.м</w:t>
      </w:r>
      <w:r w:rsidR="00284AEE">
        <w:rPr>
          <w:b/>
          <w:sz w:val="24"/>
          <w:szCs w:val="24"/>
        </w:rPr>
        <w:t>.</w:t>
      </w:r>
    </w:p>
    <w:p w:rsidR="003F2AA3" w:rsidRPr="006A0295" w:rsidRDefault="003F2AA3" w:rsidP="005C2978">
      <w:pPr>
        <w:spacing w:line="240" w:lineRule="auto"/>
        <w:ind w:left="709" w:hanging="709"/>
        <w:rPr>
          <w:sz w:val="24"/>
          <w:szCs w:val="24"/>
        </w:rPr>
      </w:pPr>
      <w:r w:rsidRPr="006A0295">
        <w:rPr>
          <w:sz w:val="24"/>
          <w:szCs w:val="24"/>
        </w:rPr>
        <w:t xml:space="preserve">1.4. Год постройки здания </w:t>
      </w:r>
      <w:r w:rsidR="005C2978" w:rsidRPr="005C2978">
        <w:rPr>
          <w:b/>
          <w:sz w:val="24"/>
          <w:szCs w:val="24"/>
        </w:rPr>
        <w:t>2015</w:t>
      </w:r>
      <w:r w:rsidR="005C2978">
        <w:rPr>
          <w:sz w:val="24"/>
          <w:szCs w:val="24"/>
        </w:rPr>
        <w:t xml:space="preserve"> </w:t>
      </w:r>
      <w:r w:rsidR="00866EF7" w:rsidRPr="006A0295">
        <w:rPr>
          <w:b/>
          <w:sz w:val="24"/>
          <w:szCs w:val="24"/>
        </w:rPr>
        <w:t>г</w:t>
      </w:r>
      <w:r w:rsidRPr="006A0295">
        <w:rPr>
          <w:b/>
          <w:sz w:val="24"/>
          <w:szCs w:val="24"/>
        </w:rPr>
        <w:t>,</w:t>
      </w:r>
      <w:r w:rsidRPr="006A0295">
        <w:rPr>
          <w:sz w:val="24"/>
          <w:szCs w:val="24"/>
        </w:rPr>
        <w:t xml:space="preserve"> последнего капитального ремонта</w:t>
      </w:r>
      <w:r w:rsidR="005C2978">
        <w:rPr>
          <w:sz w:val="24"/>
          <w:szCs w:val="24"/>
        </w:rPr>
        <w:t xml:space="preserve">: </w:t>
      </w:r>
      <w:r w:rsidR="00866EF7" w:rsidRPr="006A0295">
        <w:rPr>
          <w:b/>
          <w:sz w:val="24"/>
          <w:szCs w:val="24"/>
        </w:rPr>
        <w:t>нет</w:t>
      </w:r>
      <w:r w:rsidR="005C2978">
        <w:rPr>
          <w:b/>
          <w:sz w:val="24"/>
          <w:szCs w:val="24"/>
        </w:rPr>
        <w:t>.</w:t>
      </w:r>
    </w:p>
    <w:p w:rsidR="003F2AA3" w:rsidRPr="006A0295" w:rsidRDefault="003F2AA3" w:rsidP="005C2978">
      <w:pPr>
        <w:spacing w:line="240" w:lineRule="auto"/>
        <w:ind w:left="709" w:hanging="709"/>
        <w:rPr>
          <w:sz w:val="24"/>
          <w:szCs w:val="24"/>
        </w:rPr>
      </w:pPr>
      <w:r w:rsidRPr="006A0295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="005C2978">
        <w:rPr>
          <w:b/>
          <w:i/>
          <w:sz w:val="24"/>
          <w:szCs w:val="24"/>
        </w:rPr>
        <w:t>текущего</w:t>
      </w:r>
      <w:proofErr w:type="gramEnd"/>
      <w:r w:rsidR="005C2978">
        <w:rPr>
          <w:b/>
          <w:i/>
          <w:sz w:val="24"/>
          <w:szCs w:val="24"/>
        </w:rPr>
        <w:t xml:space="preserve"> - </w:t>
      </w:r>
      <w:r w:rsidR="00955EA8" w:rsidRPr="006A0295">
        <w:rPr>
          <w:b/>
          <w:i/>
          <w:sz w:val="24"/>
          <w:szCs w:val="24"/>
        </w:rPr>
        <w:t>0</w:t>
      </w:r>
      <w:r w:rsidR="005C2978">
        <w:rPr>
          <w:b/>
          <w:i/>
          <w:sz w:val="24"/>
          <w:szCs w:val="24"/>
        </w:rPr>
        <w:t>8</w:t>
      </w:r>
      <w:r w:rsidR="00955EA8" w:rsidRPr="006A0295">
        <w:rPr>
          <w:b/>
          <w:i/>
          <w:sz w:val="24"/>
          <w:szCs w:val="24"/>
        </w:rPr>
        <w:t>.201</w:t>
      </w:r>
      <w:r w:rsidR="00164E84">
        <w:rPr>
          <w:b/>
          <w:i/>
          <w:sz w:val="24"/>
          <w:szCs w:val="24"/>
        </w:rPr>
        <w:t>8</w:t>
      </w:r>
      <w:r w:rsidR="00955EA8" w:rsidRPr="006A0295">
        <w:rPr>
          <w:b/>
          <w:i/>
          <w:sz w:val="24"/>
          <w:szCs w:val="24"/>
        </w:rPr>
        <w:t xml:space="preserve"> г</w:t>
      </w:r>
      <w:r w:rsidR="00955EA8" w:rsidRPr="006A0295">
        <w:rPr>
          <w:i/>
          <w:sz w:val="24"/>
          <w:szCs w:val="24"/>
        </w:rPr>
        <w:t>.</w:t>
      </w:r>
      <w:r w:rsidRPr="006A0295">
        <w:rPr>
          <w:i/>
          <w:sz w:val="24"/>
          <w:szCs w:val="24"/>
        </w:rPr>
        <w:t xml:space="preserve">, </w:t>
      </w:r>
      <w:r w:rsidRPr="005C2978">
        <w:rPr>
          <w:b/>
          <w:i/>
          <w:sz w:val="24"/>
          <w:szCs w:val="24"/>
        </w:rPr>
        <w:t>капитального</w:t>
      </w:r>
      <w:r w:rsidR="005C2978">
        <w:rPr>
          <w:i/>
          <w:sz w:val="24"/>
          <w:szCs w:val="24"/>
        </w:rPr>
        <w:t xml:space="preserve"> – </w:t>
      </w:r>
      <w:r w:rsidR="00866EF7" w:rsidRPr="005C2978">
        <w:rPr>
          <w:b/>
          <w:i/>
          <w:sz w:val="24"/>
          <w:szCs w:val="24"/>
        </w:rPr>
        <w:t>нет</w:t>
      </w:r>
      <w:r w:rsidR="005C2978">
        <w:rPr>
          <w:i/>
          <w:sz w:val="24"/>
          <w:szCs w:val="24"/>
        </w:rPr>
        <w:t>.</w:t>
      </w:r>
    </w:p>
    <w:p w:rsidR="003F2AA3" w:rsidRPr="006A0295" w:rsidRDefault="003F2AA3" w:rsidP="005C2978">
      <w:pPr>
        <w:spacing w:line="240" w:lineRule="auto"/>
        <w:ind w:left="709" w:hanging="709"/>
        <w:jc w:val="center"/>
        <w:rPr>
          <w:b/>
          <w:sz w:val="24"/>
          <w:szCs w:val="24"/>
        </w:rPr>
      </w:pPr>
    </w:p>
    <w:p w:rsidR="003F2AA3" w:rsidRPr="006A0295" w:rsidRDefault="003F2AA3" w:rsidP="005C2978">
      <w:pPr>
        <w:spacing w:line="240" w:lineRule="auto"/>
        <w:ind w:left="709" w:hanging="709"/>
        <w:rPr>
          <w:sz w:val="24"/>
          <w:szCs w:val="24"/>
        </w:rPr>
      </w:pPr>
      <w:r w:rsidRPr="006A0295">
        <w:rPr>
          <w:sz w:val="24"/>
          <w:szCs w:val="24"/>
        </w:rPr>
        <w:t>сведения об организации, расположенной на объекте</w:t>
      </w:r>
    </w:p>
    <w:p w:rsidR="003F2AA3" w:rsidRPr="006A0295" w:rsidRDefault="003F2AA3" w:rsidP="005C2978">
      <w:pPr>
        <w:spacing w:line="240" w:lineRule="auto"/>
        <w:ind w:left="709" w:hanging="709"/>
        <w:rPr>
          <w:sz w:val="24"/>
          <w:szCs w:val="24"/>
        </w:rPr>
      </w:pPr>
    </w:p>
    <w:p w:rsidR="002478E7" w:rsidRDefault="003F2AA3" w:rsidP="005C2978">
      <w:pPr>
        <w:spacing w:line="240" w:lineRule="auto"/>
        <w:ind w:left="709" w:hanging="709"/>
        <w:rPr>
          <w:b/>
          <w:sz w:val="24"/>
          <w:szCs w:val="24"/>
        </w:rPr>
      </w:pPr>
      <w:r w:rsidRPr="006A0295">
        <w:rPr>
          <w:sz w:val="24"/>
          <w:szCs w:val="24"/>
        </w:rPr>
        <w:t>1.6. Название организации (учреждения)</w:t>
      </w:r>
      <w:r w:rsidR="005C2978">
        <w:rPr>
          <w:sz w:val="24"/>
          <w:szCs w:val="24"/>
        </w:rPr>
        <w:t xml:space="preserve">: </w:t>
      </w:r>
      <w:r w:rsidR="00AA47C6" w:rsidRPr="006A0295">
        <w:rPr>
          <w:b/>
          <w:sz w:val="24"/>
          <w:szCs w:val="24"/>
        </w:rPr>
        <w:t xml:space="preserve">муниципальное автономное дошкольное </w:t>
      </w:r>
      <w:r w:rsidR="00F1596B" w:rsidRPr="006A0295">
        <w:rPr>
          <w:b/>
          <w:sz w:val="24"/>
          <w:szCs w:val="24"/>
        </w:rPr>
        <w:t xml:space="preserve">образовательное учреждение </w:t>
      </w:r>
      <w:r w:rsidR="00AA47C6" w:rsidRPr="006A0295">
        <w:rPr>
          <w:b/>
          <w:sz w:val="24"/>
          <w:szCs w:val="24"/>
        </w:rPr>
        <w:t>«</w:t>
      </w:r>
      <w:r w:rsidR="00164E84">
        <w:rPr>
          <w:b/>
          <w:sz w:val="24"/>
          <w:szCs w:val="24"/>
        </w:rPr>
        <w:t>Детский сад № 65»</w:t>
      </w:r>
      <w:r w:rsidR="00B44740">
        <w:rPr>
          <w:b/>
          <w:sz w:val="24"/>
          <w:szCs w:val="24"/>
        </w:rPr>
        <w:t xml:space="preserve"> </w:t>
      </w:r>
      <w:r w:rsidR="00164E84">
        <w:rPr>
          <w:b/>
          <w:sz w:val="24"/>
          <w:szCs w:val="24"/>
        </w:rPr>
        <w:t>(МАДОУ № 65</w:t>
      </w:r>
      <w:r w:rsidR="00866EF7" w:rsidRPr="006A0295">
        <w:rPr>
          <w:b/>
          <w:sz w:val="24"/>
          <w:szCs w:val="24"/>
        </w:rPr>
        <w:t>)</w:t>
      </w:r>
      <w:r w:rsidR="005C2978">
        <w:rPr>
          <w:b/>
          <w:sz w:val="24"/>
          <w:szCs w:val="24"/>
        </w:rPr>
        <w:t>.</w:t>
      </w:r>
    </w:p>
    <w:p w:rsidR="002478E7" w:rsidRPr="006A0295" w:rsidRDefault="007A611C" w:rsidP="005C2978">
      <w:pPr>
        <w:numPr>
          <w:ilvl w:val="1"/>
          <w:numId w:val="26"/>
        </w:numPr>
        <w:spacing w:line="240" w:lineRule="auto"/>
        <w:ind w:left="709" w:hanging="709"/>
        <w:rPr>
          <w:sz w:val="24"/>
          <w:szCs w:val="24"/>
        </w:rPr>
      </w:pPr>
      <w:r w:rsidRPr="006A0295">
        <w:rPr>
          <w:sz w:val="24"/>
          <w:szCs w:val="24"/>
        </w:rPr>
        <w:t xml:space="preserve">Юридический адрес организации (учреждения) </w:t>
      </w:r>
      <w:r w:rsidR="00AA47C6" w:rsidRPr="006A0295">
        <w:rPr>
          <w:b/>
          <w:sz w:val="24"/>
          <w:szCs w:val="24"/>
        </w:rPr>
        <w:t xml:space="preserve">660012 г. Красноярск, ул. </w:t>
      </w:r>
      <w:proofErr w:type="gramStart"/>
      <w:r w:rsidR="00AA47C6" w:rsidRPr="006A0295">
        <w:rPr>
          <w:b/>
          <w:sz w:val="24"/>
          <w:szCs w:val="24"/>
        </w:rPr>
        <w:t>Судостроительная</w:t>
      </w:r>
      <w:proofErr w:type="gramEnd"/>
      <w:r w:rsidR="00AA47C6" w:rsidRPr="006A0295">
        <w:rPr>
          <w:b/>
          <w:sz w:val="24"/>
          <w:szCs w:val="24"/>
        </w:rPr>
        <w:t>, 1</w:t>
      </w:r>
      <w:r w:rsidR="005C2978">
        <w:rPr>
          <w:b/>
          <w:sz w:val="24"/>
          <w:szCs w:val="24"/>
        </w:rPr>
        <w:t>47</w:t>
      </w:r>
    </w:p>
    <w:p w:rsidR="003F2AA3" w:rsidRPr="006A0295" w:rsidRDefault="003F2AA3" w:rsidP="005C2978">
      <w:pPr>
        <w:spacing w:line="240" w:lineRule="auto"/>
        <w:ind w:left="709" w:hanging="709"/>
        <w:rPr>
          <w:sz w:val="24"/>
          <w:szCs w:val="24"/>
        </w:rPr>
      </w:pPr>
      <w:r w:rsidRPr="006A0295">
        <w:rPr>
          <w:sz w:val="24"/>
          <w:szCs w:val="24"/>
        </w:rPr>
        <w:t xml:space="preserve">1.8. </w:t>
      </w:r>
      <w:r w:rsidR="007A611C" w:rsidRPr="006A0295">
        <w:rPr>
          <w:sz w:val="24"/>
          <w:szCs w:val="24"/>
        </w:rPr>
        <w:t>Основание для пользования объектом</w:t>
      </w:r>
      <w:r w:rsidR="00866EF7" w:rsidRPr="006A0295">
        <w:rPr>
          <w:sz w:val="24"/>
          <w:szCs w:val="24"/>
        </w:rPr>
        <w:t xml:space="preserve">: </w:t>
      </w:r>
      <w:r w:rsidR="002E700B" w:rsidRPr="006A0295">
        <w:rPr>
          <w:b/>
          <w:sz w:val="24"/>
          <w:szCs w:val="24"/>
        </w:rPr>
        <w:t>оперативное управление</w:t>
      </w:r>
    </w:p>
    <w:p w:rsidR="002478E7" w:rsidRPr="006A0295" w:rsidRDefault="003F2AA3" w:rsidP="005C2978">
      <w:pPr>
        <w:spacing w:line="240" w:lineRule="auto"/>
        <w:ind w:left="709" w:hanging="709"/>
        <w:rPr>
          <w:sz w:val="24"/>
          <w:szCs w:val="24"/>
        </w:rPr>
      </w:pPr>
      <w:r w:rsidRPr="006A0295">
        <w:rPr>
          <w:sz w:val="24"/>
          <w:szCs w:val="24"/>
        </w:rPr>
        <w:t>1.9. Форма собственности (государственная, негосударственная)</w:t>
      </w:r>
      <w:r w:rsidR="00C861F9">
        <w:rPr>
          <w:sz w:val="24"/>
          <w:szCs w:val="24"/>
        </w:rPr>
        <w:t xml:space="preserve">: </w:t>
      </w:r>
      <w:r w:rsidR="002E700B" w:rsidRPr="006A0295">
        <w:rPr>
          <w:b/>
          <w:sz w:val="24"/>
          <w:szCs w:val="24"/>
        </w:rPr>
        <w:t>государственная</w:t>
      </w:r>
    </w:p>
    <w:p w:rsidR="003F2AA3" w:rsidRPr="006A0295" w:rsidRDefault="003F2AA3" w:rsidP="005C2978">
      <w:pPr>
        <w:spacing w:line="240" w:lineRule="auto"/>
        <w:ind w:left="709" w:hanging="709"/>
        <w:rPr>
          <w:sz w:val="24"/>
          <w:szCs w:val="24"/>
        </w:rPr>
      </w:pPr>
      <w:r w:rsidRPr="006A0295">
        <w:rPr>
          <w:sz w:val="24"/>
          <w:szCs w:val="24"/>
        </w:rPr>
        <w:t>1.10. Территориальная принадлежность</w:t>
      </w:r>
      <w:r w:rsidR="00866EF7" w:rsidRPr="006A0295">
        <w:rPr>
          <w:sz w:val="24"/>
          <w:szCs w:val="24"/>
        </w:rPr>
        <w:t xml:space="preserve">: </w:t>
      </w:r>
      <w:r w:rsidR="002E700B" w:rsidRPr="006A0295">
        <w:rPr>
          <w:b/>
          <w:sz w:val="24"/>
          <w:szCs w:val="24"/>
        </w:rPr>
        <w:t>муниципальная</w:t>
      </w:r>
    </w:p>
    <w:p w:rsidR="003F2AA3" w:rsidRPr="006A0295" w:rsidRDefault="00C861F9" w:rsidP="005C2978">
      <w:pPr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1.11. Вышестоящая организация:</w:t>
      </w:r>
      <w:r w:rsidR="00955EA8" w:rsidRPr="006A0295">
        <w:rPr>
          <w:sz w:val="24"/>
          <w:szCs w:val="24"/>
        </w:rPr>
        <w:t xml:space="preserve"> </w:t>
      </w:r>
      <w:r w:rsidR="00955EA8" w:rsidRPr="006A0295">
        <w:rPr>
          <w:b/>
          <w:sz w:val="24"/>
          <w:szCs w:val="24"/>
        </w:rPr>
        <w:t>главное управление администрации г. Красноярска</w:t>
      </w:r>
    </w:p>
    <w:p w:rsidR="002478E7" w:rsidRPr="006A0295" w:rsidRDefault="003F2AA3" w:rsidP="005C2978">
      <w:pPr>
        <w:spacing w:line="240" w:lineRule="auto"/>
        <w:ind w:left="709" w:hanging="709"/>
        <w:rPr>
          <w:b/>
          <w:sz w:val="24"/>
          <w:szCs w:val="24"/>
        </w:rPr>
      </w:pPr>
      <w:r w:rsidRPr="006A0295">
        <w:rPr>
          <w:sz w:val="24"/>
          <w:szCs w:val="24"/>
        </w:rPr>
        <w:t>1.12. Адрес вышестоящей организации, другие коо</w:t>
      </w:r>
      <w:r w:rsidR="002478E7" w:rsidRPr="006A0295">
        <w:rPr>
          <w:sz w:val="24"/>
          <w:szCs w:val="24"/>
        </w:rPr>
        <w:t>рдинаты</w:t>
      </w:r>
      <w:r w:rsidR="00C861F9">
        <w:rPr>
          <w:sz w:val="24"/>
          <w:szCs w:val="24"/>
        </w:rPr>
        <w:t>:</w:t>
      </w:r>
      <w:r w:rsidR="002478E7" w:rsidRPr="006A0295">
        <w:rPr>
          <w:sz w:val="24"/>
          <w:szCs w:val="24"/>
        </w:rPr>
        <w:t xml:space="preserve"> </w:t>
      </w:r>
      <w:r w:rsidR="002E700B" w:rsidRPr="006A0295">
        <w:rPr>
          <w:b/>
          <w:sz w:val="24"/>
          <w:szCs w:val="24"/>
        </w:rPr>
        <w:t>660049, г.</w:t>
      </w:r>
      <w:r w:rsidR="00C861F9">
        <w:rPr>
          <w:b/>
          <w:sz w:val="24"/>
          <w:szCs w:val="24"/>
        </w:rPr>
        <w:t xml:space="preserve"> Красноярск, ул</w:t>
      </w:r>
      <w:r w:rsidR="002E700B" w:rsidRPr="006A0295">
        <w:rPr>
          <w:b/>
          <w:sz w:val="24"/>
          <w:szCs w:val="24"/>
        </w:rPr>
        <w:t>.</w:t>
      </w:r>
      <w:r w:rsidR="00284AEE">
        <w:rPr>
          <w:b/>
          <w:sz w:val="24"/>
          <w:szCs w:val="24"/>
        </w:rPr>
        <w:t xml:space="preserve"> </w:t>
      </w:r>
      <w:r w:rsidR="002E700B" w:rsidRPr="006A0295">
        <w:rPr>
          <w:b/>
          <w:sz w:val="24"/>
          <w:szCs w:val="24"/>
        </w:rPr>
        <w:t xml:space="preserve">Карла Маркса, д. 93, </w:t>
      </w:r>
    </w:p>
    <w:p w:rsidR="003F2AA3" w:rsidRPr="006A0295" w:rsidRDefault="003F2AA3" w:rsidP="009708FA">
      <w:pPr>
        <w:spacing w:line="240" w:lineRule="auto"/>
        <w:ind w:firstLine="0"/>
        <w:rPr>
          <w:sz w:val="24"/>
          <w:szCs w:val="24"/>
        </w:rPr>
      </w:pP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>2. Характеристика деятельности организации на объекте</w:t>
      </w:r>
      <w:r w:rsidR="00DE5F71" w:rsidRPr="006A0295">
        <w:rPr>
          <w:b/>
          <w:i/>
          <w:sz w:val="24"/>
          <w:szCs w:val="24"/>
        </w:rPr>
        <w:t>(</w:t>
      </w:r>
      <w:r w:rsidR="00DE5F71" w:rsidRPr="006A0295">
        <w:rPr>
          <w:i/>
          <w:sz w:val="24"/>
          <w:szCs w:val="24"/>
        </w:rPr>
        <w:t>по обслуживанию населения)</w:t>
      </w:r>
    </w:p>
    <w:p w:rsidR="003F2AA3" w:rsidRPr="006A0295" w:rsidRDefault="003F2AA3" w:rsidP="009708FA">
      <w:pPr>
        <w:spacing w:line="240" w:lineRule="auto"/>
        <w:ind w:firstLine="0"/>
        <w:rPr>
          <w:sz w:val="24"/>
          <w:szCs w:val="24"/>
        </w:rPr>
      </w:pPr>
    </w:p>
    <w:p w:rsidR="00C861F9" w:rsidRPr="00C861F9" w:rsidRDefault="003F2AA3" w:rsidP="00C861F9">
      <w:pPr>
        <w:spacing w:line="240" w:lineRule="auto"/>
        <w:ind w:firstLine="0"/>
        <w:rPr>
          <w:sz w:val="24"/>
          <w:szCs w:val="24"/>
        </w:rPr>
      </w:pPr>
      <w:r w:rsidRPr="00C861F9">
        <w:rPr>
          <w:sz w:val="24"/>
          <w:szCs w:val="24"/>
        </w:rPr>
        <w:t>2.1</w:t>
      </w:r>
      <w:r w:rsidR="00C861F9" w:rsidRPr="00C861F9">
        <w:rPr>
          <w:sz w:val="24"/>
          <w:szCs w:val="24"/>
        </w:rPr>
        <w:t xml:space="preserve">. Сфера деятельности: </w:t>
      </w:r>
      <w:r w:rsidR="002E700B" w:rsidRPr="00C861F9">
        <w:rPr>
          <w:b/>
          <w:sz w:val="24"/>
          <w:szCs w:val="24"/>
        </w:rPr>
        <w:t>образование</w:t>
      </w:r>
      <w:r w:rsidR="00C861F9" w:rsidRPr="00C861F9">
        <w:rPr>
          <w:sz w:val="24"/>
          <w:szCs w:val="24"/>
        </w:rPr>
        <w:t>.</w:t>
      </w:r>
    </w:p>
    <w:p w:rsidR="003F2AA3" w:rsidRPr="006A0295" w:rsidRDefault="003F2AA3" w:rsidP="009708FA">
      <w:pPr>
        <w:spacing w:line="240" w:lineRule="auto"/>
        <w:ind w:firstLine="0"/>
        <w:rPr>
          <w:sz w:val="24"/>
          <w:szCs w:val="24"/>
        </w:rPr>
      </w:pPr>
      <w:r w:rsidRPr="006A0295">
        <w:rPr>
          <w:sz w:val="24"/>
          <w:szCs w:val="24"/>
        </w:rPr>
        <w:t>2.2</w:t>
      </w:r>
      <w:r w:rsidR="00C861F9">
        <w:rPr>
          <w:sz w:val="24"/>
          <w:szCs w:val="24"/>
        </w:rPr>
        <w:t>.</w:t>
      </w:r>
      <w:r w:rsidRPr="006A0295">
        <w:rPr>
          <w:sz w:val="24"/>
          <w:szCs w:val="24"/>
        </w:rPr>
        <w:t xml:space="preserve"> </w:t>
      </w:r>
      <w:r w:rsidR="00A2610A" w:rsidRPr="006A0295">
        <w:rPr>
          <w:sz w:val="24"/>
          <w:szCs w:val="24"/>
        </w:rPr>
        <w:t xml:space="preserve">Виды </w:t>
      </w:r>
      <w:r w:rsidR="000F7E13" w:rsidRPr="006A0295">
        <w:rPr>
          <w:sz w:val="24"/>
          <w:szCs w:val="24"/>
        </w:rPr>
        <w:t xml:space="preserve">оказываемых </w:t>
      </w:r>
      <w:r w:rsidR="002478E7" w:rsidRPr="006A0295">
        <w:rPr>
          <w:sz w:val="24"/>
          <w:szCs w:val="24"/>
        </w:rPr>
        <w:t>услуг</w:t>
      </w:r>
      <w:r w:rsidR="00C861F9">
        <w:rPr>
          <w:sz w:val="24"/>
          <w:szCs w:val="24"/>
        </w:rPr>
        <w:t xml:space="preserve">: </w:t>
      </w:r>
      <w:r w:rsidR="00955EA8" w:rsidRPr="006A0295">
        <w:rPr>
          <w:b/>
          <w:sz w:val="24"/>
          <w:szCs w:val="24"/>
        </w:rPr>
        <w:t xml:space="preserve">присмотр и уход; </w:t>
      </w:r>
      <w:r w:rsidR="00BF7857" w:rsidRPr="006A0295">
        <w:rPr>
          <w:b/>
          <w:sz w:val="24"/>
          <w:szCs w:val="24"/>
        </w:rPr>
        <w:t>дошкольное образование</w:t>
      </w:r>
      <w:r w:rsidR="00C861F9">
        <w:rPr>
          <w:b/>
          <w:sz w:val="24"/>
          <w:szCs w:val="24"/>
        </w:rPr>
        <w:t>.</w:t>
      </w:r>
    </w:p>
    <w:p w:rsidR="00906A11" w:rsidRPr="006A0295" w:rsidRDefault="003F2AA3" w:rsidP="009708FA">
      <w:pPr>
        <w:spacing w:line="240" w:lineRule="auto"/>
        <w:ind w:firstLine="0"/>
        <w:rPr>
          <w:sz w:val="24"/>
          <w:szCs w:val="24"/>
        </w:rPr>
      </w:pPr>
      <w:r w:rsidRPr="006A0295">
        <w:rPr>
          <w:sz w:val="24"/>
          <w:szCs w:val="24"/>
        </w:rPr>
        <w:t>2.3</w:t>
      </w:r>
      <w:r w:rsidR="00C861F9">
        <w:rPr>
          <w:sz w:val="24"/>
          <w:szCs w:val="24"/>
        </w:rPr>
        <w:t>.</w:t>
      </w:r>
      <w:r w:rsidRPr="006A0295">
        <w:rPr>
          <w:sz w:val="24"/>
          <w:szCs w:val="24"/>
        </w:rPr>
        <w:t xml:space="preserve"> </w:t>
      </w:r>
      <w:r w:rsidR="00A2610A" w:rsidRPr="006A0295">
        <w:rPr>
          <w:sz w:val="24"/>
          <w:szCs w:val="24"/>
        </w:rPr>
        <w:t>Форма оказания услуг:</w:t>
      </w:r>
      <w:r w:rsidR="00C861F9">
        <w:rPr>
          <w:sz w:val="24"/>
          <w:szCs w:val="24"/>
        </w:rPr>
        <w:t xml:space="preserve"> </w:t>
      </w:r>
      <w:proofErr w:type="gramStart"/>
      <w:r w:rsidR="00866EF7" w:rsidRPr="006A0295">
        <w:rPr>
          <w:b/>
          <w:sz w:val="24"/>
          <w:szCs w:val="24"/>
        </w:rPr>
        <w:t>группа полного дня</w:t>
      </w:r>
      <w:proofErr w:type="gramEnd"/>
      <w:r w:rsidR="00866EF7" w:rsidRPr="006A0295">
        <w:rPr>
          <w:b/>
          <w:sz w:val="24"/>
          <w:szCs w:val="24"/>
        </w:rPr>
        <w:t>; группа кратковременного пребывания детей</w:t>
      </w:r>
      <w:r w:rsidR="00C861F9">
        <w:rPr>
          <w:sz w:val="24"/>
          <w:szCs w:val="24"/>
        </w:rPr>
        <w:t>.</w:t>
      </w:r>
    </w:p>
    <w:p w:rsidR="003F2AA3" w:rsidRPr="006A0295" w:rsidRDefault="003F2AA3" w:rsidP="009708FA">
      <w:pPr>
        <w:spacing w:line="240" w:lineRule="auto"/>
        <w:ind w:firstLine="0"/>
        <w:rPr>
          <w:sz w:val="24"/>
          <w:szCs w:val="24"/>
        </w:rPr>
      </w:pPr>
      <w:r w:rsidRPr="006A0295">
        <w:rPr>
          <w:sz w:val="24"/>
          <w:szCs w:val="24"/>
        </w:rPr>
        <w:t>2.4</w:t>
      </w:r>
      <w:r w:rsidR="00C861F9">
        <w:rPr>
          <w:sz w:val="24"/>
          <w:szCs w:val="24"/>
        </w:rPr>
        <w:t>.</w:t>
      </w:r>
      <w:r w:rsidRPr="006A0295">
        <w:rPr>
          <w:sz w:val="24"/>
          <w:szCs w:val="24"/>
        </w:rPr>
        <w:t xml:space="preserve"> </w:t>
      </w:r>
      <w:r w:rsidR="00A2610A" w:rsidRPr="006A0295">
        <w:rPr>
          <w:sz w:val="24"/>
          <w:szCs w:val="24"/>
        </w:rPr>
        <w:t>Категории обслуживаемого населения по возрасту:</w:t>
      </w:r>
      <w:r w:rsidR="00C861F9">
        <w:rPr>
          <w:sz w:val="24"/>
          <w:szCs w:val="24"/>
        </w:rPr>
        <w:t xml:space="preserve"> </w:t>
      </w:r>
      <w:r w:rsidR="004E1E9E" w:rsidRPr="006A0295">
        <w:rPr>
          <w:b/>
          <w:sz w:val="24"/>
          <w:szCs w:val="24"/>
        </w:rPr>
        <w:t>дети</w:t>
      </w:r>
      <w:r w:rsidR="00284AEE">
        <w:rPr>
          <w:b/>
          <w:sz w:val="24"/>
          <w:szCs w:val="24"/>
        </w:rPr>
        <w:t>.</w:t>
      </w:r>
    </w:p>
    <w:p w:rsidR="005C4285" w:rsidRPr="006A0295" w:rsidRDefault="003F2AA3" w:rsidP="009708FA">
      <w:pPr>
        <w:spacing w:line="240" w:lineRule="auto"/>
        <w:ind w:firstLine="0"/>
        <w:rPr>
          <w:i/>
          <w:sz w:val="24"/>
          <w:szCs w:val="24"/>
        </w:rPr>
      </w:pPr>
      <w:r w:rsidRPr="006A0295">
        <w:rPr>
          <w:sz w:val="24"/>
          <w:szCs w:val="24"/>
        </w:rPr>
        <w:t>2.5</w:t>
      </w:r>
      <w:r w:rsidR="00C861F9">
        <w:rPr>
          <w:sz w:val="24"/>
          <w:szCs w:val="24"/>
        </w:rPr>
        <w:t>.</w:t>
      </w:r>
      <w:r w:rsidRPr="006A0295">
        <w:rPr>
          <w:sz w:val="24"/>
          <w:szCs w:val="24"/>
        </w:rPr>
        <w:t xml:space="preserve"> </w:t>
      </w:r>
      <w:r w:rsidR="00A2610A" w:rsidRPr="006A0295">
        <w:rPr>
          <w:sz w:val="24"/>
          <w:szCs w:val="24"/>
        </w:rPr>
        <w:t xml:space="preserve">Категории обслуживаемых инвалидов: </w:t>
      </w:r>
      <w:r w:rsidR="00B44740" w:rsidRPr="00B44740">
        <w:rPr>
          <w:b/>
          <w:sz w:val="24"/>
          <w:szCs w:val="24"/>
        </w:rPr>
        <w:t>нет.</w:t>
      </w:r>
      <w:r w:rsidR="00A2610A" w:rsidRPr="006A0295">
        <w:rPr>
          <w:i/>
          <w:sz w:val="24"/>
          <w:szCs w:val="24"/>
        </w:rPr>
        <w:t xml:space="preserve"> </w:t>
      </w:r>
    </w:p>
    <w:p w:rsidR="003F2AA3" w:rsidRPr="006A0295" w:rsidRDefault="003F2AA3" w:rsidP="009708FA">
      <w:pPr>
        <w:spacing w:line="240" w:lineRule="auto"/>
        <w:ind w:firstLine="0"/>
        <w:rPr>
          <w:sz w:val="24"/>
          <w:szCs w:val="24"/>
        </w:rPr>
      </w:pPr>
      <w:r w:rsidRPr="006A0295">
        <w:rPr>
          <w:sz w:val="24"/>
          <w:szCs w:val="24"/>
        </w:rPr>
        <w:t>2.6</w:t>
      </w:r>
      <w:r w:rsidR="00C861F9">
        <w:rPr>
          <w:sz w:val="24"/>
          <w:szCs w:val="24"/>
        </w:rPr>
        <w:t xml:space="preserve">. </w:t>
      </w:r>
      <w:r w:rsidRPr="006A0295">
        <w:rPr>
          <w:sz w:val="24"/>
          <w:szCs w:val="24"/>
        </w:rPr>
        <w:t>Плановая мощность: посещаемость (</w:t>
      </w:r>
      <w:r w:rsidRPr="004C5B66">
        <w:rPr>
          <w:i/>
          <w:sz w:val="24"/>
          <w:szCs w:val="24"/>
        </w:rPr>
        <w:t xml:space="preserve">количество </w:t>
      </w:r>
      <w:proofErr w:type="gramStart"/>
      <w:r w:rsidRPr="004C5B66">
        <w:rPr>
          <w:i/>
          <w:sz w:val="24"/>
          <w:szCs w:val="24"/>
        </w:rPr>
        <w:t>обслуживаемых</w:t>
      </w:r>
      <w:proofErr w:type="gramEnd"/>
      <w:r w:rsidRPr="004C5B66">
        <w:rPr>
          <w:i/>
          <w:sz w:val="24"/>
          <w:szCs w:val="24"/>
        </w:rPr>
        <w:t xml:space="preserve"> в день</w:t>
      </w:r>
      <w:r w:rsidRPr="006A0295">
        <w:rPr>
          <w:sz w:val="24"/>
          <w:szCs w:val="24"/>
        </w:rPr>
        <w:t xml:space="preserve">), вместимость, пропускная способность </w:t>
      </w:r>
      <w:r w:rsidR="007D3897">
        <w:rPr>
          <w:b/>
          <w:sz w:val="24"/>
          <w:szCs w:val="24"/>
        </w:rPr>
        <w:t>1</w:t>
      </w:r>
      <w:r w:rsidR="00B44740">
        <w:rPr>
          <w:b/>
          <w:sz w:val="24"/>
          <w:szCs w:val="24"/>
        </w:rPr>
        <w:t>85</w:t>
      </w:r>
      <w:r w:rsidR="00DA261E" w:rsidRPr="00164E84">
        <w:rPr>
          <w:b/>
          <w:sz w:val="24"/>
          <w:szCs w:val="24"/>
        </w:rPr>
        <w:t>/2</w:t>
      </w:r>
      <w:r w:rsidR="00B44740">
        <w:rPr>
          <w:b/>
          <w:sz w:val="24"/>
          <w:szCs w:val="24"/>
        </w:rPr>
        <w:t>38/450</w:t>
      </w:r>
    </w:p>
    <w:p w:rsidR="003F2AA3" w:rsidRPr="006A0295" w:rsidRDefault="003F2AA3" w:rsidP="009708FA">
      <w:pPr>
        <w:spacing w:line="240" w:lineRule="auto"/>
        <w:ind w:firstLine="0"/>
        <w:rPr>
          <w:sz w:val="24"/>
          <w:szCs w:val="24"/>
        </w:rPr>
      </w:pPr>
      <w:r w:rsidRPr="006A0295">
        <w:rPr>
          <w:sz w:val="24"/>
          <w:szCs w:val="24"/>
        </w:rPr>
        <w:t xml:space="preserve">2.7 Участие в исполнении ИПР инвалида, ребенка-инвалида (да, </w:t>
      </w:r>
      <w:r w:rsidRPr="00B44740">
        <w:rPr>
          <w:sz w:val="24"/>
          <w:szCs w:val="24"/>
        </w:rPr>
        <w:t>нет)</w:t>
      </w:r>
      <w:r w:rsidR="00C861F9" w:rsidRPr="00B44740">
        <w:rPr>
          <w:sz w:val="24"/>
          <w:szCs w:val="24"/>
        </w:rPr>
        <w:t xml:space="preserve">: </w:t>
      </w:r>
      <w:r w:rsidR="004246AC" w:rsidRPr="00B44740">
        <w:rPr>
          <w:b/>
          <w:sz w:val="24"/>
          <w:szCs w:val="24"/>
        </w:rPr>
        <w:t>нет</w:t>
      </w:r>
      <w:r w:rsidR="00C861F9" w:rsidRPr="00B44740">
        <w:rPr>
          <w:b/>
          <w:sz w:val="24"/>
          <w:szCs w:val="24"/>
        </w:rPr>
        <w:t>.</w:t>
      </w: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>3. Состояние доступности объекта</w:t>
      </w:r>
    </w:p>
    <w:p w:rsidR="003F2AA3" w:rsidRPr="006A0295" w:rsidRDefault="003F2AA3" w:rsidP="009708FA">
      <w:pPr>
        <w:spacing w:line="240" w:lineRule="auto"/>
        <w:ind w:firstLine="0"/>
        <w:rPr>
          <w:sz w:val="24"/>
          <w:szCs w:val="24"/>
        </w:rPr>
      </w:pPr>
    </w:p>
    <w:p w:rsidR="00483426" w:rsidRPr="006A0295" w:rsidRDefault="00483426" w:rsidP="00B44740">
      <w:pPr>
        <w:spacing w:line="240" w:lineRule="auto"/>
        <w:ind w:firstLine="0"/>
        <w:rPr>
          <w:sz w:val="24"/>
          <w:szCs w:val="24"/>
        </w:rPr>
      </w:pPr>
      <w:r w:rsidRPr="006A0295">
        <w:rPr>
          <w:b/>
          <w:sz w:val="24"/>
          <w:szCs w:val="24"/>
        </w:rPr>
        <w:t xml:space="preserve">3.1 </w:t>
      </w:r>
      <w:r w:rsidR="00D024EC" w:rsidRPr="00B44740">
        <w:rPr>
          <w:b/>
          <w:sz w:val="28"/>
          <w:szCs w:val="28"/>
        </w:rPr>
        <w:t>Путь к объекту от ближайшей остановки пассажирского транспорта</w:t>
      </w:r>
      <w:r w:rsidR="00B44740">
        <w:rPr>
          <w:b/>
          <w:sz w:val="24"/>
          <w:szCs w:val="24"/>
        </w:rPr>
        <w:t>:</w:t>
      </w:r>
    </w:p>
    <w:p w:rsidR="00B44740" w:rsidRPr="00B44740" w:rsidRDefault="00B44740" w:rsidP="00B44740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>расстояние до объекта от остановки транспорта </w:t>
      </w:r>
      <w:r>
        <w:rPr>
          <w:rFonts w:eastAsia="Times New Roman"/>
          <w:b/>
          <w:color w:val="000000"/>
          <w:sz w:val="27"/>
          <w:szCs w:val="27"/>
          <w:lang w:eastAsia="ru-RU"/>
        </w:rPr>
        <w:t>250 м</w:t>
      </w:r>
    </w:p>
    <w:p w:rsidR="00B44740" w:rsidRPr="00B44740" w:rsidRDefault="00B44740" w:rsidP="00B44740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>время движения (пешком) </w:t>
      </w:r>
      <w:r w:rsidRPr="00B44740">
        <w:rPr>
          <w:rFonts w:eastAsia="Times New Roman"/>
          <w:b/>
          <w:color w:val="000000"/>
          <w:sz w:val="27"/>
          <w:szCs w:val="27"/>
          <w:lang w:eastAsia="ru-RU"/>
        </w:rPr>
        <w:t>2-4 мин</w:t>
      </w:r>
    </w:p>
    <w:p w:rsidR="00B44740" w:rsidRPr="00B44740" w:rsidRDefault="00B44740" w:rsidP="00B44740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>наличие выделенного от проезжей части пешеходного пути (</w:t>
      </w:r>
      <w:r w:rsidRPr="00B44740">
        <w:rPr>
          <w:rFonts w:eastAsia="Times New Roman"/>
          <w:b/>
          <w:color w:val="000000"/>
          <w:sz w:val="27"/>
          <w:szCs w:val="27"/>
          <w:lang w:eastAsia="ru-RU"/>
        </w:rPr>
        <w:t>да,</w:t>
      </w:r>
      <w:r w:rsidRPr="00B44740">
        <w:rPr>
          <w:rFonts w:eastAsia="Times New Roman"/>
          <w:color w:val="000000"/>
          <w:sz w:val="27"/>
          <w:szCs w:val="27"/>
          <w:lang w:eastAsia="ru-RU"/>
        </w:rPr>
        <w:t xml:space="preserve"> нет)</w:t>
      </w:r>
    </w:p>
    <w:p w:rsidR="00B44740" w:rsidRPr="00B44740" w:rsidRDefault="00B44740" w:rsidP="00B44740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lastRenderedPageBreak/>
        <w:t>перекрестки: нерегулируемые; регулируемые, со звуковой сигнализацией, таймером</w:t>
      </w:r>
      <w:r w:rsidR="00D024E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D024EC" w:rsidRPr="00D024EC">
        <w:rPr>
          <w:rFonts w:eastAsia="Times New Roman"/>
          <w:b/>
          <w:color w:val="000000"/>
          <w:sz w:val="27"/>
          <w:szCs w:val="27"/>
          <w:lang w:eastAsia="ru-RU"/>
        </w:rPr>
        <w:t>нет</w:t>
      </w:r>
    </w:p>
    <w:p w:rsidR="00B44740" w:rsidRPr="00B44740" w:rsidRDefault="00B44740" w:rsidP="00B44740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>информация на пути следования к объекту: акустическая, тактильная, </w:t>
      </w:r>
      <w:r w:rsidRPr="00B44740">
        <w:rPr>
          <w:rFonts w:eastAsia="Times New Roman"/>
          <w:b/>
          <w:color w:val="000000"/>
          <w:sz w:val="27"/>
          <w:szCs w:val="27"/>
          <w:lang w:eastAsia="ru-RU"/>
        </w:rPr>
        <w:t>визуальная</w:t>
      </w:r>
    </w:p>
    <w:p w:rsidR="00B44740" w:rsidRPr="00B44740" w:rsidRDefault="00B44740" w:rsidP="00B44740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>перепады высоты на пути: есть, </w:t>
      </w:r>
      <w:r w:rsidRPr="00B44740">
        <w:rPr>
          <w:rFonts w:eastAsia="Times New Roman"/>
          <w:b/>
          <w:color w:val="000000"/>
          <w:sz w:val="27"/>
          <w:szCs w:val="27"/>
          <w:lang w:eastAsia="ru-RU"/>
        </w:rPr>
        <w:t>нет</w:t>
      </w:r>
    </w:p>
    <w:p w:rsidR="00B44740" w:rsidRPr="00D024EC" w:rsidRDefault="00B44740" w:rsidP="00B44740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 xml:space="preserve">их обустройство для инвалидов на коляске: </w:t>
      </w:r>
      <w:r w:rsidR="00D024EC">
        <w:rPr>
          <w:rFonts w:eastAsia="Times New Roman"/>
          <w:b/>
          <w:color w:val="000000"/>
          <w:sz w:val="27"/>
          <w:szCs w:val="27"/>
          <w:lang w:eastAsia="ru-RU"/>
        </w:rPr>
        <w:t>да</w:t>
      </w:r>
    </w:p>
    <w:p w:rsidR="00D024EC" w:rsidRPr="00D024EC" w:rsidRDefault="00D024EC" w:rsidP="00D024EC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н</w:t>
      </w:r>
      <w:r w:rsidRPr="00D024EC">
        <w:rPr>
          <w:rFonts w:eastAsia="Times New Roman"/>
          <w:color w:val="000000"/>
          <w:sz w:val="27"/>
          <w:szCs w:val="27"/>
          <w:lang w:eastAsia="ru-RU"/>
        </w:rPr>
        <w:t xml:space="preserve">аличие адаптированного пассажирского транспорта к объекту </w:t>
      </w:r>
      <w:r w:rsidRPr="00D024EC">
        <w:rPr>
          <w:rFonts w:eastAsia="Times New Roman"/>
          <w:b/>
          <w:color w:val="000000"/>
          <w:sz w:val="27"/>
          <w:szCs w:val="27"/>
          <w:lang w:eastAsia="ru-RU"/>
        </w:rPr>
        <w:t>нет</w:t>
      </w:r>
      <w:r>
        <w:rPr>
          <w:rFonts w:eastAsia="Times New Roman"/>
          <w:b/>
          <w:color w:val="000000"/>
          <w:sz w:val="27"/>
          <w:szCs w:val="27"/>
          <w:lang w:eastAsia="ru-RU"/>
        </w:rPr>
        <w:t>.</w:t>
      </w:r>
    </w:p>
    <w:p w:rsidR="003F2AA3" w:rsidRPr="006A0295" w:rsidRDefault="003F2AA3" w:rsidP="009708F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>3.</w:t>
      </w:r>
      <w:r w:rsidR="00D024EC">
        <w:rPr>
          <w:b/>
          <w:sz w:val="24"/>
          <w:szCs w:val="24"/>
        </w:rPr>
        <w:t>2.</w:t>
      </w:r>
      <w:r w:rsidRPr="006A0295">
        <w:rPr>
          <w:b/>
          <w:sz w:val="24"/>
          <w:szCs w:val="24"/>
        </w:rPr>
        <w:t xml:space="preserve"> Организация доступности объекта для инвалидов – форма обслуживания*</w:t>
      </w:r>
    </w:p>
    <w:p w:rsidR="00FA0091" w:rsidRPr="006A0295" w:rsidRDefault="00FA0091" w:rsidP="009708FA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FA0091" w:rsidRPr="006A0295" w:rsidTr="00FA5508">
        <w:trPr>
          <w:trHeight w:val="823"/>
          <w:jc w:val="center"/>
        </w:trPr>
        <w:tc>
          <w:tcPr>
            <w:tcW w:w="674" w:type="dxa"/>
          </w:tcPr>
          <w:p w:rsidR="00FA0091" w:rsidRPr="006A0295" w:rsidRDefault="002478E7" w:rsidP="009708FA">
            <w:pPr>
              <w:spacing w:line="240" w:lineRule="auto"/>
              <w:ind w:left="-13" w:hanging="11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</w:t>
            </w:r>
          </w:p>
          <w:p w:rsidR="00FA0091" w:rsidRPr="006A0295" w:rsidRDefault="00FA0091" w:rsidP="009708FA">
            <w:pPr>
              <w:spacing w:line="240" w:lineRule="auto"/>
              <w:ind w:left="-13" w:hanging="110"/>
              <w:jc w:val="center"/>
              <w:rPr>
                <w:sz w:val="24"/>
                <w:szCs w:val="24"/>
              </w:rPr>
            </w:pPr>
            <w:proofErr w:type="gramStart"/>
            <w:r w:rsidRPr="006A0295">
              <w:rPr>
                <w:sz w:val="24"/>
                <w:szCs w:val="24"/>
              </w:rPr>
              <w:t>п</w:t>
            </w:r>
            <w:proofErr w:type="gramEnd"/>
            <w:r w:rsidRPr="006A0295">
              <w:rPr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FA0091" w:rsidRPr="006A0295" w:rsidRDefault="00FA0091" w:rsidP="00970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  <w:p w:rsidR="00FA0091" w:rsidRPr="006A0295" w:rsidRDefault="00FA0091" w:rsidP="00970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Категория инвалидов</w:t>
            </w:r>
          </w:p>
          <w:p w:rsidR="00FA0091" w:rsidRPr="006A0295" w:rsidRDefault="00FA0091" w:rsidP="00970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FA0091" w:rsidRPr="006A0295" w:rsidRDefault="00FA0091" w:rsidP="00970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Вариант организации доступности объекта</w:t>
            </w:r>
          </w:p>
          <w:p w:rsidR="00FA0091" w:rsidRPr="006A0295" w:rsidRDefault="00FA0091" w:rsidP="00970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(формы обслуживания)*</w:t>
            </w:r>
          </w:p>
        </w:tc>
      </w:tr>
      <w:tr w:rsidR="00FA0091" w:rsidRPr="006A0295" w:rsidTr="00D024EC">
        <w:trPr>
          <w:jc w:val="center"/>
        </w:trPr>
        <w:tc>
          <w:tcPr>
            <w:tcW w:w="674" w:type="dxa"/>
          </w:tcPr>
          <w:p w:rsidR="00FA0091" w:rsidRPr="006A0295" w:rsidRDefault="00FA0091" w:rsidP="00970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shd w:val="clear" w:color="auto" w:fill="auto"/>
          </w:tcPr>
          <w:p w:rsidR="00FA0091" w:rsidRPr="00D024EC" w:rsidRDefault="00FA0091" w:rsidP="00970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024EC">
              <w:rPr>
                <w:sz w:val="24"/>
                <w:szCs w:val="24"/>
              </w:rPr>
              <w:t>Все категории инвалидов и МГН</w:t>
            </w:r>
          </w:p>
          <w:p w:rsidR="00FA0091" w:rsidRPr="00D024EC" w:rsidRDefault="00FA0091" w:rsidP="00970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FA0091" w:rsidRPr="00D024EC" w:rsidRDefault="00BE0E7C" w:rsidP="00D024E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024EC">
              <w:rPr>
                <w:sz w:val="24"/>
                <w:szCs w:val="24"/>
              </w:rPr>
              <w:t>ДУ</w:t>
            </w:r>
          </w:p>
        </w:tc>
      </w:tr>
      <w:tr w:rsidR="00FA0091" w:rsidRPr="006A0295" w:rsidTr="00D024EC">
        <w:trPr>
          <w:jc w:val="center"/>
        </w:trPr>
        <w:tc>
          <w:tcPr>
            <w:tcW w:w="674" w:type="dxa"/>
          </w:tcPr>
          <w:p w:rsidR="00FA0091" w:rsidRPr="006A0295" w:rsidRDefault="00FA0091" w:rsidP="00970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auto"/>
          </w:tcPr>
          <w:p w:rsidR="00FA0091" w:rsidRPr="00D024EC" w:rsidRDefault="00FA0091" w:rsidP="009708F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D024EC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shd w:val="clear" w:color="auto" w:fill="auto"/>
          </w:tcPr>
          <w:p w:rsidR="00FA0091" w:rsidRPr="00D024EC" w:rsidRDefault="00FA0091" w:rsidP="00D024E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FA0091" w:rsidRPr="006A0295" w:rsidTr="00D024EC">
        <w:trPr>
          <w:jc w:val="center"/>
        </w:trPr>
        <w:tc>
          <w:tcPr>
            <w:tcW w:w="674" w:type="dxa"/>
          </w:tcPr>
          <w:p w:rsidR="00FA0091" w:rsidRPr="006A0295" w:rsidRDefault="00FA0091" w:rsidP="00970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shd w:val="clear" w:color="auto" w:fill="auto"/>
          </w:tcPr>
          <w:p w:rsidR="00FA0091" w:rsidRPr="00D024EC" w:rsidRDefault="00FA0091" w:rsidP="00970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D024EC">
              <w:rPr>
                <w:sz w:val="24"/>
                <w:szCs w:val="24"/>
              </w:rPr>
              <w:t>передвигающиеся</w:t>
            </w:r>
            <w:proofErr w:type="gramEnd"/>
            <w:r w:rsidRPr="00D024EC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shd w:val="clear" w:color="auto" w:fill="auto"/>
          </w:tcPr>
          <w:p w:rsidR="00FA0091" w:rsidRPr="00D024EC" w:rsidRDefault="00BE0E7C" w:rsidP="00D024E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024EC">
              <w:rPr>
                <w:sz w:val="24"/>
                <w:szCs w:val="24"/>
              </w:rPr>
              <w:t>ДУ</w:t>
            </w:r>
          </w:p>
        </w:tc>
      </w:tr>
      <w:tr w:rsidR="00FA0091" w:rsidRPr="006A0295" w:rsidTr="00D024EC">
        <w:trPr>
          <w:trHeight w:val="253"/>
          <w:jc w:val="center"/>
        </w:trPr>
        <w:tc>
          <w:tcPr>
            <w:tcW w:w="674" w:type="dxa"/>
          </w:tcPr>
          <w:p w:rsidR="00FA0091" w:rsidRPr="006A0295" w:rsidRDefault="00FA0091" w:rsidP="00970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shd w:val="clear" w:color="auto" w:fill="auto"/>
          </w:tcPr>
          <w:p w:rsidR="00FA0091" w:rsidRPr="00D024EC" w:rsidRDefault="00FA0091" w:rsidP="00970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024EC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shd w:val="clear" w:color="auto" w:fill="auto"/>
          </w:tcPr>
          <w:p w:rsidR="00FA0091" w:rsidRPr="00D024EC" w:rsidRDefault="00CF4395" w:rsidP="00D024E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024EC">
              <w:rPr>
                <w:sz w:val="24"/>
                <w:szCs w:val="24"/>
              </w:rPr>
              <w:t>Д</w:t>
            </w:r>
            <w:r w:rsidR="002235E4" w:rsidRPr="00D024EC">
              <w:rPr>
                <w:sz w:val="24"/>
                <w:szCs w:val="24"/>
              </w:rPr>
              <w:t>У</w:t>
            </w:r>
          </w:p>
        </w:tc>
      </w:tr>
      <w:tr w:rsidR="002235E4" w:rsidRPr="006A0295" w:rsidTr="00D024EC">
        <w:trPr>
          <w:jc w:val="center"/>
        </w:trPr>
        <w:tc>
          <w:tcPr>
            <w:tcW w:w="674" w:type="dxa"/>
          </w:tcPr>
          <w:p w:rsidR="002235E4" w:rsidRPr="006A0295" w:rsidRDefault="002235E4" w:rsidP="00970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shd w:val="clear" w:color="auto" w:fill="auto"/>
          </w:tcPr>
          <w:p w:rsidR="002235E4" w:rsidRPr="00D024EC" w:rsidRDefault="002235E4" w:rsidP="00970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024EC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shd w:val="clear" w:color="auto" w:fill="auto"/>
          </w:tcPr>
          <w:p w:rsidR="002235E4" w:rsidRPr="00D024EC" w:rsidRDefault="002235E4" w:rsidP="00D024EC">
            <w:pPr>
              <w:ind w:firstLine="0"/>
              <w:jc w:val="center"/>
              <w:rPr>
                <w:sz w:val="24"/>
                <w:szCs w:val="24"/>
              </w:rPr>
            </w:pPr>
            <w:r w:rsidRPr="00D024EC">
              <w:rPr>
                <w:sz w:val="24"/>
                <w:szCs w:val="24"/>
              </w:rPr>
              <w:t>ДУ</w:t>
            </w:r>
          </w:p>
        </w:tc>
      </w:tr>
      <w:tr w:rsidR="002235E4" w:rsidRPr="006A0295" w:rsidTr="00D024EC">
        <w:trPr>
          <w:jc w:val="center"/>
        </w:trPr>
        <w:tc>
          <w:tcPr>
            <w:tcW w:w="674" w:type="dxa"/>
          </w:tcPr>
          <w:p w:rsidR="002235E4" w:rsidRPr="006A0295" w:rsidRDefault="002235E4" w:rsidP="00970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shd w:val="clear" w:color="auto" w:fill="auto"/>
          </w:tcPr>
          <w:p w:rsidR="002235E4" w:rsidRPr="00D024EC" w:rsidRDefault="002235E4" w:rsidP="00970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024EC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shd w:val="clear" w:color="auto" w:fill="auto"/>
          </w:tcPr>
          <w:p w:rsidR="002235E4" w:rsidRPr="00D024EC" w:rsidRDefault="002235E4" w:rsidP="00D024EC">
            <w:pPr>
              <w:ind w:firstLine="0"/>
              <w:jc w:val="center"/>
              <w:rPr>
                <w:sz w:val="24"/>
                <w:szCs w:val="24"/>
              </w:rPr>
            </w:pPr>
            <w:r w:rsidRPr="00D024EC">
              <w:rPr>
                <w:sz w:val="24"/>
                <w:szCs w:val="24"/>
              </w:rPr>
              <w:t>ДУ</w:t>
            </w:r>
          </w:p>
        </w:tc>
      </w:tr>
      <w:tr w:rsidR="002235E4" w:rsidRPr="006A0295" w:rsidTr="00D024EC">
        <w:trPr>
          <w:trHeight w:val="519"/>
          <w:jc w:val="center"/>
        </w:trPr>
        <w:tc>
          <w:tcPr>
            <w:tcW w:w="674" w:type="dxa"/>
          </w:tcPr>
          <w:p w:rsidR="002235E4" w:rsidRPr="006A0295" w:rsidRDefault="002235E4" w:rsidP="00970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shd w:val="clear" w:color="auto" w:fill="auto"/>
          </w:tcPr>
          <w:p w:rsidR="002235E4" w:rsidRPr="00D024EC" w:rsidRDefault="002235E4" w:rsidP="00970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024EC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shd w:val="clear" w:color="auto" w:fill="auto"/>
          </w:tcPr>
          <w:p w:rsidR="002235E4" w:rsidRPr="00D024EC" w:rsidRDefault="002235E4" w:rsidP="00D024EC">
            <w:pPr>
              <w:ind w:firstLine="0"/>
              <w:jc w:val="center"/>
              <w:rPr>
                <w:sz w:val="24"/>
                <w:szCs w:val="24"/>
              </w:rPr>
            </w:pPr>
            <w:r w:rsidRPr="00D024EC">
              <w:rPr>
                <w:sz w:val="24"/>
                <w:szCs w:val="24"/>
              </w:rPr>
              <w:t>ДУ</w:t>
            </w:r>
          </w:p>
        </w:tc>
      </w:tr>
    </w:tbl>
    <w:p w:rsidR="00FA0091" w:rsidRPr="004C5B66" w:rsidRDefault="007D3897" w:rsidP="007D3897">
      <w:pPr>
        <w:spacing w:line="240" w:lineRule="auto"/>
        <w:ind w:left="567" w:firstLine="0"/>
        <w:rPr>
          <w:i/>
          <w:sz w:val="20"/>
          <w:szCs w:val="24"/>
        </w:rPr>
      </w:pPr>
      <w:r w:rsidRPr="004C5B66">
        <w:rPr>
          <w:i/>
          <w:sz w:val="20"/>
          <w:szCs w:val="24"/>
        </w:rPr>
        <w:t xml:space="preserve">* </w:t>
      </w:r>
      <w:r w:rsidR="00FA0091" w:rsidRPr="004C5B66">
        <w:rPr>
          <w:i/>
          <w:sz w:val="20"/>
          <w:szCs w:val="24"/>
        </w:rPr>
        <w:t>указывается один из вариантов: «А», «Б», «ДУ», «</w:t>
      </w:r>
      <w:r w:rsidR="00852B58" w:rsidRPr="004C5B66">
        <w:rPr>
          <w:i/>
          <w:sz w:val="20"/>
          <w:szCs w:val="24"/>
        </w:rPr>
        <w:t>ВНД</w:t>
      </w:r>
      <w:r w:rsidR="00FA0091" w:rsidRPr="004C5B66">
        <w:rPr>
          <w:i/>
          <w:sz w:val="20"/>
          <w:szCs w:val="24"/>
        </w:rPr>
        <w:t>»</w:t>
      </w:r>
    </w:p>
    <w:p w:rsidR="007D3897" w:rsidRPr="004C5B66" w:rsidRDefault="007D3897" w:rsidP="007D3897">
      <w:pPr>
        <w:tabs>
          <w:tab w:val="left" w:pos="993"/>
        </w:tabs>
        <w:spacing w:line="240" w:lineRule="auto"/>
        <w:ind w:left="567" w:firstLine="0"/>
        <w:rPr>
          <w:i/>
          <w:sz w:val="20"/>
          <w:szCs w:val="24"/>
        </w:rPr>
      </w:pPr>
      <w:r w:rsidRPr="004C5B66">
        <w:rPr>
          <w:i/>
          <w:sz w:val="20"/>
          <w:szCs w:val="24"/>
        </w:rPr>
        <w:t>* варианты организации доступности оцениваются с учетом требований СП 35-101-2001 и СП 31-102-99, следующим образом:</w:t>
      </w:r>
    </w:p>
    <w:p w:rsidR="007D3897" w:rsidRPr="004C5B66" w:rsidRDefault="007D3897" w:rsidP="007D3897">
      <w:pPr>
        <w:numPr>
          <w:ilvl w:val="0"/>
          <w:numId w:val="29"/>
        </w:numPr>
        <w:tabs>
          <w:tab w:val="left" w:pos="993"/>
        </w:tabs>
        <w:spacing w:line="240" w:lineRule="auto"/>
        <w:ind w:left="567" w:firstLine="0"/>
        <w:rPr>
          <w:i/>
          <w:sz w:val="20"/>
          <w:szCs w:val="24"/>
        </w:rPr>
      </w:pPr>
      <w:r w:rsidRPr="004C5B66">
        <w:rPr>
          <w:i/>
          <w:sz w:val="20"/>
          <w:szCs w:val="24"/>
        </w:rPr>
        <w:t>вариант «А» - доступность всех зон и помещений (универсальная);</w:t>
      </w:r>
    </w:p>
    <w:p w:rsidR="007D3897" w:rsidRPr="004C5B66" w:rsidRDefault="007D3897" w:rsidP="007D3897">
      <w:pPr>
        <w:numPr>
          <w:ilvl w:val="0"/>
          <w:numId w:val="29"/>
        </w:numPr>
        <w:tabs>
          <w:tab w:val="left" w:pos="993"/>
        </w:tabs>
        <w:spacing w:line="240" w:lineRule="auto"/>
        <w:ind w:left="567" w:firstLine="0"/>
        <w:rPr>
          <w:i/>
          <w:spacing w:val="-6"/>
          <w:sz w:val="20"/>
          <w:szCs w:val="24"/>
        </w:rPr>
      </w:pPr>
      <w:r w:rsidRPr="004C5B66">
        <w:rPr>
          <w:i/>
          <w:spacing w:val="-6"/>
          <w:sz w:val="20"/>
          <w:szCs w:val="24"/>
        </w:rPr>
        <w:t>вариант «Б» - выделены для обслуживания инвалидов специальные участки и помещения;</w:t>
      </w:r>
    </w:p>
    <w:p w:rsidR="00D024EC" w:rsidRPr="004C5B66" w:rsidRDefault="007D3897" w:rsidP="007D3897">
      <w:pPr>
        <w:numPr>
          <w:ilvl w:val="0"/>
          <w:numId w:val="29"/>
        </w:numPr>
        <w:tabs>
          <w:tab w:val="left" w:pos="993"/>
        </w:tabs>
        <w:spacing w:line="240" w:lineRule="auto"/>
        <w:ind w:left="567" w:firstLine="0"/>
        <w:rPr>
          <w:i/>
          <w:sz w:val="20"/>
          <w:szCs w:val="24"/>
        </w:rPr>
      </w:pPr>
      <w:r w:rsidRPr="004C5B66">
        <w:rPr>
          <w:i/>
          <w:sz w:val="20"/>
          <w:szCs w:val="24"/>
        </w:rPr>
        <w:t xml:space="preserve">вариант «ДУ» - обеспечена условная доступность: помощь сотрудника организации </w:t>
      </w:r>
      <w:proofErr w:type="gramStart"/>
      <w:r w:rsidRPr="004C5B66">
        <w:rPr>
          <w:i/>
          <w:sz w:val="20"/>
          <w:szCs w:val="24"/>
        </w:rPr>
        <w:t>на</w:t>
      </w:r>
      <w:proofErr w:type="gramEnd"/>
      <w:r w:rsidRPr="004C5B66">
        <w:rPr>
          <w:i/>
          <w:sz w:val="20"/>
          <w:szCs w:val="24"/>
        </w:rPr>
        <w:t xml:space="preserve"> </w:t>
      </w:r>
      <w:r w:rsidR="00D024EC" w:rsidRPr="004C5B66">
        <w:rPr>
          <w:i/>
          <w:sz w:val="20"/>
          <w:szCs w:val="24"/>
        </w:rPr>
        <w:t xml:space="preserve"> </w:t>
      </w:r>
    </w:p>
    <w:p w:rsidR="007D3897" w:rsidRPr="004C5B66" w:rsidRDefault="00D024EC" w:rsidP="00D024EC">
      <w:pPr>
        <w:tabs>
          <w:tab w:val="left" w:pos="993"/>
        </w:tabs>
        <w:spacing w:line="240" w:lineRule="auto"/>
        <w:ind w:left="567" w:firstLine="0"/>
        <w:rPr>
          <w:i/>
          <w:sz w:val="20"/>
          <w:szCs w:val="24"/>
        </w:rPr>
      </w:pPr>
      <w:r w:rsidRPr="004C5B66">
        <w:rPr>
          <w:i/>
          <w:sz w:val="20"/>
          <w:szCs w:val="24"/>
        </w:rPr>
        <w:t xml:space="preserve">       </w:t>
      </w:r>
      <w:proofErr w:type="gramStart"/>
      <w:r w:rsidR="007D3897" w:rsidRPr="004C5B66">
        <w:rPr>
          <w:i/>
          <w:sz w:val="20"/>
          <w:szCs w:val="24"/>
        </w:rPr>
        <w:t>объекте</w:t>
      </w:r>
      <w:proofErr w:type="gramEnd"/>
      <w:r w:rsidR="007D3897" w:rsidRPr="004C5B66">
        <w:rPr>
          <w:i/>
          <w:sz w:val="20"/>
          <w:szCs w:val="24"/>
        </w:rPr>
        <w:t>, либо услуги представляются на дому или дистанционно;</w:t>
      </w:r>
    </w:p>
    <w:p w:rsidR="007D3897" w:rsidRPr="004C5B66" w:rsidRDefault="007D3897" w:rsidP="007D3897">
      <w:pPr>
        <w:numPr>
          <w:ilvl w:val="0"/>
          <w:numId w:val="29"/>
        </w:numPr>
        <w:tabs>
          <w:tab w:val="left" w:pos="993"/>
        </w:tabs>
        <w:spacing w:line="240" w:lineRule="auto"/>
        <w:ind w:left="567" w:firstLine="0"/>
        <w:rPr>
          <w:i/>
          <w:sz w:val="20"/>
          <w:szCs w:val="24"/>
        </w:rPr>
      </w:pPr>
      <w:r w:rsidRPr="004C5B66">
        <w:rPr>
          <w:i/>
          <w:sz w:val="20"/>
          <w:szCs w:val="24"/>
        </w:rPr>
        <w:t>«ВНД» - временно недоступно: доступность не организована.</w:t>
      </w:r>
    </w:p>
    <w:p w:rsidR="003F2AA3" w:rsidRPr="006A0295" w:rsidRDefault="003F2AA3" w:rsidP="009708FA">
      <w:pPr>
        <w:spacing w:line="240" w:lineRule="auto"/>
        <w:ind w:firstLine="0"/>
        <w:rPr>
          <w:sz w:val="24"/>
          <w:szCs w:val="24"/>
        </w:rPr>
      </w:pPr>
    </w:p>
    <w:p w:rsidR="003F2AA3" w:rsidRPr="006A0295" w:rsidRDefault="003F2AA3" w:rsidP="009708FA">
      <w:pPr>
        <w:spacing w:line="240" w:lineRule="auto"/>
        <w:ind w:firstLine="0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>3.</w:t>
      </w:r>
      <w:r w:rsidR="00D024EC">
        <w:rPr>
          <w:b/>
          <w:sz w:val="24"/>
          <w:szCs w:val="24"/>
        </w:rPr>
        <w:t>3.</w:t>
      </w:r>
      <w:r w:rsidRPr="006A0295">
        <w:rPr>
          <w:b/>
          <w:sz w:val="24"/>
          <w:szCs w:val="24"/>
        </w:rPr>
        <w:t xml:space="preserve"> Состояние доступности основных структурно-функциональных зон</w:t>
      </w:r>
    </w:p>
    <w:p w:rsidR="003F2AA3" w:rsidRPr="006A0295" w:rsidRDefault="003F2AA3" w:rsidP="009708FA">
      <w:pPr>
        <w:spacing w:line="240" w:lineRule="auto"/>
        <w:ind w:firstLine="0"/>
        <w:rPr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3686"/>
      </w:tblGrid>
      <w:tr w:rsidR="00472037" w:rsidRPr="006A0295" w:rsidTr="006946B3">
        <w:trPr>
          <w:trHeight w:val="930"/>
        </w:trPr>
        <w:tc>
          <w:tcPr>
            <w:tcW w:w="709" w:type="dxa"/>
          </w:tcPr>
          <w:p w:rsidR="00472037" w:rsidRPr="006A0295" w:rsidRDefault="002478E7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</w:t>
            </w:r>
          </w:p>
          <w:p w:rsidR="00472037" w:rsidRPr="006A0295" w:rsidRDefault="00472037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 \</w:t>
            </w:r>
            <w:proofErr w:type="gramStart"/>
            <w:r w:rsidRPr="006A02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9" w:type="dxa"/>
            <w:vAlign w:val="center"/>
          </w:tcPr>
          <w:p w:rsidR="00472037" w:rsidRPr="006A0295" w:rsidRDefault="00472037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686" w:type="dxa"/>
          </w:tcPr>
          <w:p w:rsidR="00472037" w:rsidRPr="006A0295" w:rsidRDefault="00472037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70449" w:rsidRPr="006A0295" w:rsidTr="006946B3">
        <w:tc>
          <w:tcPr>
            <w:tcW w:w="709" w:type="dxa"/>
          </w:tcPr>
          <w:p w:rsidR="00270449" w:rsidRPr="006A0295" w:rsidRDefault="00270449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0449" w:rsidRPr="006A0295" w:rsidRDefault="00270449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686" w:type="dxa"/>
          </w:tcPr>
          <w:p w:rsidR="00270449" w:rsidRPr="006A0295" w:rsidRDefault="00D024EC" w:rsidP="00D024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70449" w:rsidRPr="006A0295" w:rsidTr="006946B3">
        <w:tc>
          <w:tcPr>
            <w:tcW w:w="709" w:type="dxa"/>
          </w:tcPr>
          <w:p w:rsidR="00270449" w:rsidRPr="006A0295" w:rsidRDefault="00270449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70449" w:rsidRPr="006A0295" w:rsidRDefault="00270449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686" w:type="dxa"/>
          </w:tcPr>
          <w:p w:rsidR="00270449" w:rsidRPr="006A0295" w:rsidRDefault="00D024EC" w:rsidP="00D024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70449" w:rsidRPr="006A0295" w:rsidTr="006946B3">
        <w:tc>
          <w:tcPr>
            <w:tcW w:w="709" w:type="dxa"/>
          </w:tcPr>
          <w:p w:rsidR="00270449" w:rsidRPr="006A0295" w:rsidRDefault="00270449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70449" w:rsidRPr="006A0295" w:rsidRDefault="00270449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686" w:type="dxa"/>
          </w:tcPr>
          <w:p w:rsidR="00270449" w:rsidRPr="006A0295" w:rsidRDefault="00D024EC" w:rsidP="00D024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B15AB" w:rsidRPr="006A0295" w:rsidTr="00270449">
        <w:trPr>
          <w:trHeight w:val="747"/>
        </w:trPr>
        <w:tc>
          <w:tcPr>
            <w:tcW w:w="709" w:type="dxa"/>
          </w:tcPr>
          <w:p w:rsidR="000B15AB" w:rsidRPr="006A0295" w:rsidRDefault="000B15AB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B15AB" w:rsidRPr="006A0295" w:rsidRDefault="000B15AB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686" w:type="dxa"/>
          </w:tcPr>
          <w:p w:rsidR="000B15AB" w:rsidRPr="006A0295" w:rsidRDefault="00D024EC" w:rsidP="00D024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B15AB" w:rsidRPr="006A0295" w:rsidTr="006946B3">
        <w:tc>
          <w:tcPr>
            <w:tcW w:w="709" w:type="dxa"/>
          </w:tcPr>
          <w:p w:rsidR="000B15AB" w:rsidRPr="006A0295" w:rsidRDefault="000B15AB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B15AB" w:rsidRPr="006A0295" w:rsidRDefault="000B15AB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686" w:type="dxa"/>
          </w:tcPr>
          <w:p w:rsidR="000B15AB" w:rsidRPr="006A0295" w:rsidRDefault="00D024EC" w:rsidP="00D024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72037" w:rsidRPr="006A0295" w:rsidTr="006946B3">
        <w:tc>
          <w:tcPr>
            <w:tcW w:w="709" w:type="dxa"/>
          </w:tcPr>
          <w:p w:rsidR="00472037" w:rsidRPr="006A0295" w:rsidRDefault="00472037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72037" w:rsidRPr="006A0295" w:rsidRDefault="00472037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686" w:type="dxa"/>
          </w:tcPr>
          <w:p w:rsidR="00472037" w:rsidRPr="006A0295" w:rsidRDefault="00D024EC" w:rsidP="00D024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72037" w:rsidRPr="006A0295" w:rsidTr="006946B3">
        <w:tc>
          <w:tcPr>
            <w:tcW w:w="709" w:type="dxa"/>
          </w:tcPr>
          <w:p w:rsidR="00472037" w:rsidRPr="006A0295" w:rsidRDefault="00472037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72037" w:rsidRPr="006A0295" w:rsidRDefault="00472037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686" w:type="dxa"/>
          </w:tcPr>
          <w:p w:rsidR="00472037" w:rsidRPr="006A0295" w:rsidRDefault="00D024EC" w:rsidP="00D024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3F2AA3" w:rsidRPr="004C5B66" w:rsidRDefault="003F2AA3" w:rsidP="009708FA">
      <w:pPr>
        <w:spacing w:line="240" w:lineRule="auto"/>
        <w:ind w:firstLine="0"/>
        <w:rPr>
          <w:i/>
          <w:sz w:val="20"/>
          <w:szCs w:val="24"/>
        </w:rPr>
      </w:pPr>
      <w:r w:rsidRPr="004C5B66">
        <w:rPr>
          <w:i/>
          <w:sz w:val="20"/>
          <w:szCs w:val="24"/>
        </w:rPr>
        <w:t xml:space="preserve">** Указывается: </w:t>
      </w:r>
      <w:proofErr w:type="gramStart"/>
      <w:r w:rsidRPr="004C5B66">
        <w:rPr>
          <w:i/>
          <w:sz w:val="20"/>
          <w:szCs w:val="24"/>
        </w:rPr>
        <w:t>ДП</w:t>
      </w:r>
      <w:r w:rsidR="007F443A" w:rsidRPr="004C5B66">
        <w:rPr>
          <w:i/>
          <w:sz w:val="20"/>
          <w:szCs w:val="24"/>
        </w:rPr>
        <w:t>-В</w:t>
      </w:r>
      <w:r w:rsidRPr="004C5B66">
        <w:rPr>
          <w:i/>
          <w:sz w:val="20"/>
          <w:szCs w:val="24"/>
        </w:rPr>
        <w:t xml:space="preserve"> - доступно полностью</w:t>
      </w:r>
      <w:r w:rsidR="007F443A" w:rsidRPr="004C5B66">
        <w:rPr>
          <w:i/>
          <w:sz w:val="20"/>
          <w:szCs w:val="24"/>
        </w:rPr>
        <w:t xml:space="preserve"> всем; ДП-И (К, О, С, Г, У) – доступно полностью избирательно (указать категории инвалидов); </w:t>
      </w:r>
      <w:r w:rsidRPr="004C5B66">
        <w:rPr>
          <w:i/>
          <w:sz w:val="20"/>
          <w:szCs w:val="24"/>
        </w:rPr>
        <w:t>ДЧ</w:t>
      </w:r>
      <w:r w:rsidR="007F443A" w:rsidRPr="004C5B66">
        <w:rPr>
          <w:i/>
          <w:sz w:val="20"/>
          <w:szCs w:val="24"/>
        </w:rPr>
        <w:t>-В</w:t>
      </w:r>
      <w:r w:rsidRPr="004C5B66">
        <w:rPr>
          <w:i/>
          <w:sz w:val="20"/>
          <w:szCs w:val="24"/>
        </w:rPr>
        <w:t xml:space="preserve"> - доступно частично</w:t>
      </w:r>
      <w:r w:rsidR="007F443A" w:rsidRPr="004C5B66">
        <w:rPr>
          <w:i/>
          <w:sz w:val="20"/>
          <w:szCs w:val="24"/>
        </w:rPr>
        <w:t xml:space="preserve"> всем; ДЧ-И (К, О, С, Г, У) – доступно частично избирательно (указать категории инвалидов);</w:t>
      </w:r>
      <w:r w:rsidRPr="004C5B66">
        <w:rPr>
          <w:i/>
          <w:sz w:val="20"/>
          <w:szCs w:val="24"/>
        </w:rPr>
        <w:t xml:space="preserve"> ДУ - доступно условно, </w:t>
      </w:r>
      <w:r w:rsidR="0053087F" w:rsidRPr="004C5B66">
        <w:rPr>
          <w:i/>
          <w:sz w:val="20"/>
          <w:szCs w:val="24"/>
        </w:rPr>
        <w:t xml:space="preserve">ВНД–временно </w:t>
      </w:r>
      <w:r w:rsidRPr="004C5B66">
        <w:rPr>
          <w:i/>
          <w:sz w:val="20"/>
          <w:szCs w:val="24"/>
        </w:rPr>
        <w:t>недоступно</w:t>
      </w:r>
      <w:proofErr w:type="gramEnd"/>
    </w:p>
    <w:p w:rsidR="003F2AA3" w:rsidRPr="006A0295" w:rsidRDefault="003F2AA3" w:rsidP="009708FA">
      <w:pPr>
        <w:spacing w:line="240" w:lineRule="auto"/>
        <w:ind w:firstLine="0"/>
        <w:rPr>
          <w:sz w:val="24"/>
          <w:szCs w:val="24"/>
        </w:rPr>
      </w:pPr>
    </w:p>
    <w:p w:rsidR="00DB4BF6" w:rsidRPr="006A0295" w:rsidRDefault="00D024EC" w:rsidP="00CF439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r w:rsidR="003F2AA3" w:rsidRPr="006A0295">
        <w:rPr>
          <w:b/>
          <w:sz w:val="24"/>
          <w:szCs w:val="24"/>
        </w:rPr>
        <w:t>. И</w:t>
      </w:r>
      <w:r w:rsidR="00B56669" w:rsidRPr="006A0295">
        <w:rPr>
          <w:b/>
          <w:sz w:val="24"/>
          <w:szCs w:val="24"/>
        </w:rPr>
        <w:t xml:space="preserve">тоговое заключение </w:t>
      </w:r>
      <w:r w:rsidR="003F2AA3" w:rsidRPr="006A0295">
        <w:rPr>
          <w:b/>
          <w:sz w:val="24"/>
          <w:szCs w:val="24"/>
        </w:rPr>
        <w:t>о состоянии доступности</w:t>
      </w:r>
      <w:r w:rsidR="00DB4BF6" w:rsidRPr="006A0295">
        <w:rPr>
          <w:b/>
          <w:sz w:val="24"/>
          <w:szCs w:val="24"/>
        </w:rPr>
        <w:t xml:space="preserve"> ОСИ</w:t>
      </w:r>
      <w:r w:rsidR="00DB4BF6" w:rsidRPr="006A0295">
        <w:rPr>
          <w:sz w:val="24"/>
          <w:szCs w:val="24"/>
        </w:rPr>
        <w:t xml:space="preserve">: </w:t>
      </w:r>
      <w:r w:rsidR="00834B59" w:rsidRPr="006A0295">
        <w:rPr>
          <w:sz w:val="24"/>
          <w:szCs w:val="24"/>
        </w:rPr>
        <w:t>О</w:t>
      </w:r>
      <w:r w:rsidR="00391BE9" w:rsidRPr="006A0295">
        <w:rPr>
          <w:sz w:val="24"/>
          <w:szCs w:val="24"/>
        </w:rPr>
        <w:t>бъект</w:t>
      </w:r>
      <w:r w:rsidR="00834B59" w:rsidRPr="006A0295">
        <w:rPr>
          <w:sz w:val="24"/>
          <w:szCs w:val="24"/>
        </w:rPr>
        <w:t xml:space="preserve"> признан </w:t>
      </w:r>
      <w:r w:rsidR="00391BE9" w:rsidRPr="006A0295">
        <w:rPr>
          <w:b/>
          <w:sz w:val="24"/>
          <w:szCs w:val="24"/>
        </w:rPr>
        <w:t>временно недоступ</w:t>
      </w:r>
      <w:r w:rsidR="00834B59" w:rsidRPr="006A0295">
        <w:rPr>
          <w:b/>
          <w:sz w:val="24"/>
          <w:szCs w:val="24"/>
        </w:rPr>
        <w:t>ным для  всех категорий инвалидов</w:t>
      </w:r>
    </w:p>
    <w:p w:rsidR="003E2E7A" w:rsidRPr="006A0295" w:rsidRDefault="003E2E7A" w:rsidP="003E2E7A">
      <w:pPr>
        <w:spacing w:before="100" w:beforeAutospacing="1" w:line="240" w:lineRule="auto"/>
        <w:ind w:firstLine="0"/>
        <w:jc w:val="left"/>
        <w:rPr>
          <w:sz w:val="24"/>
          <w:szCs w:val="24"/>
          <w:lang w:eastAsia="ru-RU"/>
        </w:rPr>
      </w:pPr>
      <w:proofErr w:type="gramStart"/>
      <w:r w:rsidRPr="006A0295">
        <w:rPr>
          <w:iCs/>
          <w:sz w:val="24"/>
          <w:szCs w:val="24"/>
          <w:lang w:eastAsia="ru-RU"/>
        </w:rPr>
        <w:lastRenderedPageBreak/>
        <w:t>Для решения вопросов доступности объекта для всех категорий инвалидов на первом этапе необходимо разместить информацию об ОСИ на входе на территорию, а также на путях движения к зоне целевого назначения и санитарно-гигиеническим помещениям, в санитарно-гигиенических помещениях установить кнопки вызова персонала, крючки для костылей и тростей, заменить шпингалеты в кабинах, не позволяющие открывать дверь снаружи.</w:t>
      </w:r>
      <w:proofErr w:type="gramEnd"/>
    </w:p>
    <w:p w:rsidR="003E2E7A" w:rsidRPr="006A0295" w:rsidRDefault="003E2E7A" w:rsidP="003E2E7A">
      <w:pPr>
        <w:spacing w:before="100" w:before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6A0295">
        <w:rPr>
          <w:b/>
          <w:bCs/>
          <w:iCs/>
          <w:sz w:val="24"/>
          <w:szCs w:val="24"/>
          <w:lang w:eastAsia="ru-RU"/>
        </w:rPr>
        <w:t>Для организации полной доступности объекта для инвалидов с нарушениями слуха</w:t>
      </w:r>
      <w:r w:rsidRPr="006A0295">
        <w:rPr>
          <w:iCs/>
          <w:sz w:val="24"/>
          <w:szCs w:val="24"/>
          <w:lang w:eastAsia="ru-RU"/>
        </w:rPr>
        <w:t xml:space="preserve"> необходимо организовать допуск </w:t>
      </w:r>
      <w:proofErr w:type="spellStart"/>
      <w:r w:rsidRPr="006A0295">
        <w:rPr>
          <w:iCs/>
          <w:sz w:val="24"/>
          <w:szCs w:val="24"/>
          <w:lang w:eastAsia="ru-RU"/>
        </w:rPr>
        <w:t>сурдопереводчика</w:t>
      </w:r>
      <w:proofErr w:type="spellEnd"/>
      <w:r w:rsidRPr="006A0295">
        <w:rPr>
          <w:iCs/>
          <w:sz w:val="24"/>
          <w:szCs w:val="24"/>
          <w:lang w:eastAsia="ru-RU"/>
        </w:rPr>
        <w:t xml:space="preserve"> (</w:t>
      </w:r>
      <w:proofErr w:type="spellStart"/>
      <w:r w:rsidRPr="006A0295">
        <w:rPr>
          <w:iCs/>
          <w:sz w:val="24"/>
          <w:szCs w:val="24"/>
          <w:lang w:eastAsia="ru-RU"/>
        </w:rPr>
        <w:t>тифлосурдопереводчика</w:t>
      </w:r>
      <w:proofErr w:type="spellEnd"/>
      <w:r w:rsidRPr="006A0295">
        <w:rPr>
          <w:iCs/>
          <w:sz w:val="24"/>
          <w:szCs w:val="24"/>
          <w:lang w:eastAsia="ru-RU"/>
        </w:rPr>
        <w:t>)/ установить индукционную систему.</w:t>
      </w:r>
    </w:p>
    <w:p w:rsidR="003E2E7A" w:rsidRPr="006A0295" w:rsidRDefault="003E2E7A" w:rsidP="003E2E7A">
      <w:pPr>
        <w:spacing w:before="100" w:before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6A0295">
        <w:rPr>
          <w:b/>
          <w:bCs/>
          <w:iCs/>
          <w:sz w:val="24"/>
          <w:szCs w:val="24"/>
          <w:lang w:eastAsia="ru-RU"/>
        </w:rPr>
        <w:t>Для организации полной доступности для инвалидов с умственными нарушениями</w:t>
      </w:r>
      <w:r w:rsidRPr="006A0295">
        <w:rPr>
          <w:iCs/>
          <w:sz w:val="24"/>
          <w:szCs w:val="24"/>
          <w:lang w:eastAsia="ru-RU"/>
        </w:rPr>
        <w:t xml:space="preserve"> необходимо </w:t>
      </w:r>
      <w:proofErr w:type="gramStart"/>
      <w:r w:rsidRPr="006A0295">
        <w:rPr>
          <w:iCs/>
          <w:sz w:val="24"/>
          <w:szCs w:val="24"/>
          <w:lang w:eastAsia="ru-RU"/>
        </w:rPr>
        <w:t>разместить информацию</w:t>
      </w:r>
      <w:proofErr w:type="gramEnd"/>
      <w:r w:rsidRPr="006A0295">
        <w:rPr>
          <w:iCs/>
          <w:sz w:val="24"/>
          <w:szCs w:val="24"/>
          <w:lang w:eastAsia="ru-RU"/>
        </w:rPr>
        <w:t xml:space="preserve"> на ясном языке.</w:t>
      </w:r>
    </w:p>
    <w:p w:rsidR="003E2E7A" w:rsidRPr="006A0295" w:rsidRDefault="003E2E7A" w:rsidP="003E2E7A">
      <w:pPr>
        <w:spacing w:before="100" w:beforeAutospacing="1" w:line="240" w:lineRule="auto"/>
        <w:ind w:firstLine="0"/>
        <w:jc w:val="left"/>
        <w:rPr>
          <w:iCs/>
          <w:sz w:val="24"/>
          <w:szCs w:val="24"/>
          <w:lang w:eastAsia="ru-RU"/>
        </w:rPr>
      </w:pPr>
      <w:proofErr w:type="gramStart"/>
      <w:r w:rsidRPr="006A0295">
        <w:rPr>
          <w:b/>
          <w:bCs/>
          <w:iCs/>
          <w:sz w:val="24"/>
          <w:szCs w:val="24"/>
          <w:lang w:eastAsia="ru-RU"/>
        </w:rPr>
        <w:t>Для организации условной доступности объекта для инвалидов, передвигающихся на креслах-колясках</w:t>
      </w:r>
      <w:r w:rsidRPr="006A0295">
        <w:rPr>
          <w:iCs/>
          <w:sz w:val="24"/>
          <w:szCs w:val="24"/>
          <w:lang w:eastAsia="ru-RU"/>
        </w:rPr>
        <w:t xml:space="preserve">, и </w:t>
      </w:r>
      <w:r w:rsidRPr="006A0295">
        <w:rPr>
          <w:b/>
          <w:bCs/>
          <w:iCs/>
          <w:sz w:val="24"/>
          <w:szCs w:val="24"/>
          <w:lang w:eastAsia="ru-RU"/>
        </w:rPr>
        <w:t>инвалидов с нарушениями зрения</w:t>
      </w:r>
      <w:r w:rsidRPr="006A0295">
        <w:rPr>
          <w:iCs/>
          <w:sz w:val="24"/>
          <w:szCs w:val="24"/>
          <w:lang w:eastAsia="ru-RU"/>
        </w:rPr>
        <w:t xml:space="preserve"> необходимо установить кнопку вызова персонала (переговорное устройство) на входе на территорию и организовать оказание помощи сотрудников учреждения при преодолении барьеров на путях движения к зоне целевого назначения и санитарно-гигиеническим помещениям, в т.ч. с использованием технических средств (</w:t>
      </w:r>
      <w:proofErr w:type="spellStart"/>
      <w:r w:rsidRPr="006A0295">
        <w:rPr>
          <w:iCs/>
          <w:sz w:val="24"/>
          <w:szCs w:val="24"/>
          <w:lang w:eastAsia="ru-RU"/>
        </w:rPr>
        <w:t>лестницеход</w:t>
      </w:r>
      <w:proofErr w:type="spellEnd"/>
      <w:r w:rsidRPr="006A0295">
        <w:rPr>
          <w:iCs/>
          <w:sz w:val="24"/>
          <w:szCs w:val="24"/>
          <w:lang w:eastAsia="ru-RU"/>
        </w:rPr>
        <w:t>).</w:t>
      </w:r>
      <w:proofErr w:type="gramEnd"/>
    </w:p>
    <w:p w:rsidR="003E2E7A" w:rsidRPr="006A0295" w:rsidRDefault="003E2E7A" w:rsidP="003E2E7A">
      <w:pPr>
        <w:spacing w:before="100" w:before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6A0295">
        <w:rPr>
          <w:b/>
          <w:bCs/>
          <w:iCs/>
          <w:sz w:val="24"/>
          <w:szCs w:val="24"/>
          <w:lang w:eastAsia="ru-RU"/>
        </w:rPr>
        <w:t>Для инвалидов с нарушениями зрения</w:t>
      </w:r>
      <w:r w:rsidRPr="006A0295">
        <w:rPr>
          <w:iCs/>
          <w:sz w:val="24"/>
          <w:szCs w:val="24"/>
          <w:lang w:eastAsia="ru-RU"/>
        </w:rPr>
        <w:t xml:space="preserve"> также необходимо </w:t>
      </w:r>
      <w:proofErr w:type="gramStart"/>
      <w:r w:rsidRPr="006A0295">
        <w:rPr>
          <w:iCs/>
          <w:sz w:val="24"/>
          <w:szCs w:val="24"/>
          <w:lang w:eastAsia="ru-RU"/>
        </w:rPr>
        <w:t>разместить информацию</w:t>
      </w:r>
      <w:proofErr w:type="gramEnd"/>
      <w:r w:rsidRPr="006A0295">
        <w:rPr>
          <w:iCs/>
          <w:sz w:val="24"/>
          <w:szCs w:val="24"/>
          <w:lang w:eastAsia="ru-RU"/>
        </w:rPr>
        <w:t xml:space="preserve"> о помещениях и при оказании услуг с дублированием рельефными знаками.</w:t>
      </w:r>
    </w:p>
    <w:p w:rsidR="003E2E7A" w:rsidRPr="006A0295" w:rsidRDefault="003E2E7A" w:rsidP="003E2E7A">
      <w:pPr>
        <w:spacing w:before="100" w:before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6A0295">
        <w:rPr>
          <w:b/>
          <w:bCs/>
          <w:iCs/>
          <w:sz w:val="24"/>
          <w:szCs w:val="24"/>
          <w:lang w:eastAsia="ru-RU"/>
        </w:rPr>
        <w:t>Для организации полной доступности объекта для инвалидов с патологией опорно-двигательного аппарата</w:t>
      </w:r>
      <w:r w:rsidRPr="006A0295">
        <w:rPr>
          <w:iCs/>
          <w:sz w:val="24"/>
          <w:szCs w:val="24"/>
          <w:lang w:eastAsia="ru-RU"/>
        </w:rPr>
        <w:t xml:space="preserve"> необходимо установить нормативные поручни навходной и внутренних лестницах, установить поручни в санитарно-гигиенических помещениях (у раковины</w:t>
      </w:r>
      <w:r w:rsidRPr="006A0295">
        <w:rPr>
          <w:iCs/>
          <w:sz w:val="24"/>
          <w:szCs w:val="24"/>
          <w:u w:val="single"/>
          <w:lang w:eastAsia="ru-RU"/>
        </w:rPr>
        <w:t>).</w:t>
      </w:r>
    </w:p>
    <w:p w:rsidR="00030CE9" w:rsidRPr="006A0295" w:rsidRDefault="00030CE9" w:rsidP="009F5057">
      <w:pPr>
        <w:spacing w:line="240" w:lineRule="auto"/>
        <w:rPr>
          <w:b/>
          <w:sz w:val="24"/>
          <w:szCs w:val="24"/>
        </w:rPr>
      </w:pPr>
    </w:p>
    <w:p w:rsidR="00030CE9" w:rsidRPr="006A0295" w:rsidRDefault="00030CE9" w:rsidP="009F5057">
      <w:pPr>
        <w:spacing w:line="240" w:lineRule="auto"/>
        <w:rPr>
          <w:b/>
          <w:sz w:val="24"/>
          <w:szCs w:val="24"/>
        </w:rPr>
      </w:pPr>
    </w:p>
    <w:p w:rsidR="003F2AA3" w:rsidRPr="006A0295" w:rsidRDefault="003F2AA3" w:rsidP="009708FA">
      <w:pPr>
        <w:spacing w:line="240" w:lineRule="auto"/>
        <w:ind w:firstLine="0"/>
        <w:jc w:val="center"/>
        <w:rPr>
          <w:sz w:val="24"/>
          <w:szCs w:val="24"/>
        </w:rPr>
      </w:pPr>
      <w:r w:rsidRPr="006A0295">
        <w:rPr>
          <w:b/>
          <w:sz w:val="24"/>
          <w:szCs w:val="24"/>
        </w:rPr>
        <w:t>4. Управленческое решение</w:t>
      </w:r>
    </w:p>
    <w:p w:rsidR="003F2AA3" w:rsidRPr="006A0295" w:rsidRDefault="003F2AA3" w:rsidP="009708FA">
      <w:pPr>
        <w:spacing w:line="240" w:lineRule="auto"/>
        <w:ind w:firstLine="0"/>
        <w:jc w:val="center"/>
        <w:rPr>
          <w:sz w:val="24"/>
          <w:szCs w:val="24"/>
        </w:rPr>
      </w:pPr>
    </w:p>
    <w:p w:rsidR="003E4D1A" w:rsidRPr="006A0295" w:rsidRDefault="00EC1CD4" w:rsidP="009708FA">
      <w:pPr>
        <w:spacing w:line="240" w:lineRule="auto"/>
        <w:ind w:firstLine="0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 xml:space="preserve">4.1. </w:t>
      </w:r>
      <w:r w:rsidR="003E4D1A" w:rsidRPr="006A0295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p w:rsidR="00A1245A" w:rsidRPr="006A0295" w:rsidRDefault="00A1245A" w:rsidP="009708FA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977"/>
      </w:tblGrid>
      <w:tr w:rsidR="003E4D1A" w:rsidRPr="006A0295" w:rsidTr="00E46BFF">
        <w:trPr>
          <w:trHeight w:val="998"/>
        </w:trPr>
        <w:tc>
          <w:tcPr>
            <w:tcW w:w="675" w:type="dxa"/>
            <w:vAlign w:val="center"/>
          </w:tcPr>
          <w:p w:rsidR="003E4D1A" w:rsidRPr="006A0295" w:rsidRDefault="003E4D1A" w:rsidP="00970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№№</w:t>
            </w:r>
          </w:p>
          <w:p w:rsidR="003E4D1A" w:rsidRPr="006A0295" w:rsidRDefault="003E4D1A" w:rsidP="00970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 \</w:t>
            </w:r>
            <w:proofErr w:type="gramStart"/>
            <w:r w:rsidRPr="006A02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6" w:type="dxa"/>
            <w:vAlign w:val="center"/>
          </w:tcPr>
          <w:p w:rsidR="003E4D1A" w:rsidRPr="006A0295" w:rsidRDefault="003E4D1A" w:rsidP="00970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3E4D1A" w:rsidRPr="006A0295" w:rsidRDefault="003E4D1A" w:rsidP="00970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3E4D1A" w:rsidRPr="006A0295" w:rsidTr="00EF04F9">
        <w:trPr>
          <w:trHeight w:val="276"/>
        </w:trPr>
        <w:tc>
          <w:tcPr>
            <w:tcW w:w="675" w:type="dxa"/>
            <w:vAlign w:val="center"/>
          </w:tcPr>
          <w:p w:rsidR="003E4D1A" w:rsidRPr="006A0295" w:rsidRDefault="003E4D1A" w:rsidP="00970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3E4D1A" w:rsidRPr="006A0295" w:rsidRDefault="003E4D1A" w:rsidP="00CF43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4D1A" w:rsidRPr="00CF4395" w:rsidRDefault="00B35019" w:rsidP="00EF04F9">
            <w:pPr>
              <w:spacing w:line="240" w:lineRule="auto"/>
              <w:ind w:firstLine="26"/>
              <w:jc w:val="center"/>
              <w:rPr>
                <w:sz w:val="24"/>
                <w:szCs w:val="24"/>
                <w:highlight w:val="yellow"/>
              </w:rPr>
            </w:pPr>
            <w:r w:rsidRPr="00EF04F9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EF04F9" w:rsidRPr="006A0295" w:rsidTr="00011A2A">
        <w:trPr>
          <w:trHeight w:val="276"/>
        </w:trPr>
        <w:tc>
          <w:tcPr>
            <w:tcW w:w="675" w:type="dxa"/>
            <w:vAlign w:val="center"/>
          </w:tcPr>
          <w:p w:rsidR="00EF04F9" w:rsidRPr="006A0295" w:rsidRDefault="00EF04F9" w:rsidP="00970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EF04F9" w:rsidRPr="006A0295" w:rsidRDefault="00EF04F9" w:rsidP="00CF43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EF04F9" w:rsidRDefault="00EF04F9" w:rsidP="00EF04F9">
            <w:pPr>
              <w:spacing w:line="240" w:lineRule="auto"/>
              <w:ind w:firstLine="0"/>
              <w:jc w:val="center"/>
            </w:pPr>
            <w:r w:rsidRPr="00C31673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EF04F9" w:rsidRPr="006A0295" w:rsidTr="008B1080">
        <w:trPr>
          <w:trHeight w:val="276"/>
        </w:trPr>
        <w:tc>
          <w:tcPr>
            <w:tcW w:w="675" w:type="dxa"/>
            <w:vAlign w:val="center"/>
          </w:tcPr>
          <w:p w:rsidR="00EF04F9" w:rsidRPr="006A0295" w:rsidRDefault="00EF04F9" w:rsidP="00970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EF04F9" w:rsidRPr="006A0295" w:rsidRDefault="00EF04F9" w:rsidP="00CF43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EF04F9" w:rsidRDefault="00EF04F9" w:rsidP="00EF04F9">
            <w:pPr>
              <w:spacing w:line="240" w:lineRule="auto"/>
              <w:ind w:firstLine="0"/>
              <w:jc w:val="center"/>
            </w:pPr>
            <w:r w:rsidRPr="00C31673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EF04F9" w:rsidRPr="006A0295" w:rsidTr="008B1080">
        <w:trPr>
          <w:trHeight w:val="276"/>
        </w:trPr>
        <w:tc>
          <w:tcPr>
            <w:tcW w:w="675" w:type="dxa"/>
            <w:vAlign w:val="center"/>
          </w:tcPr>
          <w:p w:rsidR="00EF04F9" w:rsidRPr="006A0295" w:rsidRDefault="00EF04F9" w:rsidP="00970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EF04F9" w:rsidRPr="006A0295" w:rsidRDefault="00EF04F9" w:rsidP="00CF43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EF04F9" w:rsidRDefault="00EF04F9" w:rsidP="00EF04F9">
            <w:pPr>
              <w:spacing w:line="240" w:lineRule="auto"/>
              <w:ind w:firstLine="0"/>
              <w:jc w:val="center"/>
            </w:pPr>
            <w:r w:rsidRPr="00C31673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EF04F9" w:rsidRPr="006A0295" w:rsidTr="00011A2A">
        <w:trPr>
          <w:trHeight w:val="276"/>
        </w:trPr>
        <w:tc>
          <w:tcPr>
            <w:tcW w:w="675" w:type="dxa"/>
            <w:vAlign w:val="center"/>
          </w:tcPr>
          <w:p w:rsidR="00EF04F9" w:rsidRPr="006A0295" w:rsidRDefault="00EF04F9" w:rsidP="00970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EF04F9" w:rsidRPr="006A0295" w:rsidRDefault="00EF04F9" w:rsidP="00CF43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EF04F9" w:rsidRDefault="00EF04F9" w:rsidP="00EF04F9">
            <w:pPr>
              <w:spacing w:line="240" w:lineRule="auto"/>
              <w:ind w:firstLine="0"/>
              <w:jc w:val="center"/>
            </w:pPr>
            <w:r w:rsidRPr="00C31673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EF04F9" w:rsidRPr="006A0295" w:rsidTr="008B1080">
        <w:trPr>
          <w:trHeight w:val="276"/>
        </w:trPr>
        <w:tc>
          <w:tcPr>
            <w:tcW w:w="675" w:type="dxa"/>
            <w:vAlign w:val="center"/>
          </w:tcPr>
          <w:p w:rsidR="00EF04F9" w:rsidRPr="006A0295" w:rsidRDefault="00EF04F9" w:rsidP="00970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EF04F9" w:rsidRPr="006A0295" w:rsidRDefault="00EF04F9" w:rsidP="00CF4395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EF04F9" w:rsidRDefault="00EF04F9" w:rsidP="00EF04F9">
            <w:pPr>
              <w:spacing w:line="240" w:lineRule="auto"/>
              <w:ind w:firstLine="0"/>
              <w:jc w:val="center"/>
            </w:pPr>
            <w:r w:rsidRPr="00C31673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EF04F9" w:rsidRPr="006A0295" w:rsidTr="008B1080">
        <w:trPr>
          <w:trHeight w:val="276"/>
        </w:trPr>
        <w:tc>
          <w:tcPr>
            <w:tcW w:w="675" w:type="dxa"/>
            <w:vAlign w:val="center"/>
          </w:tcPr>
          <w:p w:rsidR="00EF04F9" w:rsidRPr="006A0295" w:rsidRDefault="00EF04F9" w:rsidP="00970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EF04F9" w:rsidRPr="006A0295" w:rsidRDefault="00EF04F9" w:rsidP="00CF4395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EF04F9" w:rsidRDefault="00EF04F9" w:rsidP="00EF04F9">
            <w:pPr>
              <w:spacing w:line="240" w:lineRule="auto"/>
              <w:ind w:firstLine="0"/>
              <w:jc w:val="center"/>
            </w:pPr>
            <w:r w:rsidRPr="00C31673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EF04F9" w:rsidRPr="006A0295" w:rsidTr="008B1080">
        <w:trPr>
          <w:trHeight w:val="276"/>
        </w:trPr>
        <w:tc>
          <w:tcPr>
            <w:tcW w:w="675" w:type="dxa"/>
            <w:vAlign w:val="center"/>
          </w:tcPr>
          <w:p w:rsidR="00EF04F9" w:rsidRPr="006A0295" w:rsidRDefault="00EF04F9" w:rsidP="00970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EF04F9" w:rsidRPr="006A0295" w:rsidRDefault="00EF04F9" w:rsidP="00CF4395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2977" w:type="dxa"/>
          </w:tcPr>
          <w:p w:rsidR="00EF04F9" w:rsidRDefault="00EF04F9" w:rsidP="00EF04F9">
            <w:pPr>
              <w:spacing w:line="240" w:lineRule="auto"/>
              <w:ind w:firstLine="0"/>
              <w:jc w:val="center"/>
            </w:pPr>
            <w:r w:rsidRPr="00C31673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3E4D1A" w:rsidRPr="006A0295" w:rsidRDefault="003E4D1A" w:rsidP="009708FA">
      <w:pPr>
        <w:spacing w:line="240" w:lineRule="auto"/>
        <w:ind w:firstLine="0"/>
        <w:rPr>
          <w:sz w:val="24"/>
          <w:szCs w:val="24"/>
        </w:rPr>
      </w:pPr>
      <w:r w:rsidRPr="006A0295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E4D1A" w:rsidRPr="006A0295" w:rsidRDefault="003E4D1A" w:rsidP="009708FA">
      <w:pPr>
        <w:spacing w:line="240" w:lineRule="auto"/>
        <w:ind w:firstLine="0"/>
        <w:rPr>
          <w:sz w:val="24"/>
          <w:szCs w:val="24"/>
        </w:rPr>
      </w:pPr>
    </w:p>
    <w:p w:rsidR="00EC1CD4" w:rsidRDefault="00EC1CD4" w:rsidP="009708FA">
      <w:pPr>
        <w:spacing w:line="240" w:lineRule="auto"/>
        <w:ind w:firstLine="0"/>
        <w:rPr>
          <w:b/>
          <w:sz w:val="24"/>
          <w:szCs w:val="24"/>
        </w:rPr>
      </w:pPr>
      <w:r w:rsidRPr="00EF04F9">
        <w:rPr>
          <w:b/>
          <w:sz w:val="24"/>
          <w:szCs w:val="24"/>
        </w:rPr>
        <w:t>4.2.</w:t>
      </w:r>
      <w:r w:rsidRPr="006A0295">
        <w:rPr>
          <w:sz w:val="24"/>
          <w:szCs w:val="24"/>
        </w:rPr>
        <w:t xml:space="preserve"> Период проведения работ </w:t>
      </w:r>
      <w:r w:rsidR="00CD7091" w:rsidRPr="006A0295">
        <w:rPr>
          <w:b/>
          <w:sz w:val="24"/>
          <w:szCs w:val="24"/>
        </w:rPr>
        <w:t xml:space="preserve"> в течени</w:t>
      </w:r>
      <w:proofErr w:type="gramStart"/>
      <w:r w:rsidR="00CD7091" w:rsidRPr="006A0295">
        <w:rPr>
          <w:b/>
          <w:sz w:val="24"/>
          <w:szCs w:val="24"/>
        </w:rPr>
        <w:t>и</w:t>
      </w:r>
      <w:proofErr w:type="gramEnd"/>
      <w:r w:rsidR="00CD7091" w:rsidRPr="006A0295">
        <w:rPr>
          <w:b/>
          <w:sz w:val="24"/>
          <w:szCs w:val="24"/>
        </w:rPr>
        <w:t xml:space="preserve"> года  по мере финансирования</w:t>
      </w:r>
      <w:r w:rsidR="00CF4395">
        <w:rPr>
          <w:b/>
          <w:sz w:val="24"/>
          <w:szCs w:val="24"/>
        </w:rPr>
        <w:t xml:space="preserve"> </w:t>
      </w:r>
      <w:r w:rsidRPr="006A0295">
        <w:rPr>
          <w:sz w:val="24"/>
          <w:szCs w:val="24"/>
        </w:rPr>
        <w:t xml:space="preserve">в рамках исполнения </w:t>
      </w:r>
      <w:r w:rsidR="00CF4395">
        <w:rPr>
          <w:b/>
          <w:sz w:val="24"/>
          <w:szCs w:val="24"/>
        </w:rPr>
        <w:t>ПФХД,</w:t>
      </w:r>
      <w:r w:rsidR="00CD7091" w:rsidRPr="006A0295">
        <w:rPr>
          <w:b/>
          <w:sz w:val="24"/>
          <w:szCs w:val="24"/>
        </w:rPr>
        <w:t xml:space="preserve"> </w:t>
      </w:r>
      <w:r w:rsidR="00CF4395">
        <w:rPr>
          <w:b/>
          <w:sz w:val="24"/>
          <w:szCs w:val="24"/>
        </w:rPr>
        <w:t>п</w:t>
      </w:r>
      <w:r w:rsidR="00CD7091" w:rsidRPr="006A0295">
        <w:rPr>
          <w:b/>
          <w:sz w:val="24"/>
          <w:szCs w:val="24"/>
        </w:rPr>
        <w:t>лана мероприятий по адаптации</w:t>
      </w:r>
      <w:r w:rsidR="00CF4395">
        <w:rPr>
          <w:b/>
          <w:sz w:val="24"/>
          <w:szCs w:val="24"/>
        </w:rPr>
        <w:t>.</w:t>
      </w:r>
    </w:p>
    <w:p w:rsidR="00CF4395" w:rsidRPr="006A0295" w:rsidRDefault="00CF4395" w:rsidP="009708FA">
      <w:pPr>
        <w:spacing w:line="240" w:lineRule="auto"/>
        <w:ind w:firstLine="0"/>
        <w:rPr>
          <w:sz w:val="24"/>
          <w:szCs w:val="24"/>
        </w:rPr>
      </w:pPr>
    </w:p>
    <w:p w:rsidR="00EF04F9" w:rsidRDefault="00EC1CD4" w:rsidP="009708FA">
      <w:pPr>
        <w:spacing w:line="240" w:lineRule="auto"/>
        <w:ind w:firstLine="0"/>
        <w:rPr>
          <w:b/>
          <w:sz w:val="24"/>
          <w:szCs w:val="24"/>
        </w:rPr>
      </w:pPr>
      <w:r w:rsidRPr="00EF04F9">
        <w:rPr>
          <w:b/>
          <w:sz w:val="24"/>
          <w:szCs w:val="24"/>
        </w:rPr>
        <w:t>4.3</w:t>
      </w:r>
      <w:r w:rsidR="00EF04F9">
        <w:rPr>
          <w:b/>
          <w:sz w:val="24"/>
          <w:szCs w:val="24"/>
        </w:rPr>
        <w:t>.</w:t>
      </w:r>
      <w:r w:rsidRPr="006A0295">
        <w:rPr>
          <w:sz w:val="24"/>
          <w:szCs w:val="24"/>
        </w:rPr>
        <w:t xml:space="preserve"> Ожидаемый результат (по состоянию доступности) </w:t>
      </w:r>
      <w:r w:rsidRPr="006A0295">
        <w:rPr>
          <w:b/>
          <w:sz w:val="24"/>
          <w:szCs w:val="24"/>
        </w:rPr>
        <w:t>после в</w:t>
      </w:r>
      <w:r w:rsidR="00CF4395">
        <w:rPr>
          <w:b/>
          <w:sz w:val="24"/>
          <w:szCs w:val="24"/>
        </w:rPr>
        <w:t xml:space="preserve">ыполнения работ по адаптации: </w:t>
      </w:r>
      <w:r w:rsidR="00EF04F9" w:rsidRPr="00D10124">
        <w:rPr>
          <w:b/>
          <w:sz w:val="24"/>
          <w:szCs w:val="24"/>
        </w:rPr>
        <w:t>повышение социальной условной доступности объекта</w:t>
      </w:r>
      <w:r w:rsidR="00EF04F9">
        <w:rPr>
          <w:b/>
          <w:sz w:val="24"/>
          <w:szCs w:val="24"/>
        </w:rPr>
        <w:t>.</w:t>
      </w:r>
      <w:r w:rsidR="00EF04F9" w:rsidRPr="00EF04F9">
        <w:rPr>
          <w:b/>
          <w:sz w:val="24"/>
          <w:szCs w:val="24"/>
        </w:rPr>
        <w:t xml:space="preserve"> </w:t>
      </w:r>
    </w:p>
    <w:p w:rsidR="00EC1CD4" w:rsidRPr="006A0295" w:rsidRDefault="00CC729F" w:rsidP="009708FA">
      <w:pPr>
        <w:spacing w:line="240" w:lineRule="auto"/>
        <w:ind w:firstLine="0"/>
        <w:rPr>
          <w:i/>
          <w:sz w:val="24"/>
          <w:szCs w:val="24"/>
        </w:rPr>
      </w:pPr>
      <w:r w:rsidRPr="00EF04F9">
        <w:rPr>
          <w:b/>
          <w:sz w:val="24"/>
          <w:szCs w:val="24"/>
        </w:rPr>
        <w:t>4.4</w:t>
      </w:r>
      <w:r w:rsidRPr="006A0295">
        <w:rPr>
          <w:sz w:val="24"/>
          <w:szCs w:val="24"/>
        </w:rPr>
        <w:t>. Для принятия решения</w:t>
      </w:r>
      <w:r w:rsidR="00CF4395">
        <w:rPr>
          <w:sz w:val="24"/>
          <w:szCs w:val="24"/>
        </w:rPr>
        <w:t>:</w:t>
      </w:r>
      <w:r w:rsidRPr="006A0295">
        <w:rPr>
          <w:sz w:val="24"/>
          <w:szCs w:val="24"/>
        </w:rPr>
        <w:t xml:space="preserve"> </w:t>
      </w:r>
      <w:r w:rsidR="00EC1CD4" w:rsidRPr="006A0295">
        <w:rPr>
          <w:b/>
          <w:sz w:val="24"/>
          <w:szCs w:val="24"/>
        </w:rPr>
        <w:t>не требуется</w:t>
      </w:r>
      <w:r w:rsidR="00CF4395">
        <w:rPr>
          <w:b/>
          <w:sz w:val="24"/>
          <w:szCs w:val="24"/>
        </w:rPr>
        <w:t>.</w:t>
      </w:r>
      <w:r w:rsidR="00EC1CD4" w:rsidRPr="006A0295">
        <w:rPr>
          <w:b/>
          <w:sz w:val="24"/>
          <w:szCs w:val="24"/>
        </w:rPr>
        <w:t xml:space="preserve"> </w:t>
      </w:r>
    </w:p>
    <w:p w:rsidR="00CA6469" w:rsidRPr="006A0295" w:rsidRDefault="00EC1CD4" w:rsidP="009708FA">
      <w:pPr>
        <w:spacing w:line="240" w:lineRule="auto"/>
        <w:ind w:firstLine="0"/>
        <w:rPr>
          <w:sz w:val="24"/>
          <w:szCs w:val="24"/>
        </w:rPr>
      </w:pPr>
      <w:r w:rsidRPr="006A0295">
        <w:rPr>
          <w:sz w:val="24"/>
          <w:szCs w:val="24"/>
        </w:rPr>
        <w:t>Имеется заключение уполномоченной организации о состоянии доступности объекта</w:t>
      </w:r>
      <w:r w:rsidR="00CF4395">
        <w:rPr>
          <w:sz w:val="24"/>
          <w:szCs w:val="24"/>
        </w:rPr>
        <w:t>:</w:t>
      </w:r>
      <w:r w:rsidRPr="006A0295">
        <w:rPr>
          <w:sz w:val="24"/>
          <w:szCs w:val="24"/>
        </w:rPr>
        <w:t xml:space="preserve"> </w:t>
      </w:r>
      <w:r w:rsidR="0059492B" w:rsidRPr="006A0295">
        <w:rPr>
          <w:b/>
          <w:sz w:val="24"/>
          <w:szCs w:val="24"/>
        </w:rPr>
        <w:t>не имеется</w:t>
      </w:r>
      <w:r w:rsidR="00CF4395">
        <w:rPr>
          <w:b/>
          <w:sz w:val="24"/>
          <w:szCs w:val="24"/>
        </w:rPr>
        <w:t>.</w:t>
      </w:r>
    </w:p>
    <w:p w:rsidR="00CA6469" w:rsidRPr="006A0295" w:rsidRDefault="00CA6469" w:rsidP="009708FA">
      <w:pPr>
        <w:spacing w:line="240" w:lineRule="auto"/>
        <w:ind w:firstLine="0"/>
        <w:rPr>
          <w:sz w:val="24"/>
          <w:szCs w:val="24"/>
        </w:rPr>
      </w:pPr>
    </w:p>
    <w:p w:rsidR="00A360AE" w:rsidRPr="006A0295" w:rsidRDefault="00EC1CD4" w:rsidP="00CF4395">
      <w:pPr>
        <w:spacing w:line="240" w:lineRule="auto"/>
        <w:ind w:firstLine="0"/>
        <w:rPr>
          <w:i/>
          <w:sz w:val="24"/>
          <w:szCs w:val="24"/>
        </w:rPr>
      </w:pPr>
      <w:r w:rsidRPr="00EF04F9">
        <w:rPr>
          <w:b/>
          <w:sz w:val="24"/>
          <w:szCs w:val="24"/>
        </w:rPr>
        <w:t>4.</w:t>
      </w:r>
      <w:r w:rsidR="00B458F0" w:rsidRPr="00EF04F9">
        <w:rPr>
          <w:b/>
          <w:sz w:val="24"/>
          <w:szCs w:val="24"/>
        </w:rPr>
        <w:t>5</w:t>
      </w:r>
      <w:r w:rsidRPr="00EF04F9">
        <w:rPr>
          <w:b/>
          <w:sz w:val="24"/>
          <w:szCs w:val="24"/>
        </w:rPr>
        <w:t>.</w:t>
      </w:r>
      <w:r w:rsidRPr="006A0295">
        <w:rPr>
          <w:sz w:val="24"/>
          <w:szCs w:val="24"/>
        </w:rPr>
        <w:t xml:space="preserve"> Информация размещена (обновлена) на Карте доступности субъекта </w:t>
      </w:r>
      <w:r w:rsidR="00381852" w:rsidRPr="006A0295">
        <w:rPr>
          <w:sz w:val="24"/>
          <w:szCs w:val="24"/>
        </w:rPr>
        <w:t>Российской Федерации</w:t>
      </w:r>
      <w:r w:rsidR="0059492B" w:rsidRPr="006A0295">
        <w:rPr>
          <w:sz w:val="24"/>
          <w:szCs w:val="24"/>
        </w:rPr>
        <w:t>,</w:t>
      </w:r>
      <w:r w:rsidR="00A360AE" w:rsidRPr="006A0295">
        <w:rPr>
          <w:sz w:val="24"/>
          <w:szCs w:val="24"/>
        </w:rPr>
        <w:t xml:space="preserve"> дата</w:t>
      </w:r>
      <w:r w:rsidR="00CF4395">
        <w:rPr>
          <w:sz w:val="24"/>
          <w:szCs w:val="24"/>
        </w:rPr>
        <w:t xml:space="preserve">: </w:t>
      </w:r>
      <w:r w:rsidR="00147DE7" w:rsidRPr="006A0295">
        <w:rPr>
          <w:b/>
          <w:sz w:val="24"/>
          <w:szCs w:val="24"/>
        </w:rPr>
        <w:t>нет</w:t>
      </w:r>
    </w:p>
    <w:p w:rsidR="00EC1CD4" w:rsidRPr="006A0295" w:rsidRDefault="00EC1CD4" w:rsidP="009708FA">
      <w:pPr>
        <w:spacing w:line="240" w:lineRule="auto"/>
        <w:ind w:firstLine="0"/>
        <w:rPr>
          <w:sz w:val="24"/>
          <w:szCs w:val="24"/>
        </w:rPr>
      </w:pP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>5. Особые отметки</w:t>
      </w:r>
    </w:p>
    <w:p w:rsidR="003F2AA3" w:rsidRPr="006A0295" w:rsidRDefault="003F2AA3" w:rsidP="009708FA">
      <w:pPr>
        <w:spacing w:line="240" w:lineRule="auto"/>
        <w:ind w:firstLine="0"/>
        <w:jc w:val="center"/>
        <w:rPr>
          <w:sz w:val="24"/>
          <w:szCs w:val="24"/>
        </w:rPr>
      </w:pPr>
    </w:p>
    <w:p w:rsidR="003F2AA3" w:rsidRPr="00EF04F9" w:rsidRDefault="003F2AA3" w:rsidP="009708FA">
      <w:pPr>
        <w:spacing w:line="240" w:lineRule="auto"/>
        <w:ind w:firstLine="0"/>
        <w:rPr>
          <w:sz w:val="24"/>
          <w:szCs w:val="24"/>
        </w:rPr>
      </w:pPr>
      <w:r w:rsidRPr="00EF04F9">
        <w:rPr>
          <w:sz w:val="24"/>
          <w:szCs w:val="24"/>
        </w:rPr>
        <w:t>Паспорт сформирован на основании:</w:t>
      </w:r>
    </w:p>
    <w:p w:rsidR="00472037" w:rsidRPr="00EF04F9" w:rsidRDefault="00472037" w:rsidP="009708FA">
      <w:pPr>
        <w:spacing w:line="240" w:lineRule="auto"/>
        <w:ind w:firstLine="0"/>
        <w:rPr>
          <w:sz w:val="24"/>
          <w:szCs w:val="24"/>
        </w:rPr>
      </w:pPr>
    </w:p>
    <w:p w:rsidR="003F2AA3" w:rsidRPr="00EF04F9" w:rsidRDefault="003F2AA3" w:rsidP="009708FA">
      <w:pPr>
        <w:spacing w:line="240" w:lineRule="auto"/>
        <w:ind w:firstLine="0"/>
        <w:rPr>
          <w:sz w:val="24"/>
          <w:szCs w:val="24"/>
        </w:rPr>
      </w:pPr>
      <w:r w:rsidRPr="00EF04F9">
        <w:rPr>
          <w:sz w:val="24"/>
          <w:szCs w:val="24"/>
        </w:rPr>
        <w:t xml:space="preserve">1. </w:t>
      </w:r>
      <w:r w:rsidR="00FA0091" w:rsidRPr="00EF04F9">
        <w:rPr>
          <w:sz w:val="24"/>
          <w:szCs w:val="24"/>
        </w:rPr>
        <w:t>Анкеты (и</w:t>
      </w:r>
      <w:r w:rsidRPr="00EF04F9">
        <w:rPr>
          <w:sz w:val="24"/>
          <w:szCs w:val="24"/>
        </w:rPr>
        <w:t>нформации об объекте</w:t>
      </w:r>
      <w:r w:rsidR="00FA0091" w:rsidRPr="00EF04F9">
        <w:rPr>
          <w:sz w:val="24"/>
          <w:szCs w:val="24"/>
        </w:rPr>
        <w:t>)</w:t>
      </w:r>
      <w:r w:rsidR="00CF4395" w:rsidRPr="00EF04F9">
        <w:rPr>
          <w:sz w:val="24"/>
          <w:szCs w:val="24"/>
        </w:rPr>
        <w:t xml:space="preserve"> от «</w:t>
      </w:r>
      <w:r w:rsidR="009E7D9F">
        <w:rPr>
          <w:sz w:val="24"/>
          <w:szCs w:val="24"/>
        </w:rPr>
        <w:t>01</w:t>
      </w:r>
      <w:r w:rsidRPr="00EF04F9">
        <w:rPr>
          <w:sz w:val="24"/>
          <w:szCs w:val="24"/>
        </w:rPr>
        <w:t>»</w:t>
      </w:r>
      <w:r w:rsidR="00CF4395" w:rsidRPr="00EF04F9">
        <w:rPr>
          <w:sz w:val="24"/>
          <w:szCs w:val="24"/>
        </w:rPr>
        <w:t xml:space="preserve"> </w:t>
      </w:r>
      <w:r w:rsidR="009E7D9F">
        <w:rPr>
          <w:sz w:val="24"/>
          <w:szCs w:val="24"/>
        </w:rPr>
        <w:t>декабря</w:t>
      </w:r>
      <w:r w:rsidR="002E0BC6" w:rsidRPr="00EF04F9">
        <w:rPr>
          <w:sz w:val="24"/>
          <w:szCs w:val="24"/>
        </w:rPr>
        <w:t xml:space="preserve"> 20</w:t>
      </w:r>
      <w:r w:rsidR="009E7D9F">
        <w:rPr>
          <w:sz w:val="24"/>
          <w:szCs w:val="24"/>
        </w:rPr>
        <w:t>17</w:t>
      </w:r>
      <w:r w:rsidRPr="00EF04F9">
        <w:rPr>
          <w:sz w:val="24"/>
          <w:szCs w:val="24"/>
        </w:rPr>
        <w:t>г.,</w:t>
      </w:r>
    </w:p>
    <w:p w:rsidR="00472037" w:rsidRPr="00EF04F9" w:rsidRDefault="00472037" w:rsidP="009708FA">
      <w:pPr>
        <w:spacing w:line="240" w:lineRule="auto"/>
        <w:ind w:firstLine="0"/>
        <w:rPr>
          <w:sz w:val="24"/>
          <w:szCs w:val="24"/>
        </w:rPr>
      </w:pPr>
    </w:p>
    <w:p w:rsidR="003F2AA3" w:rsidRPr="00EF04F9" w:rsidRDefault="003F2AA3" w:rsidP="009708FA">
      <w:pPr>
        <w:spacing w:line="240" w:lineRule="auto"/>
        <w:ind w:firstLine="0"/>
        <w:rPr>
          <w:sz w:val="24"/>
          <w:szCs w:val="24"/>
        </w:rPr>
      </w:pPr>
      <w:r w:rsidRPr="00EF04F9">
        <w:rPr>
          <w:sz w:val="24"/>
          <w:szCs w:val="24"/>
        </w:rPr>
        <w:t>2. Акта обследования об</w:t>
      </w:r>
      <w:r w:rsidR="00F31614" w:rsidRPr="00EF04F9">
        <w:rPr>
          <w:sz w:val="24"/>
          <w:szCs w:val="24"/>
        </w:rPr>
        <w:t xml:space="preserve">ъекта: № акта </w:t>
      </w:r>
      <w:r w:rsidR="004C2B1C" w:rsidRPr="00EF04F9">
        <w:rPr>
          <w:sz w:val="24"/>
          <w:szCs w:val="24"/>
        </w:rPr>
        <w:t>1</w:t>
      </w:r>
      <w:r w:rsidR="00B458F0" w:rsidRPr="00EF04F9">
        <w:rPr>
          <w:sz w:val="24"/>
          <w:szCs w:val="24"/>
        </w:rPr>
        <w:t xml:space="preserve"> от</w:t>
      </w:r>
      <w:r w:rsidRPr="00EF04F9">
        <w:rPr>
          <w:sz w:val="24"/>
          <w:szCs w:val="24"/>
        </w:rPr>
        <w:t xml:space="preserve"> </w:t>
      </w:r>
      <w:r w:rsidR="009E7D9F" w:rsidRPr="00EF04F9">
        <w:rPr>
          <w:sz w:val="24"/>
          <w:szCs w:val="24"/>
        </w:rPr>
        <w:t>«</w:t>
      </w:r>
      <w:r w:rsidR="009E7D9F">
        <w:rPr>
          <w:sz w:val="24"/>
          <w:szCs w:val="24"/>
        </w:rPr>
        <w:t>01</w:t>
      </w:r>
      <w:r w:rsidR="009E7D9F" w:rsidRPr="00EF04F9">
        <w:rPr>
          <w:sz w:val="24"/>
          <w:szCs w:val="24"/>
        </w:rPr>
        <w:t xml:space="preserve">» </w:t>
      </w:r>
      <w:r w:rsidR="009E7D9F">
        <w:rPr>
          <w:sz w:val="24"/>
          <w:szCs w:val="24"/>
        </w:rPr>
        <w:t>декабря</w:t>
      </w:r>
      <w:r w:rsidR="009E7D9F" w:rsidRPr="00EF04F9">
        <w:rPr>
          <w:sz w:val="24"/>
          <w:szCs w:val="24"/>
        </w:rPr>
        <w:t xml:space="preserve"> 20</w:t>
      </w:r>
      <w:r w:rsidR="009E7D9F">
        <w:rPr>
          <w:sz w:val="24"/>
          <w:szCs w:val="24"/>
        </w:rPr>
        <w:t>17г.</w:t>
      </w:r>
    </w:p>
    <w:p w:rsidR="00472037" w:rsidRPr="00EF04F9" w:rsidRDefault="00472037" w:rsidP="009708FA">
      <w:pPr>
        <w:spacing w:line="240" w:lineRule="auto"/>
        <w:ind w:firstLine="0"/>
        <w:rPr>
          <w:sz w:val="24"/>
          <w:szCs w:val="24"/>
        </w:rPr>
      </w:pPr>
    </w:p>
    <w:p w:rsidR="003F2AA3" w:rsidRPr="006A0295" w:rsidRDefault="00F31614" w:rsidP="009E7D9F">
      <w:pPr>
        <w:spacing w:line="240" w:lineRule="auto"/>
        <w:ind w:firstLine="0"/>
        <w:jc w:val="left"/>
        <w:rPr>
          <w:sz w:val="24"/>
          <w:szCs w:val="24"/>
        </w:rPr>
        <w:sectPr w:rsidR="003F2AA3" w:rsidRPr="006A0295" w:rsidSect="00894CDA">
          <w:pgSz w:w="11906" w:h="16838"/>
          <w:pgMar w:top="673" w:right="707" w:bottom="567" w:left="709" w:header="426" w:footer="377" w:gutter="0"/>
          <w:cols w:space="708"/>
          <w:docGrid w:linePitch="360"/>
        </w:sectPr>
      </w:pPr>
      <w:r w:rsidRPr="00EF04F9">
        <w:rPr>
          <w:sz w:val="24"/>
          <w:szCs w:val="24"/>
        </w:rPr>
        <w:t xml:space="preserve">3. Решения Комиссии от </w:t>
      </w:r>
      <w:r w:rsidR="009E7D9F" w:rsidRPr="00EF04F9">
        <w:rPr>
          <w:sz w:val="24"/>
          <w:szCs w:val="24"/>
        </w:rPr>
        <w:t>«</w:t>
      </w:r>
      <w:r w:rsidR="009E7D9F">
        <w:rPr>
          <w:sz w:val="24"/>
          <w:szCs w:val="24"/>
        </w:rPr>
        <w:t>01</w:t>
      </w:r>
      <w:r w:rsidR="009E7D9F" w:rsidRPr="00EF04F9">
        <w:rPr>
          <w:sz w:val="24"/>
          <w:szCs w:val="24"/>
        </w:rPr>
        <w:t xml:space="preserve">» </w:t>
      </w:r>
      <w:r w:rsidR="009E7D9F">
        <w:rPr>
          <w:sz w:val="24"/>
          <w:szCs w:val="24"/>
        </w:rPr>
        <w:t>декабря</w:t>
      </w:r>
      <w:r w:rsidR="009E7D9F" w:rsidRPr="00EF04F9">
        <w:rPr>
          <w:sz w:val="24"/>
          <w:szCs w:val="24"/>
        </w:rPr>
        <w:t xml:space="preserve"> 20</w:t>
      </w:r>
      <w:r w:rsidR="009E7D9F">
        <w:rPr>
          <w:sz w:val="24"/>
          <w:szCs w:val="24"/>
        </w:rPr>
        <w:t>17</w:t>
      </w:r>
      <w:r w:rsidR="009E7D9F" w:rsidRPr="00EF04F9">
        <w:rPr>
          <w:sz w:val="24"/>
          <w:szCs w:val="24"/>
        </w:rPr>
        <w:t>г.,</w:t>
      </w:r>
    </w:p>
    <w:p w:rsidR="003F2AA3" w:rsidRPr="006A0295" w:rsidRDefault="003F2AA3" w:rsidP="009708FA">
      <w:pPr>
        <w:spacing w:line="240" w:lineRule="auto"/>
        <w:ind w:left="5670"/>
        <w:jc w:val="right"/>
        <w:rPr>
          <w:sz w:val="24"/>
          <w:szCs w:val="24"/>
        </w:rPr>
      </w:pPr>
      <w:r w:rsidRPr="006A0295">
        <w:rPr>
          <w:sz w:val="24"/>
          <w:szCs w:val="24"/>
        </w:rPr>
        <w:lastRenderedPageBreak/>
        <w:t>Приложение А.3</w:t>
      </w:r>
    </w:p>
    <w:p w:rsidR="003F2AA3" w:rsidRPr="006A0295" w:rsidRDefault="003F2AA3" w:rsidP="009708FA">
      <w:pPr>
        <w:spacing w:line="240" w:lineRule="auto"/>
        <w:ind w:left="5670" w:firstLine="0"/>
        <w:rPr>
          <w:sz w:val="24"/>
          <w:szCs w:val="24"/>
        </w:rPr>
      </w:pPr>
    </w:p>
    <w:tbl>
      <w:tblPr>
        <w:tblStyle w:val="aff7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4"/>
      </w:tblGrid>
      <w:tr w:rsidR="00F31614" w:rsidTr="00CD52E8">
        <w:tc>
          <w:tcPr>
            <w:tcW w:w="10847" w:type="dxa"/>
          </w:tcPr>
          <w:p w:rsidR="00F31614" w:rsidRPr="006A0295" w:rsidRDefault="00F31614" w:rsidP="007D3897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УТВЕРЖДАЮ</w:t>
            </w:r>
          </w:p>
          <w:p w:rsidR="00F31614" w:rsidRPr="006A0295" w:rsidRDefault="00F31614" w:rsidP="007D3897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Заведующий МАДОУ </w:t>
            </w:r>
            <w:r w:rsidR="00386642">
              <w:rPr>
                <w:sz w:val="24"/>
                <w:szCs w:val="24"/>
              </w:rPr>
              <w:t>«</w:t>
            </w:r>
            <w:r w:rsidR="007D3897">
              <w:rPr>
                <w:sz w:val="24"/>
                <w:szCs w:val="24"/>
              </w:rPr>
              <w:t>Детский сад № 65</w:t>
            </w:r>
            <w:r w:rsidRPr="006A0295">
              <w:rPr>
                <w:sz w:val="24"/>
                <w:szCs w:val="24"/>
              </w:rPr>
              <w:t>»</w:t>
            </w:r>
          </w:p>
          <w:p w:rsidR="00F31614" w:rsidRPr="006A0295" w:rsidRDefault="007D3897" w:rsidP="007D3897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sz w:val="24"/>
                <w:szCs w:val="24"/>
              </w:rPr>
              <w:t>Е.Н.Фрицлер</w:t>
            </w:r>
            <w:proofErr w:type="spellEnd"/>
          </w:p>
          <w:p w:rsidR="00F31614" w:rsidRDefault="00F31614" w:rsidP="004C5B6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C5B66">
              <w:rPr>
                <w:sz w:val="24"/>
                <w:szCs w:val="24"/>
              </w:rPr>
              <w:t>01</w:t>
            </w:r>
            <w:r w:rsidRPr="006A029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4C5B66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 w:rsidRPr="006A0295">
              <w:rPr>
                <w:sz w:val="24"/>
                <w:szCs w:val="24"/>
              </w:rPr>
              <w:t xml:space="preserve"> 201</w:t>
            </w:r>
            <w:r w:rsidR="009E7D9F">
              <w:rPr>
                <w:sz w:val="24"/>
                <w:szCs w:val="24"/>
              </w:rPr>
              <w:t>7</w:t>
            </w:r>
            <w:r w:rsidRPr="006A0295">
              <w:rPr>
                <w:sz w:val="24"/>
                <w:szCs w:val="24"/>
              </w:rPr>
              <w:t>г.</w:t>
            </w:r>
          </w:p>
        </w:tc>
      </w:tr>
    </w:tbl>
    <w:p w:rsidR="00F31614" w:rsidRDefault="00F31614" w:rsidP="009708FA">
      <w:pPr>
        <w:spacing w:line="240" w:lineRule="auto"/>
        <w:ind w:left="5103" w:firstLine="0"/>
        <w:jc w:val="center"/>
        <w:rPr>
          <w:sz w:val="24"/>
          <w:szCs w:val="24"/>
        </w:rPr>
      </w:pPr>
    </w:p>
    <w:p w:rsidR="003F2AA3" w:rsidRPr="006A0295" w:rsidRDefault="003F2AA3" w:rsidP="009708FA">
      <w:pPr>
        <w:spacing w:line="240" w:lineRule="auto"/>
        <w:ind w:left="6946"/>
        <w:rPr>
          <w:b/>
          <w:sz w:val="24"/>
          <w:szCs w:val="24"/>
        </w:rPr>
      </w:pPr>
    </w:p>
    <w:p w:rsidR="00FA0091" w:rsidRPr="006A0295" w:rsidRDefault="00F47445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 xml:space="preserve">АНКЕТА </w:t>
      </w:r>
    </w:p>
    <w:p w:rsidR="003F2AA3" w:rsidRPr="006A0295" w:rsidRDefault="00F47445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>(информация</w:t>
      </w:r>
      <w:r w:rsidR="003F2AA3" w:rsidRPr="006A0295">
        <w:rPr>
          <w:b/>
          <w:sz w:val="24"/>
          <w:szCs w:val="24"/>
        </w:rPr>
        <w:t xml:space="preserve"> об объекте социальной инфраструктуры</w:t>
      </w:r>
      <w:r w:rsidRPr="006A0295">
        <w:rPr>
          <w:b/>
          <w:sz w:val="24"/>
          <w:szCs w:val="24"/>
        </w:rPr>
        <w:t>)</w:t>
      </w: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>К ПАСПОРТУ ДОСТУПНОСТИ</w:t>
      </w:r>
      <w:r w:rsidR="00F47445" w:rsidRPr="006A0295">
        <w:rPr>
          <w:b/>
          <w:sz w:val="24"/>
          <w:szCs w:val="24"/>
        </w:rPr>
        <w:t xml:space="preserve"> ОСИ</w:t>
      </w:r>
    </w:p>
    <w:p w:rsidR="003F2AA3" w:rsidRPr="006A0295" w:rsidRDefault="003F2AA3" w:rsidP="00354A4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 xml:space="preserve">№ </w:t>
      </w:r>
      <w:r w:rsidR="00386642">
        <w:rPr>
          <w:b/>
          <w:sz w:val="24"/>
          <w:szCs w:val="24"/>
        </w:rPr>
        <w:t xml:space="preserve"> </w:t>
      </w:r>
      <w:r w:rsidR="00527001" w:rsidRPr="006A0295">
        <w:rPr>
          <w:b/>
          <w:sz w:val="24"/>
          <w:szCs w:val="24"/>
        </w:rPr>
        <w:t>1</w:t>
      </w:r>
      <w:r w:rsidR="00354A4F">
        <w:rPr>
          <w:b/>
          <w:sz w:val="24"/>
          <w:szCs w:val="24"/>
        </w:rPr>
        <w:t>/65/201</w:t>
      </w:r>
      <w:r w:rsidR="009E7D9F">
        <w:rPr>
          <w:b/>
          <w:sz w:val="24"/>
          <w:szCs w:val="24"/>
        </w:rPr>
        <w:t>7</w:t>
      </w:r>
    </w:p>
    <w:p w:rsidR="003F2AA3" w:rsidRPr="006A0295" w:rsidRDefault="003F2AA3" w:rsidP="009708FA">
      <w:pPr>
        <w:spacing w:line="240" w:lineRule="auto"/>
        <w:ind w:firstLine="0"/>
        <w:rPr>
          <w:b/>
          <w:sz w:val="24"/>
          <w:szCs w:val="24"/>
        </w:rPr>
      </w:pPr>
    </w:p>
    <w:p w:rsidR="003F2AA3" w:rsidRPr="00386642" w:rsidRDefault="003F2AA3" w:rsidP="009708FA">
      <w:pPr>
        <w:spacing w:line="240" w:lineRule="auto"/>
        <w:ind w:firstLine="0"/>
        <w:jc w:val="center"/>
        <w:rPr>
          <w:b/>
          <w:sz w:val="28"/>
          <w:szCs w:val="24"/>
        </w:rPr>
      </w:pPr>
      <w:r w:rsidRPr="00386642">
        <w:rPr>
          <w:b/>
          <w:sz w:val="28"/>
          <w:szCs w:val="24"/>
        </w:rPr>
        <w:t>1. Общие сведения об объекте</w:t>
      </w:r>
    </w:p>
    <w:p w:rsidR="003F2AA3" w:rsidRPr="006A0295" w:rsidRDefault="003F2AA3" w:rsidP="009708FA">
      <w:pPr>
        <w:spacing w:line="240" w:lineRule="auto"/>
        <w:ind w:firstLine="0"/>
        <w:rPr>
          <w:b/>
          <w:sz w:val="24"/>
          <w:szCs w:val="24"/>
        </w:rPr>
      </w:pPr>
    </w:p>
    <w:p w:rsidR="00605374" w:rsidRPr="00386642" w:rsidRDefault="00605374" w:rsidP="00605374">
      <w:pPr>
        <w:spacing w:line="240" w:lineRule="auto"/>
        <w:ind w:firstLine="0"/>
        <w:rPr>
          <w:b/>
          <w:sz w:val="28"/>
          <w:szCs w:val="28"/>
          <w:lang w:eastAsia="ru-RU"/>
        </w:rPr>
      </w:pPr>
      <w:r w:rsidRPr="00386642">
        <w:rPr>
          <w:sz w:val="28"/>
          <w:szCs w:val="28"/>
        </w:rPr>
        <w:t>1.1. Наименование (вид) объекта</w:t>
      </w:r>
      <w:r w:rsidRPr="00386642">
        <w:rPr>
          <w:b/>
          <w:sz w:val="28"/>
          <w:szCs w:val="28"/>
        </w:rPr>
        <w:t>: дошкольное образовательное учреждение</w:t>
      </w:r>
    </w:p>
    <w:p w:rsidR="00605374" w:rsidRPr="00386642" w:rsidRDefault="00605374" w:rsidP="00605374">
      <w:pPr>
        <w:spacing w:line="240" w:lineRule="auto"/>
        <w:ind w:firstLine="0"/>
        <w:rPr>
          <w:sz w:val="28"/>
          <w:szCs w:val="28"/>
        </w:rPr>
      </w:pPr>
      <w:r w:rsidRPr="00386642">
        <w:rPr>
          <w:sz w:val="28"/>
          <w:szCs w:val="28"/>
        </w:rPr>
        <w:t>1.2. Адрес объекта</w:t>
      </w:r>
      <w:r w:rsidRPr="00386642">
        <w:rPr>
          <w:b/>
          <w:sz w:val="28"/>
          <w:szCs w:val="28"/>
        </w:rPr>
        <w:t xml:space="preserve">660012 ,г. Красноярск, ул. </w:t>
      </w:r>
      <w:proofErr w:type="gramStart"/>
      <w:r w:rsidRPr="00386642">
        <w:rPr>
          <w:b/>
          <w:sz w:val="28"/>
          <w:szCs w:val="28"/>
        </w:rPr>
        <w:t>Судостроительная</w:t>
      </w:r>
      <w:proofErr w:type="gramEnd"/>
      <w:r w:rsidRPr="00386642">
        <w:rPr>
          <w:b/>
          <w:sz w:val="28"/>
          <w:szCs w:val="28"/>
        </w:rPr>
        <w:t>, 147.</w:t>
      </w:r>
    </w:p>
    <w:p w:rsidR="00605374" w:rsidRPr="00386642" w:rsidRDefault="00605374" w:rsidP="00605374">
      <w:pPr>
        <w:spacing w:line="240" w:lineRule="auto"/>
        <w:ind w:firstLine="0"/>
        <w:rPr>
          <w:sz w:val="28"/>
          <w:szCs w:val="28"/>
        </w:rPr>
      </w:pPr>
      <w:r w:rsidRPr="00386642">
        <w:rPr>
          <w:sz w:val="28"/>
          <w:szCs w:val="28"/>
        </w:rPr>
        <w:t>1.3. Сведения о размещении объекта:</w:t>
      </w:r>
    </w:p>
    <w:p w:rsidR="00605374" w:rsidRPr="00386642" w:rsidRDefault="00605374" w:rsidP="00605374">
      <w:pPr>
        <w:spacing w:line="240" w:lineRule="auto"/>
        <w:ind w:firstLine="0"/>
        <w:rPr>
          <w:sz w:val="28"/>
          <w:szCs w:val="28"/>
        </w:rPr>
      </w:pPr>
      <w:r w:rsidRPr="00386642">
        <w:rPr>
          <w:sz w:val="28"/>
          <w:szCs w:val="28"/>
        </w:rPr>
        <w:t xml:space="preserve">- отдельно стоящее здание 3 этажа,2476,2 кв.м., в том числе </w:t>
      </w:r>
      <w:proofErr w:type="gramStart"/>
      <w:r w:rsidRPr="00386642">
        <w:rPr>
          <w:sz w:val="28"/>
          <w:szCs w:val="28"/>
        </w:rPr>
        <w:t>подземных</w:t>
      </w:r>
      <w:proofErr w:type="gramEnd"/>
      <w:r w:rsidRPr="00386642">
        <w:rPr>
          <w:sz w:val="28"/>
          <w:szCs w:val="28"/>
        </w:rPr>
        <w:t>: 1.</w:t>
      </w:r>
    </w:p>
    <w:p w:rsidR="00605374" w:rsidRPr="00386642" w:rsidRDefault="00605374" w:rsidP="00605374">
      <w:pPr>
        <w:spacing w:line="240" w:lineRule="auto"/>
        <w:ind w:firstLine="0"/>
        <w:rPr>
          <w:b/>
          <w:sz w:val="28"/>
          <w:szCs w:val="28"/>
          <w:lang w:eastAsia="ru-RU"/>
        </w:rPr>
      </w:pPr>
      <w:r w:rsidRPr="00386642">
        <w:rPr>
          <w:sz w:val="28"/>
          <w:szCs w:val="28"/>
        </w:rPr>
        <w:t xml:space="preserve">- наличие прилегающего земельного участка); </w:t>
      </w:r>
      <w:r w:rsidRPr="00386642">
        <w:rPr>
          <w:b/>
          <w:sz w:val="28"/>
          <w:szCs w:val="28"/>
        </w:rPr>
        <w:t xml:space="preserve">да </w:t>
      </w:r>
      <w:r w:rsidRPr="00386642">
        <w:rPr>
          <w:b/>
          <w:sz w:val="28"/>
          <w:szCs w:val="28"/>
          <w:lang w:eastAsia="ru-RU"/>
        </w:rPr>
        <w:t>5646 кв</w:t>
      </w:r>
      <w:proofErr w:type="gramStart"/>
      <w:r w:rsidRPr="00386642">
        <w:rPr>
          <w:b/>
          <w:sz w:val="28"/>
          <w:szCs w:val="28"/>
          <w:lang w:eastAsia="ru-RU"/>
        </w:rPr>
        <w:t>.м</w:t>
      </w:r>
      <w:proofErr w:type="gramEnd"/>
    </w:p>
    <w:p w:rsidR="00605374" w:rsidRPr="00386642" w:rsidRDefault="00605374" w:rsidP="00605374">
      <w:pPr>
        <w:spacing w:line="240" w:lineRule="auto"/>
        <w:ind w:firstLine="0"/>
        <w:rPr>
          <w:b/>
          <w:sz w:val="28"/>
          <w:szCs w:val="28"/>
        </w:rPr>
      </w:pPr>
      <w:r w:rsidRPr="00386642">
        <w:rPr>
          <w:sz w:val="28"/>
          <w:szCs w:val="28"/>
        </w:rPr>
        <w:t xml:space="preserve">1.4. Год постройки здания </w:t>
      </w:r>
      <w:r w:rsidRPr="00386642">
        <w:rPr>
          <w:b/>
          <w:sz w:val="28"/>
          <w:szCs w:val="28"/>
        </w:rPr>
        <w:t>2015</w:t>
      </w:r>
      <w:r w:rsidRPr="00386642">
        <w:rPr>
          <w:sz w:val="28"/>
          <w:szCs w:val="28"/>
        </w:rPr>
        <w:t xml:space="preserve">г., последнего капитального ремонта </w:t>
      </w:r>
      <w:r w:rsidRPr="00386642">
        <w:rPr>
          <w:b/>
          <w:sz w:val="28"/>
          <w:szCs w:val="28"/>
        </w:rPr>
        <w:t>не было.</w:t>
      </w:r>
    </w:p>
    <w:p w:rsidR="00605374" w:rsidRPr="00386642" w:rsidRDefault="00605374" w:rsidP="00605374">
      <w:pPr>
        <w:spacing w:line="240" w:lineRule="auto"/>
        <w:ind w:firstLine="0"/>
        <w:rPr>
          <w:b/>
          <w:sz w:val="28"/>
          <w:szCs w:val="28"/>
        </w:rPr>
      </w:pPr>
      <w:r w:rsidRPr="00386642"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386642">
        <w:rPr>
          <w:sz w:val="28"/>
          <w:szCs w:val="28"/>
        </w:rPr>
        <w:t>текущего</w:t>
      </w:r>
      <w:proofErr w:type="gramEnd"/>
      <w:r w:rsidRPr="00386642">
        <w:rPr>
          <w:sz w:val="28"/>
          <w:szCs w:val="28"/>
        </w:rPr>
        <w:t xml:space="preserve">: </w:t>
      </w:r>
      <w:r w:rsidR="00354A4F" w:rsidRPr="00386642">
        <w:rPr>
          <w:b/>
          <w:sz w:val="28"/>
          <w:szCs w:val="28"/>
        </w:rPr>
        <w:t>август</w:t>
      </w:r>
      <w:r w:rsidRPr="00386642">
        <w:rPr>
          <w:sz w:val="28"/>
          <w:szCs w:val="28"/>
        </w:rPr>
        <w:t xml:space="preserve"> </w:t>
      </w:r>
      <w:r w:rsidRPr="00386642">
        <w:rPr>
          <w:b/>
          <w:sz w:val="28"/>
          <w:szCs w:val="28"/>
        </w:rPr>
        <w:t>201</w:t>
      </w:r>
      <w:r w:rsidR="00354A4F" w:rsidRPr="00386642">
        <w:rPr>
          <w:b/>
          <w:sz w:val="28"/>
          <w:szCs w:val="28"/>
        </w:rPr>
        <w:t>8</w:t>
      </w:r>
      <w:r w:rsidRPr="00386642">
        <w:rPr>
          <w:b/>
          <w:sz w:val="28"/>
          <w:szCs w:val="28"/>
        </w:rPr>
        <w:t xml:space="preserve">г </w:t>
      </w:r>
      <w:r w:rsidRPr="00386642">
        <w:rPr>
          <w:sz w:val="28"/>
          <w:szCs w:val="28"/>
        </w:rPr>
        <w:t xml:space="preserve">капитального: </w:t>
      </w:r>
      <w:r w:rsidRPr="00386642">
        <w:rPr>
          <w:b/>
          <w:sz w:val="28"/>
          <w:szCs w:val="28"/>
        </w:rPr>
        <w:t>н</w:t>
      </w:r>
      <w:r w:rsidR="00354A4F" w:rsidRPr="00386642">
        <w:rPr>
          <w:b/>
          <w:sz w:val="28"/>
          <w:szCs w:val="28"/>
        </w:rPr>
        <w:t>е назначено</w:t>
      </w:r>
    </w:p>
    <w:p w:rsidR="002E0BC6" w:rsidRPr="00386642" w:rsidRDefault="003F2AA3" w:rsidP="002E0BC6">
      <w:pPr>
        <w:numPr>
          <w:ilvl w:val="1"/>
          <w:numId w:val="42"/>
        </w:numPr>
        <w:spacing w:line="240" w:lineRule="auto"/>
        <w:ind w:left="0" w:firstLine="0"/>
        <w:rPr>
          <w:sz w:val="28"/>
          <w:szCs w:val="28"/>
        </w:rPr>
      </w:pPr>
      <w:r w:rsidRPr="00386642">
        <w:rPr>
          <w:sz w:val="28"/>
          <w:szCs w:val="28"/>
        </w:rPr>
        <w:t xml:space="preserve">Название организации </w:t>
      </w:r>
      <w:r w:rsidR="009C03F6" w:rsidRPr="00386642">
        <w:rPr>
          <w:b/>
          <w:sz w:val="28"/>
          <w:szCs w:val="28"/>
        </w:rPr>
        <w:t>муниципальное автономное дошкольное образовательное учреждение «</w:t>
      </w:r>
      <w:r w:rsidR="00354A4F" w:rsidRPr="00386642">
        <w:rPr>
          <w:b/>
          <w:sz w:val="28"/>
          <w:szCs w:val="28"/>
        </w:rPr>
        <w:t>Детский сад № 65</w:t>
      </w:r>
      <w:r w:rsidR="009C03F6" w:rsidRPr="00386642">
        <w:rPr>
          <w:b/>
          <w:sz w:val="28"/>
          <w:szCs w:val="28"/>
        </w:rPr>
        <w:t>»</w:t>
      </w:r>
      <w:r w:rsidR="00605374" w:rsidRPr="00386642">
        <w:rPr>
          <w:b/>
          <w:sz w:val="28"/>
          <w:szCs w:val="28"/>
        </w:rPr>
        <w:t xml:space="preserve">  </w:t>
      </w:r>
      <w:r w:rsidRPr="00386642">
        <w:rPr>
          <w:b/>
          <w:sz w:val="28"/>
          <w:szCs w:val="28"/>
        </w:rPr>
        <w:t>(</w:t>
      </w:r>
      <w:r w:rsidR="009C03F6" w:rsidRPr="00386642">
        <w:rPr>
          <w:b/>
          <w:sz w:val="28"/>
          <w:szCs w:val="28"/>
        </w:rPr>
        <w:t xml:space="preserve">МАДОУ № </w:t>
      </w:r>
      <w:r w:rsidR="00354A4F" w:rsidRPr="00386642">
        <w:rPr>
          <w:b/>
          <w:sz w:val="28"/>
          <w:szCs w:val="28"/>
        </w:rPr>
        <w:t>65</w:t>
      </w:r>
      <w:r w:rsidR="009C03F6" w:rsidRPr="00386642">
        <w:rPr>
          <w:b/>
          <w:sz w:val="28"/>
          <w:szCs w:val="28"/>
        </w:rPr>
        <w:t>)</w:t>
      </w:r>
      <w:r w:rsidR="00605374" w:rsidRPr="00386642">
        <w:rPr>
          <w:b/>
          <w:sz w:val="28"/>
          <w:szCs w:val="28"/>
        </w:rPr>
        <w:t>.</w:t>
      </w:r>
    </w:p>
    <w:p w:rsidR="003F2AA3" w:rsidRPr="00386642" w:rsidRDefault="00A22720" w:rsidP="00354A4F">
      <w:pPr>
        <w:numPr>
          <w:ilvl w:val="1"/>
          <w:numId w:val="42"/>
        </w:numPr>
        <w:spacing w:line="240" w:lineRule="auto"/>
        <w:ind w:left="0" w:firstLine="0"/>
        <w:rPr>
          <w:sz w:val="28"/>
          <w:szCs w:val="28"/>
        </w:rPr>
      </w:pPr>
      <w:r w:rsidRPr="00386642">
        <w:rPr>
          <w:sz w:val="28"/>
          <w:szCs w:val="28"/>
        </w:rPr>
        <w:t>Юридический адрес организац</w:t>
      </w:r>
      <w:r w:rsidR="00B56669" w:rsidRPr="00386642">
        <w:rPr>
          <w:sz w:val="28"/>
          <w:szCs w:val="28"/>
        </w:rPr>
        <w:t>ии (учреждения)</w:t>
      </w:r>
      <w:r w:rsidR="00B74BF3" w:rsidRPr="00386642">
        <w:rPr>
          <w:sz w:val="28"/>
          <w:szCs w:val="28"/>
        </w:rPr>
        <w:t xml:space="preserve">: </w:t>
      </w:r>
      <w:r w:rsidR="009C03F6" w:rsidRPr="00386642">
        <w:rPr>
          <w:b/>
          <w:sz w:val="28"/>
          <w:szCs w:val="28"/>
        </w:rPr>
        <w:t>660012. Г. Красноярск</w:t>
      </w:r>
      <w:r w:rsidR="00354A4F" w:rsidRPr="00386642">
        <w:rPr>
          <w:b/>
          <w:sz w:val="28"/>
          <w:szCs w:val="28"/>
        </w:rPr>
        <w:t xml:space="preserve">, </w:t>
      </w:r>
      <w:r w:rsidR="009C03F6" w:rsidRPr="00386642">
        <w:rPr>
          <w:b/>
          <w:sz w:val="28"/>
          <w:szCs w:val="28"/>
        </w:rPr>
        <w:t xml:space="preserve">ул. </w:t>
      </w:r>
      <w:proofErr w:type="gramStart"/>
      <w:r w:rsidR="009C03F6" w:rsidRPr="00386642">
        <w:rPr>
          <w:b/>
          <w:sz w:val="28"/>
          <w:szCs w:val="28"/>
        </w:rPr>
        <w:t>Судостроительная</w:t>
      </w:r>
      <w:proofErr w:type="gramEnd"/>
      <w:r w:rsidR="00B74BF3" w:rsidRPr="00386642">
        <w:rPr>
          <w:b/>
          <w:sz w:val="28"/>
          <w:szCs w:val="28"/>
        </w:rPr>
        <w:t>, 147.</w:t>
      </w:r>
    </w:p>
    <w:p w:rsidR="003F2AA3" w:rsidRPr="004C5B66" w:rsidRDefault="003F2AA3" w:rsidP="009708FA">
      <w:pPr>
        <w:spacing w:line="240" w:lineRule="auto"/>
        <w:ind w:firstLine="0"/>
        <w:rPr>
          <w:color w:val="FF0000"/>
          <w:sz w:val="28"/>
          <w:szCs w:val="28"/>
        </w:rPr>
      </w:pPr>
      <w:r w:rsidRPr="00386642">
        <w:rPr>
          <w:sz w:val="28"/>
          <w:szCs w:val="28"/>
        </w:rPr>
        <w:t xml:space="preserve">1.8. </w:t>
      </w:r>
      <w:r w:rsidR="00A22720" w:rsidRPr="00386642">
        <w:rPr>
          <w:sz w:val="28"/>
          <w:szCs w:val="28"/>
        </w:rPr>
        <w:t>Основание для пользования объектом</w:t>
      </w:r>
      <w:r w:rsidR="004E1E9E" w:rsidRPr="00386642">
        <w:rPr>
          <w:sz w:val="28"/>
          <w:szCs w:val="28"/>
        </w:rPr>
        <w:t xml:space="preserve">:  </w:t>
      </w:r>
      <w:r w:rsidR="004E1E9E" w:rsidRPr="004C5B66">
        <w:rPr>
          <w:b/>
          <w:sz w:val="28"/>
          <w:szCs w:val="28"/>
        </w:rPr>
        <w:t>оперативно управление</w:t>
      </w:r>
      <w:r w:rsidR="00B74BF3" w:rsidRPr="004C5B66">
        <w:rPr>
          <w:b/>
          <w:sz w:val="28"/>
          <w:szCs w:val="28"/>
        </w:rPr>
        <w:t>.</w:t>
      </w:r>
    </w:p>
    <w:p w:rsidR="003F2AA3" w:rsidRPr="004C5B66" w:rsidRDefault="003F2AA3" w:rsidP="009708FA">
      <w:pPr>
        <w:spacing w:line="240" w:lineRule="auto"/>
        <w:ind w:firstLine="0"/>
        <w:rPr>
          <w:sz w:val="28"/>
          <w:szCs w:val="28"/>
        </w:rPr>
      </w:pPr>
      <w:r w:rsidRPr="00386642">
        <w:rPr>
          <w:sz w:val="28"/>
          <w:szCs w:val="28"/>
        </w:rPr>
        <w:t>1.9. Форма собственности</w:t>
      </w:r>
      <w:r w:rsidR="00B74BF3" w:rsidRPr="00386642">
        <w:rPr>
          <w:sz w:val="28"/>
          <w:szCs w:val="28"/>
        </w:rPr>
        <w:t>:</w:t>
      </w:r>
      <w:r w:rsidRPr="00386642">
        <w:rPr>
          <w:sz w:val="28"/>
          <w:szCs w:val="28"/>
        </w:rPr>
        <w:t xml:space="preserve"> </w:t>
      </w:r>
      <w:r w:rsidR="004E1E9E" w:rsidRPr="004C5B66">
        <w:rPr>
          <w:b/>
          <w:sz w:val="28"/>
          <w:szCs w:val="28"/>
        </w:rPr>
        <w:t>государственная</w:t>
      </w:r>
    </w:p>
    <w:p w:rsidR="003F2AA3" w:rsidRPr="004C5B66" w:rsidRDefault="003F2AA3" w:rsidP="009708FA">
      <w:pPr>
        <w:spacing w:line="240" w:lineRule="auto"/>
        <w:ind w:firstLine="0"/>
        <w:rPr>
          <w:sz w:val="28"/>
          <w:szCs w:val="28"/>
        </w:rPr>
      </w:pPr>
      <w:r w:rsidRPr="00386642">
        <w:rPr>
          <w:sz w:val="28"/>
          <w:szCs w:val="28"/>
        </w:rPr>
        <w:t>1.10. Территориальная принадлежность</w:t>
      </w:r>
      <w:r w:rsidR="00B74BF3" w:rsidRPr="00386642">
        <w:rPr>
          <w:sz w:val="28"/>
          <w:szCs w:val="28"/>
        </w:rPr>
        <w:t>:</w:t>
      </w:r>
      <w:r w:rsidRPr="00386642">
        <w:rPr>
          <w:sz w:val="28"/>
          <w:szCs w:val="28"/>
        </w:rPr>
        <w:t xml:space="preserve"> </w:t>
      </w:r>
      <w:r w:rsidR="004E1E9E" w:rsidRPr="004C5B66">
        <w:rPr>
          <w:b/>
          <w:sz w:val="28"/>
          <w:szCs w:val="28"/>
        </w:rPr>
        <w:t>муниципальная</w:t>
      </w:r>
    </w:p>
    <w:p w:rsidR="003F2AA3" w:rsidRPr="00386642" w:rsidRDefault="003F2AA3" w:rsidP="009708FA">
      <w:pPr>
        <w:spacing w:line="240" w:lineRule="auto"/>
        <w:ind w:firstLine="0"/>
        <w:rPr>
          <w:sz w:val="28"/>
          <w:szCs w:val="28"/>
        </w:rPr>
      </w:pPr>
      <w:r w:rsidRPr="00386642">
        <w:rPr>
          <w:sz w:val="28"/>
          <w:szCs w:val="28"/>
        </w:rPr>
        <w:t>1.11. Вышестоящая организация (наимено</w:t>
      </w:r>
      <w:r w:rsidR="00B56669" w:rsidRPr="00386642">
        <w:rPr>
          <w:sz w:val="28"/>
          <w:szCs w:val="28"/>
        </w:rPr>
        <w:t>вание)</w:t>
      </w:r>
      <w:r w:rsidR="00B74BF3" w:rsidRPr="00386642">
        <w:rPr>
          <w:sz w:val="28"/>
          <w:szCs w:val="28"/>
        </w:rPr>
        <w:t xml:space="preserve">: </w:t>
      </w:r>
      <w:r w:rsidR="00BF7857" w:rsidRPr="00386642">
        <w:rPr>
          <w:b/>
          <w:sz w:val="28"/>
          <w:szCs w:val="28"/>
        </w:rPr>
        <w:t>главное управление администрации</w:t>
      </w:r>
      <w:r w:rsidR="00B74BF3" w:rsidRPr="00386642">
        <w:rPr>
          <w:b/>
          <w:sz w:val="28"/>
          <w:szCs w:val="28"/>
        </w:rPr>
        <w:t xml:space="preserve"> </w:t>
      </w:r>
      <w:r w:rsidR="007E0162" w:rsidRPr="00386642">
        <w:rPr>
          <w:b/>
          <w:sz w:val="28"/>
          <w:szCs w:val="28"/>
        </w:rPr>
        <w:t xml:space="preserve">города </w:t>
      </w:r>
      <w:r w:rsidR="004E1E9E" w:rsidRPr="00386642">
        <w:rPr>
          <w:b/>
          <w:sz w:val="28"/>
          <w:szCs w:val="28"/>
        </w:rPr>
        <w:t>Красноярск</w:t>
      </w:r>
      <w:r w:rsidR="00B74BF3" w:rsidRPr="00386642">
        <w:rPr>
          <w:b/>
          <w:sz w:val="28"/>
          <w:szCs w:val="28"/>
        </w:rPr>
        <w:t>а.</w:t>
      </w:r>
    </w:p>
    <w:p w:rsidR="00BF7857" w:rsidRPr="00386642" w:rsidRDefault="003F2AA3" w:rsidP="009708FA">
      <w:pPr>
        <w:spacing w:line="240" w:lineRule="auto"/>
        <w:ind w:firstLine="0"/>
        <w:rPr>
          <w:b/>
          <w:sz w:val="28"/>
          <w:szCs w:val="28"/>
        </w:rPr>
      </w:pPr>
      <w:r w:rsidRPr="00386642">
        <w:rPr>
          <w:sz w:val="28"/>
          <w:szCs w:val="28"/>
        </w:rPr>
        <w:t xml:space="preserve">1.12. Адрес вышестоящей организации, другие координаты </w:t>
      </w:r>
      <w:r w:rsidR="004E1E9E" w:rsidRPr="00386642">
        <w:rPr>
          <w:b/>
          <w:sz w:val="28"/>
          <w:szCs w:val="28"/>
        </w:rPr>
        <w:t>660049, г.</w:t>
      </w:r>
      <w:r w:rsidR="00B74BF3" w:rsidRPr="00386642">
        <w:rPr>
          <w:b/>
          <w:sz w:val="28"/>
          <w:szCs w:val="28"/>
        </w:rPr>
        <w:t xml:space="preserve"> Красноярск, ул. </w:t>
      </w:r>
      <w:r w:rsidR="004E1E9E" w:rsidRPr="00386642">
        <w:rPr>
          <w:b/>
          <w:sz w:val="28"/>
          <w:szCs w:val="28"/>
        </w:rPr>
        <w:t>Карла Маркса, д. 93</w:t>
      </w:r>
      <w:r w:rsidR="00B74BF3" w:rsidRPr="00386642">
        <w:rPr>
          <w:b/>
          <w:sz w:val="28"/>
          <w:szCs w:val="28"/>
        </w:rPr>
        <w:t>.</w:t>
      </w:r>
    </w:p>
    <w:p w:rsidR="00386642" w:rsidRDefault="00386642" w:rsidP="009708F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2AA3" w:rsidRPr="00386642" w:rsidRDefault="003F2AA3" w:rsidP="009708F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86642">
        <w:rPr>
          <w:b/>
          <w:sz w:val="28"/>
          <w:szCs w:val="28"/>
        </w:rPr>
        <w:t>2. Характеристика деятельности организации на объекте</w:t>
      </w:r>
    </w:p>
    <w:p w:rsidR="003F2AA3" w:rsidRPr="00386642" w:rsidRDefault="003F2AA3" w:rsidP="009708FA">
      <w:pPr>
        <w:spacing w:line="240" w:lineRule="auto"/>
        <w:ind w:firstLine="0"/>
        <w:rPr>
          <w:sz w:val="28"/>
          <w:szCs w:val="28"/>
        </w:rPr>
      </w:pPr>
    </w:p>
    <w:p w:rsidR="00A2610A" w:rsidRPr="00386642" w:rsidRDefault="00A2610A" w:rsidP="009708FA">
      <w:pPr>
        <w:spacing w:line="240" w:lineRule="auto"/>
        <w:ind w:firstLine="0"/>
        <w:rPr>
          <w:sz w:val="28"/>
          <w:szCs w:val="28"/>
        </w:rPr>
      </w:pPr>
      <w:r w:rsidRPr="00386642">
        <w:rPr>
          <w:sz w:val="28"/>
          <w:szCs w:val="28"/>
        </w:rPr>
        <w:t>2.1 Сфера деятельности</w:t>
      </w:r>
      <w:r w:rsidR="00B74BF3" w:rsidRPr="00386642">
        <w:rPr>
          <w:sz w:val="28"/>
          <w:szCs w:val="28"/>
        </w:rPr>
        <w:t xml:space="preserve">: </w:t>
      </w:r>
      <w:r w:rsidR="0058491C" w:rsidRPr="00386642">
        <w:rPr>
          <w:b/>
          <w:sz w:val="28"/>
          <w:szCs w:val="28"/>
        </w:rPr>
        <w:t>образование</w:t>
      </w:r>
      <w:r w:rsidR="00B74BF3" w:rsidRPr="00386642">
        <w:rPr>
          <w:b/>
          <w:sz w:val="28"/>
          <w:szCs w:val="28"/>
        </w:rPr>
        <w:t>.</w:t>
      </w:r>
    </w:p>
    <w:p w:rsidR="00A2610A" w:rsidRPr="00386642" w:rsidRDefault="00A2610A" w:rsidP="009708FA">
      <w:pPr>
        <w:spacing w:line="240" w:lineRule="auto"/>
        <w:ind w:firstLine="0"/>
        <w:rPr>
          <w:sz w:val="28"/>
          <w:szCs w:val="28"/>
        </w:rPr>
      </w:pPr>
      <w:r w:rsidRPr="00386642">
        <w:rPr>
          <w:sz w:val="28"/>
          <w:szCs w:val="28"/>
        </w:rPr>
        <w:t xml:space="preserve">2.2 Виды </w:t>
      </w:r>
      <w:r w:rsidR="000F7E13" w:rsidRPr="00386642">
        <w:rPr>
          <w:sz w:val="28"/>
          <w:szCs w:val="28"/>
        </w:rPr>
        <w:t xml:space="preserve">оказываемых </w:t>
      </w:r>
      <w:r w:rsidRPr="00386642">
        <w:rPr>
          <w:sz w:val="28"/>
          <w:szCs w:val="28"/>
        </w:rPr>
        <w:t xml:space="preserve">услуг </w:t>
      </w:r>
      <w:r w:rsidR="00BF7857" w:rsidRPr="00386642">
        <w:rPr>
          <w:sz w:val="28"/>
          <w:szCs w:val="28"/>
        </w:rPr>
        <w:t>присмотр и уход</w:t>
      </w:r>
      <w:r w:rsidR="00B74BF3" w:rsidRPr="00386642">
        <w:rPr>
          <w:sz w:val="28"/>
          <w:szCs w:val="28"/>
        </w:rPr>
        <w:t xml:space="preserve">: </w:t>
      </w:r>
      <w:r w:rsidR="00BF7857" w:rsidRPr="00386642">
        <w:rPr>
          <w:b/>
          <w:sz w:val="28"/>
          <w:szCs w:val="28"/>
        </w:rPr>
        <w:t>дошкольное образование</w:t>
      </w:r>
      <w:r w:rsidR="00B74BF3" w:rsidRPr="00386642">
        <w:rPr>
          <w:b/>
          <w:sz w:val="28"/>
          <w:szCs w:val="28"/>
        </w:rPr>
        <w:t>.</w:t>
      </w:r>
    </w:p>
    <w:p w:rsidR="00A2610A" w:rsidRPr="00386642" w:rsidRDefault="000221F4" w:rsidP="009708FA">
      <w:pPr>
        <w:spacing w:line="240" w:lineRule="auto"/>
        <w:ind w:firstLine="0"/>
        <w:rPr>
          <w:sz w:val="28"/>
          <w:szCs w:val="28"/>
        </w:rPr>
      </w:pPr>
      <w:r w:rsidRPr="00386642">
        <w:rPr>
          <w:sz w:val="28"/>
          <w:szCs w:val="28"/>
        </w:rPr>
        <w:t xml:space="preserve">2.3 Форма оказания услуг: </w:t>
      </w:r>
      <w:proofErr w:type="gramStart"/>
      <w:r w:rsidRPr="00386642">
        <w:rPr>
          <w:b/>
          <w:sz w:val="28"/>
          <w:szCs w:val="28"/>
        </w:rPr>
        <w:t>группы полного дня</w:t>
      </w:r>
      <w:proofErr w:type="gramEnd"/>
      <w:r w:rsidRPr="00386642">
        <w:rPr>
          <w:b/>
          <w:sz w:val="28"/>
          <w:szCs w:val="28"/>
        </w:rPr>
        <w:t>, группа кратковременного пребывания</w:t>
      </w:r>
      <w:r w:rsidR="00B74BF3" w:rsidRPr="00386642">
        <w:rPr>
          <w:b/>
          <w:sz w:val="28"/>
          <w:szCs w:val="28"/>
        </w:rPr>
        <w:t>.</w:t>
      </w:r>
    </w:p>
    <w:p w:rsidR="00A2610A" w:rsidRPr="00386642" w:rsidRDefault="00A2610A" w:rsidP="009708FA">
      <w:pPr>
        <w:spacing w:line="240" w:lineRule="auto"/>
        <w:ind w:firstLine="0"/>
        <w:rPr>
          <w:color w:val="FF0000"/>
          <w:sz w:val="28"/>
          <w:szCs w:val="28"/>
        </w:rPr>
      </w:pPr>
      <w:r w:rsidRPr="00386642">
        <w:rPr>
          <w:sz w:val="28"/>
          <w:szCs w:val="28"/>
        </w:rPr>
        <w:t>2.4 Категории обслуживаемого населения по возрасту:</w:t>
      </w:r>
      <w:r w:rsidR="004E1E9E" w:rsidRPr="00386642">
        <w:rPr>
          <w:b/>
          <w:sz w:val="28"/>
          <w:szCs w:val="28"/>
        </w:rPr>
        <w:t xml:space="preserve"> дети</w:t>
      </w:r>
      <w:r w:rsidR="00B74BF3" w:rsidRPr="00386642">
        <w:rPr>
          <w:b/>
          <w:sz w:val="28"/>
          <w:szCs w:val="28"/>
        </w:rPr>
        <w:t>.</w:t>
      </w:r>
    </w:p>
    <w:p w:rsidR="00A2610A" w:rsidRPr="00386642" w:rsidRDefault="00A2610A" w:rsidP="009708FA">
      <w:pPr>
        <w:spacing w:line="240" w:lineRule="auto"/>
        <w:ind w:firstLine="0"/>
        <w:rPr>
          <w:sz w:val="28"/>
          <w:szCs w:val="28"/>
        </w:rPr>
      </w:pPr>
      <w:r w:rsidRPr="00386642">
        <w:rPr>
          <w:sz w:val="28"/>
          <w:szCs w:val="28"/>
        </w:rPr>
        <w:t>2.5 Категории обслуживаемых инвалидов:</w:t>
      </w:r>
      <w:r w:rsidR="00B74BF3" w:rsidRPr="00386642">
        <w:rPr>
          <w:sz w:val="28"/>
          <w:szCs w:val="28"/>
        </w:rPr>
        <w:t xml:space="preserve"> </w:t>
      </w:r>
      <w:r w:rsidR="00354A4F" w:rsidRPr="00386642">
        <w:rPr>
          <w:b/>
          <w:sz w:val="28"/>
          <w:szCs w:val="28"/>
        </w:rPr>
        <w:t>нет</w:t>
      </w:r>
    </w:p>
    <w:p w:rsidR="00A2610A" w:rsidRPr="00386642" w:rsidRDefault="00A2610A" w:rsidP="009708FA">
      <w:pPr>
        <w:spacing w:line="240" w:lineRule="auto"/>
        <w:ind w:firstLine="0"/>
        <w:rPr>
          <w:sz w:val="28"/>
          <w:szCs w:val="28"/>
        </w:rPr>
      </w:pPr>
      <w:r w:rsidRPr="00386642">
        <w:rPr>
          <w:sz w:val="28"/>
          <w:szCs w:val="28"/>
        </w:rPr>
        <w:t xml:space="preserve">2.6 Плановая мощность: посещаемость (количество </w:t>
      </w:r>
      <w:proofErr w:type="gramStart"/>
      <w:r w:rsidRPr="00386642">
        <w:rPr>
          <w:sz w:val="28"/>
          <w:szCs w:val="28"/>
        </w:rPr>
        <w:t>обслуживаемых</w:t>
      </w:r>
      <w:proofErr w:type="gramEnd"/>
      <w:r w:rsidRPr="00386642">
        <w:rPr>
          <w:sz w:val="28"/>
          <w:szCs w:val="28"/>
        </w:rPr>
        <w:t xml:space="preserve"> в день), вместимость, пропускная способ</w:t>
      </w:r>
      <w:r w:rsidR="00B56669" w:rsidRPr="00386642">
        <w:rPr>
          <w:sz w:val="28"/>
          <w:szCs w:val="28"/>
        </w:rPr>
        <w:t xml:space="preserve">ность </w:t>
      </w:r>
      <w:r w:rsidR="00B879C8" w:rsidRPr="00386642">
        <w:rPr>
          <w:b/>
          <w:sz w:val="28"/>
          <w:szCs w:val="28"/>
        </w:rPr>
        <w:t>185/238/450</w:t>
      </w:r>
    </w:p>
    <w:p w:rsidR="00A2610A" w:rsidRPr="00386642" w:rsidRDefault="00A2610A" w:rsidP="00261121">
      <w:pPr>
        <w:tabs>
          <w:tab w:val="left" w:pos="7659"/>
        </w:tabs>
        <w:spacing w:line="240" w:lineRule="auto"/>
        <w:ind w:firstLine="0"/>
        <w:rPr>
          <w:sz w:val="28"/>
          <w:szCs w:val="28"/>
        </w:rPr>
      </w:pPr>
      <w:r w:rsidRPr="00386642">
        <w:rPr>
          <w:sz w:val="28"/>
          <w:szCs w:val="28"/>
        </w:rPr>
        <w:t>2.7 Участие в исполнении ИПР инвалида, ребенка-инвалида</w:t>
      </w:r>
      <w:r w:rsidR="00B74BF3" w:rsidRPr="00386642">
        <w:rPr>
          <w:sz w:val="28"/>
          <w:szCs w:val="28"/>
        </w:rPr>
        <w:t xml:space="preserve">: </w:t>
      </w:r>
      <w:r w:rsidR="00261121" w:rsidRPr="00386642">
        <w:rPr>
          <w:b/>
          <w:sz w:val="28"/>
          <w:szCs w:val="28"/>
        </w:rPr>
        <w:t>нет</w:t>
      </w:r>
      <w:r w:rsidR="00B74BF3" w:rsidRPr="00386642">
        <w:rPr>
          <w:b/>
          <w:sz w:val="28"/>
          <w:szCs w:val="28"/>
        </w:rPr>
        <w:t>.</w:t>
      </w:r>
    </w:p>
    <w:p w:rsidR="00B56669" w:rsidRPr="00386642" w:rsidRDefault="00B56669" w:rsidP="009708F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879C8" w:rsidRDefault="00B879C8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879C8" w:rsidRDefault="00B879C8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86642" w:rsidRDefault="003F2AA3" w:rsidP="009708FA">
      <w:pPr>
        <w:spacing w:line="240" w:lineRule="auto"/>
        <w:ind w:firstLine="0"/>
        <w:jc w:val="center"/>
        <w:rPr>
          <w:b/>
          <w:sz w:val="28"/>
          <w:szCs w:val="24"/>
        </w:rPr>
      </w:pPr>
      <w:r w:rsidRPr="00386642">
        <w:rPr>
          <w:b/>
          <w:sz w:val="28"/>
          <w:szCs w:val="24"/>
        </w:rPr>
        <w:lastRenderedPageBreak/>
        <w:t xml:space="preserve">3. Состояние доступности объекта для инвалидов и </w:t>
      </w:r>
    </w:p>
    <w:p w:rsidR="003F2AA3" w:rsidRPr="00386642" w:rsidRDefault="003F2AA3" w:rsidP="009708FA">
      <w:pPr>
        <w:spacing w:line="240" w:lineRule="auto"/>
        <w:ind w:firstLine="0"/>
        <w:jc w:val="center"/>
        <w:rPr>
          <w:b/>
          <w:sz w:val="28"/>
          <w:szCs w:val="24"/>
        </w:rPr>
      </w:pPr>
      <w:r w:rsidRPr="00386642">
        <w:rPr>
          <w:b/>
          <w:sz w:val="28"/>
          <w:szCs w:val="24"/>
        </w:rPr>
        <w:t>других маломобильных групп населения (МГН)</w:t>
      </w:r>
    </w:p>
    <w:p w:rsidR="003F2AA3" w:rsidRPr="006A0295" w:rsidRDefault="003F2AA3" w:rsidP="009708FA">
      <w:pPr>
        <w:spacing w:line="240" w:lineRule="auto"/>
        <w:ind w:firstLine="0"/>
        <w:rPr>
          <w:sz w:val="24"/>
          <w:szCs w:val="24"/>
        </w:rPr>
      </w:pPr>
    </w:p>
    <w:p w:rsidR="00B74BF3" w:rsidRPr="00386642" w:rsidRDefault="00386642" w:rsidP="00B879C8">
      <w:pPr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74BF3" w:rsidRPr="00386642">
        <w:rPr>
          <w:sz w:val="28"/>
          <w:szCs w:val="28"/>
        </w:rPr>
        <w:t>3.1. Путь следования к объекту пассажирским транспортом</w:t>
      </w:r>
    </w:p>
    <w:p w:rsidR="00B879C8" w:rsidRPr="00B44740" w:rsidRDefault="00B879C8" w:rsidP="00B879C8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>расстояние до объекта от остановки транспорта </w:t>
      </w:r>
      <w:r w:rsidRPr="00B879C8">
        <w:rPr>
          <w:rFonts w:eastAsia="Times New Roman"/>
          <w:b/>
          <w:color w:val="000000"/>
          <w:sz w:val="27"/>
          <w:szCs w:val="27"/>
          <w:lang w:eastAsia="ru-RU"/>
        </w:rPr>
        <w:t>250 м</w:t>
      </w:r>
    </w:p>
    <w:p w:rsidR="00B879C8" w:rsidRPr="00B44740" w:rsidRDefault="00B879C8" w:rsidP="00B879C8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>время движения (пешком) </w:t>
      </w:r>
      <w:r w:rsidRPr="00B44740">
        <w:rPr>
          <w:rFonts w:eastAsia="Times New Roman"/>
          <w:b/>
          <w:color w:val="000000"/>
          <w:sz w:val="27"/>
          <w:szCs w:val="27"/>
          <w:lang w:eastAsia="ru-RU"/>
        </w:rPr>
        <w:t>2-4 мин</w:t>
      </w:r>
    </w:p>
    <w:p w:rsidR="00B879C8" w:rsidRPr="00B44740" w:rsidRDefault="00B879C8" w:rsidP="00B879C8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>наличие выделенного от проезжей части пешеходного пути (</w:t>
      </w:r>
      <w:r w:rsidRPr="00B44740">
        <w:rPr>
          <w:rFonts w:eastAsia="Times New Roman"/>
          <w:b/>
          <w:color w:val="000000"/>
          <w:sz w:val="27"/>
          <w:szCs w:val="27"/>
          <w:lang w:eastAsia="ru-RU"/>
        </w:rPr>
        <w:t>да,</w:t>
      </w:r>
      <w:r w:rsidRPr="00B44740">
        <w:rPr>
          <w:rFonts w:eastAsia="Times New Roman"/>
          <w:color w:val="000000"/>
          <w:sz w:val="27"/>
          <w:szCs w:val="27"/>
          <w:lang w:eastAsia="ru-RU"/>
        </w:rPr>
        <w:t xml:space="preserve"> нет)</w:t>
      </w:r>
    </w:p>
    <w:p w:rsidR="00B879C8" w:rsidRPr="00B44740" w:rsidRDefault="00B879C8" w:rsidP="00B879C8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>перекрестки: нерегулируемые; регулируемые, со звуковой сигнализацией, таймером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D024EC">
        <w:rPr>
          <w:rFonts w:eastAsia="Times New Roman"/>
          <w:b/>
          <w:color w:val="000000"/>
          <w:sz w:val="27"/>
          <w:szCs w:val="27"/>
          <w:lang w:eastAsia="ru-RU"/>
        </w:rPr>
        <w:t>нет</w:t>
      </w:r>
    </w:p>
    <w:p w:rsidR="00B879C8" w:rsidRPr="00B44740" w:rsidRDefault="00B879C8" w:rsidP="00B879C8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>информация на пути следования к объекту: акустическая, тактильная, </w:t>
      </w:r>
      <w:r w:rsidRPr="00B44740">
        <w:rPr>
          <w:rFonts w:eastAsia="Times New Roman"/>
          <w:b/>
          <w:color w:val="000000"/>
          <w:sz w:val="27"/>
          <w:szCs w:val="27"/>
          <w:lang w:eastAsia="ru-RU"/>
        </w:rPr>
        <w:t>визуальная</w:t>
      </w:r>
    </w:p>
    <w:p w:rsidR="00B879C8" w:rsidRPr="00B44740" w:rsidRDefault="00B879C8" w:rsidP="00B879C8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>перепады высоты на пути: есть, </w:t>
      </w:r>
      <w:r w:rsidRPr="00B44740">
        <w:rPr>
          <w:rFonts w:eastAsia="Times New Roman"/>
          <w:b/>
          <w:color w:val="000000"/>
          <w:sz w:val="27"/>
          <w:szCs w:val="27"/>
          <w:lang w:eastAsia="ru-RU"/>
        </w:rPr>
        <w:t>нет</w:t>
      </w:r>
    </w:p>
    <w:p w:rsidR="00B879C8" w:rsidRPr="00D024EC" w:rsidRDefault="00B879C8" w:rsidP="00B879C8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 xml:space="preserve">их обустройство для инвалидов на коляске: </w:t>
      </w:r>
      <w:r>
        <w:rPr>
          <w:rFonts w:eastAsia="Times New Roman"/>
          <w:b/>
          <w:color w:val="000000"/>
          <w:sz w:val="27"/>
          <w:szCs w:val="27"/>
          <w:lang w:eastAsia="ru-RU"/>
        </w:rPr>
        <w:t>да</w:t>
      </w:r>
    </w:p>
    <w:p w:rsidR="00B879C8" w:rsidRPr="00D024EC" w:rsidRDefault="00B879C8" w:rsidP="00B879C8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н</w:t>
      </w:r>
      <w:r w:rsidRPr="00D024EC">
        <w:rPr>
          <w:rFonts w:eastAsia="Times New Roman"/>
          <w:color w:val="000000"/>
          <w:sz w:val="27"/>
          <w:szCs w:val="27"/>
          <w:lang w:eastAsia="ru-RU"/>
        </w:rPr>
        <w:t xml:space="preserve">аличие адаптированного пассажирского транспорта к объекту </w:t>
      </w:r>
      <w:r w:rsidRPr="00D024EC">
        <w:rPr>
          <w:rFonts w:eastAsia="Times New Roman"/>
          <w:b/>
          <w:color w:val="000000"/>
          <w:sz w:val="27"/>
          <w:szCs w:val="27"/>
          <w:lang w:eastAsia="ru-RU"/>
        </w:rPr>
        <w:t>нет</w:t>
      </w:r>
      <w:r>
        <w:rPr>
          <w:rFonts w:eastAsia="Times New Roman"/>
          <w:b/>
          <w:color w:val="000000"/>
          <w:sz w:val="27"/>
          <w:szCs w:val="27"/>
          <w:lang w:eastAsia="ru-RU"/>
        </w:rPr>
        <w:t>.</w:t>
      </w:r>
    </w:p>
    <w:p w:rsidR="00B879C8" w:rsidRPr="00386642" w:rsidRDefault="00B879C8" w:rsidP="00B879C8">
      <w:pPr>
        <w:spacing w:line="240" w:lineRule="auto"/>
        <w:ind w:firstLine="0"/>
        <w:rPr>
          <w:sz w:val="28"/>
          <w:szCs w:val="24"/>
        </w:rPr>
      </w:pPr>
      <w:r w:rsidRPr="00386642">
        <w:rPr>
          <w:sz w:val="28"/>
          <w:szCs w:val="24"/>
        </w:rPr>
        <w:t>3.2. Состояние доступности основных структурно-функциональных зон</w:t>
      </w:r>
    </w:p>
    <w:p w:rsidR="00B879C8" w:rsidRPr="006A0295" w:rsidRDefault="00B879C8" w:rsidP="00B879C8">
      <w:pPr>
        <w:spacing w:line="240" w:lineRule="auto"/>
        <w:ind w:firstLine="0"/>
        <w:rPr>
          <w:sz w:val="24"/>
          <w:szCs w:val="24"/>
        </w:rPr>
      </w:pPr>
    </w:p>
    <w:tbl>
      <w:tblPr>
        <w:tblW w:w="9923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835"/>
      </w:tblGrid>
      <w:tr w:rsidR="00B879C8" w:rsidRPr="006A0295" w:rsidTr="00386642">
        <w:trPr>
          <w:trHeight w:val="930"/>
        </w:trPr>
        <w:tc>
          <w:tcPr>
            <w:tcW w:w="709" w:type="dxa"/>
          </w:tcPr>
          <w:p w:rsidR="00B879C8" w:rsidRPr="006A0295" w:rsidRDefault="00B879C8" w:rsidP="00011A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</w:t>
            </w:r>
          </w:p>
          <w:p w:rsidR="00B879C8" w:rsidRPr="006A0295" w:rsidRDefault="00B879C8" w:rsidP="00011A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 \</w:t>
            </w:r>
            <w:proofErr w:type="gramStart"/>
            <w:r w:rsidRPr="006A02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9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835" w:type="dxa"/>
          </w:tcPr>
          <w:p w:rsidR="00B879C8" w:rsidRPr="006A0295" w:rsidRDefault="00B879C8" w:rsidP="00011A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B879C8" w:rsidRPr="006A0295" w:rsidTr="00386642">
        <w:tc>
          <w:tcPr>
            <w:tcW w:w="709" w:type="dxa"/>
          </w:tcPr>
          <w:p w:rsidR="00B879C8" w:rsidRPr="006A0295" w:rsidRDefault="00B879C8" w:rsidP="00011A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879C8" w:rsidRPr="006A0295" w:rsidRDefault="00B879C8" w:rsidP="00011A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835" w:type="dxa"/>
          </w:tcPr>
          <w:p w:rsidR="00B879C8" w:rsidRPr="006A0295" w:rsidRDefault="00B879C8" w:rsidP="00011A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B879C8" w:rsidRPr="006A0295" w:rsidTr="00386642">
        <w:tc>
          <w:tcPr>
            <w:tcW w:w="709" w:type="dxa"/>
          </w:tcPr>
          <w:p w:rsidR="00B879C8" w:rsidRPr="006A0295" w:rsidRDefault="00B879C8" w:rsidP="00011A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879C8" w:rsidRPr="006A0295" w:rsidRDefault="00B879C8" w:rsidP="00011A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835" w:type="dxa"/>
          </w:tcPr>
          <w:p w:rsidR="00B879C8" w:rsidRPr="006A0295" w:rsidRDefault="00B879C8" w:rsidP="00011A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B879C8" w:rsidRPr="006A0295" w:rsidTr="00386642">
        <w:tc>
          <w:tcPr>
            <w:tcW w:w="709" w:type="dxa"/>
          </w:tcPr>
          <w:p w:rsidR="00B879C8" w:rsidRPr="006A0295" w:rsidRDefault="00B879C8" w:rsidP="00011A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879C8" w:rsidRPr="006A0295" w:rsidRDefault="00B879C8" w:rsidP="00011A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6A0295">
              <w:rPr>
                <w:sz w:val="24"/>
                <w:szCs w:val="24"/>
              </w:rPr>
              <w:t>т.ч</w:t>
            </w:r>
            <w:proofErr w:type="spellEnd"/>
            <w:r w:rsidRPr="006A029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2835" w:type="dxa"/>
          </w:tcPr>
          <w:p w:rsidR="00B879C8" w:rsidRPr="006A0295" w:rsidRDefault="00B879C8" w:rsidP="00011A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B879C8" w:rsidRPr="006A0295" w:rsidTr="00386642">
        <w:trPr>
          <w:trHeight w:val="747"/>
        </w:trPr>
        <w:tc>
          <w:tcPr>
            <w:tcW w:w="709" w:type="dxa"/>
          </w:tcPr>
          <w:p w:rsidR="00B879C8" w:rsidRPr="006A0295" w:rsidRDefault="00B879C8" w:rsidP="00011A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879C8" w:rsidRPr="006A0295" w:rsidRDefault="00B879C8" w:rsidP="00011A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835" w:type="dxa"/>
          </w:tcPr>
          <w:p w:rsidR="00B879C8" w:rsidRPr="006A0295" w:rsidRDefault="00B879C8" w:rsidP="00011A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B879C8" w:rsidRPr="006A0295" w:rsidTr="00386642">
        <w:tc>
          <w:tcPr>
            <w:tcW w:w="709" w:type="dxa"/>
          </w:tcPr>
          <w:p w:rsidR="00B879C8" w:rsidRPr="006A0295" w:rsidRDefault="00B879C8" w:rsidP="00011A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879C8" w:rsidRPr="006A0295" w:rsidRDefault="00B879C8" w:rsidP="00011A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835" w:type="dxa"/>
          </w:tcPr>
          <w:p w:rsidR="00B879C8" w:rsidRPr="006A0295" w:rsidRDefault="00B879C8" w:rsidP="00011A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B879C8" w:rsidRPr="006A0295" w:rsidTr="00386642">
        <w:tc>
          <w:tcPr>
            <w:tcW w:w="709" w:type="dxa"/>
          </w:tcPr>
          <w:p w:rsidR="00B879C8" w:rsidRPr="006A0295" w:rsidRDefault="00B879C8" w:rsidP="00011A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879C8" w:rsidRPr="006A0295" w:rsidRDefault="00B879C8" w:rsidP="00011A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835" w:type="dxa"/>
          </w:tcPr>
          <w:p w:rsidR="00B879C8" w:rsidRPr="006A0295" w:rsidRDefault="00B879C8" w:rsidP="00011A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B879C8" w:rsidRPr="006A0295" w:rsidTr="00386642">
        <w:tc>
          <w:tcPr>
            <w:tcW w:w="709" w:type="dxa"/>
          </w:tcPr>
          <w:p w:rsidR="00B879C8" w:rsidRPr="006A0295" w:rsidRDefault="00B879C8" w:rsidP="00011A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879C8" w:rsidRPr="006A0295" w:rsidRDefault="00B879C8" w:rsidP="00011A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835" w:type="dxa"/>
          </w:tcPr>
          <w:p w:rsidR="00B879C8" w:rsidRPr="006A0295" w:rsidRDefault="00B879C8" w:rsidP="00011A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B879C8" w:rsidRPr="00386642" w:rsidRDefault="00B879C8" w:rsidP="00B879C8">
      <w:pPr>
        <w:spacing w:line="240" w:lineRule="auto"/>
        <w:ind w:firstLine="0"/>
        <w:rPr>
          <w:i/>
          <w:sz w:val="22"/>
          <w:szCs w:val="24"/>
        </w:rPr>
      </w:pPr>
      <w:r w:rsidRPr="004C5B66">
        <w:rPr>
          <w:i/>
          <w:sz w:val="20"/>
          <w:szCs w:val="24"/>
        </w:rPr>
        <w:t xml:space="preserve">** Указывается: </w:t>
      </w:r>
      <w:proofErr w:type="gramStart"/>
      <w:r w:rsidRPr="004C5B66">
        <w:rPr>
          <w:i/>
          <w:sz w:val="20"/>
          <w:szCs w:val="24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ВНД–временно недоступно</w:t>
      </w:r>
      <w:proofErr w:type="gramEnd"/>
    </w:p>
    <w:p w:rsidR="00B879C8" w:rsidRPr="006A0295" w:rsidRDefault="00B879C8" w:rsidP="00B879C8">
      <w:pPr>
        <w:spacing w:line="240" w:lineRule="auto"/>
        <w:ind w:firstLine="0"/>
        <w:rPr>
          <w:sz w:val="24"/>
          <w:szCs w:val="24"/>
        </w:rPr>
      </w:pPr>
    </w:p>
    <w:p w:rsidR="00B879C8" w:rsidRPr="00386642" w:rsidRDefault="00B879C8" w:rsidP="00B879C8">
      <w:pPr>
        <w:spacing w:line="240" w:lineRule="auto"/>
        <w:ind w:firstLine="0"/>
        <w:jc w:val="center"/>
        <w:rPr>
          <w:sz w:val="28"/>
          <w:szCs w:val="24"/>
        </w:rPr>
      </w:pPr>
      <w:r w:rsidRPr="00386642">
        <w:rPr>
          <w:b/>
          <w:sz w:val="28"/>
          <w:szCs w:val="24"/>
        </w:rPr>
        <w:t>4. Управленческое решение</w:t>
      </w:r>
    </w:p>
    <w:p w:rsidR="00B879C8" w:rsidRPr="006A0295" w:rsidRDefault="00B879C8" w:rsidP="00B879C8">
      <w:pPr>
        <w:spacing w:line="240" w:lineRule="auto"/>
        <w:ind w:firstLine="0"/>
        <w:jc w:val="center"/>
        <w:rPr>
          <w:sz w:val="24"/>
          <w:szCs w:val="24"/>
        </w:rPr>
      </w:pPr>
    </w:p>
    <w:p w:rsidR="00B879C8" w:rsidRPr="00386642" w:rsidRDefault="00B879C8" w:rsidP="00B879C8">
      <w:pPr>
        <w:spacing w:line="240" w:lineRule="auto"/>
        <w:ind w:firstLine="0"/>
        <w:rPr>
          <w:sz w:val="28"/>
          <w:szCs w:val="24"/>
        </w:rPr>
      </w:pPr>
      <w:r w:rsidRPr="00386642">
        <w:rPr>
          <w:sz w:val="28"/>
          <w:szCs w:val="24"/>
        </w:rPr>
        <w:t>4.1. Рекомендации по адаптации основных структурных элементов объекта</w:t>
      </w:r>
    </w:p>
    <w:p w:rsidR="00B879C8" w:rsidRPr="006A0295" w:rsidRDefault="00B879C8" w:rsidP="00B879C8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977"/>
      </w:tblGrid>
      <w:tr w:rsidR="00B879C8" w:rsidRPr="006A0295" w:rsidTr="00386642">
        <w:trPr>
          <w:trHeight w:val="998"/>
        </w:trPr>
        <w:tc>
          <w:tcPr>
            <w:tcW w:w="675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№№</w:t>
            </w:r>
          </w:p>
          <w:p w:rsidR="00B879C8" w:rsidRPr="006A0295" w:rsidRDefault="00B879C8" w:rsidP="00011A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 \</w:t>
            </w:r>
            <w:proofErr w:type="gramStart"/>
            <w:r w:rsidRPr="006A02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B879C8" w:rsidRPr="006A0295" w:rsidTr="00386642">
        <w:trPr>
          <w:trHeight w:val="276"/>
        </w:trPr>
        <w:tc>
          <w:tcPr>
            <w:tcW w:w="675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79C8" w:rsidRPr="00CF4395" w:rsidRDefault="00B879C8" w:rsidP="00011A2A">
            <w:pPr>
              <w:spacing w:line="240" w:lineRule="auto"/>
              <w:ind w:firstLine="26"/>
              <w:jc w:val="center"/>
              <w:rPr>
                <w:sz w:val="24"/>
                <w:szCs w:val="24"/>
                <w:highlight w:val="yellow"/>
              </w:rPr>
            </w:pPr>
            <w:r w:rsidRPr="00EF04F9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B879C8" w:rsidRPr="006A0295" w:rsidTr="00386642">
        <w:trPr>
          <w:trHeight w:val="276"/>
        </w:trPr>
        <w:tc>
          <w:tcPr>
            <w:tcW w:w="675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B879C8" w:rsidRDefault="00B879C8" w:rsidP="00011A2A">
            <w:pPr>
              <w:spacing w:line="240" w:lineRule="auto"/>
              <w:ind w:firstLine="0"/>
              <w:jc w:val="center"/>
            </w:pPr>
            <w:r w:rsidRPr="00C31673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B879C8" w:rsidRPr="006A0295" w:rsidTr="00386642">
        <w:trPr>
          <w:trHeight w:val="276"/>
        </w:trPr>
        <w:tc>
          <w:tcPr>
            <w:tcW w:w="675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6A0295">
              <w:rPr>
                <w:sz w:val="24"/>
                <w:szCs w:val="24"/>
              </w:rPr>
              <w:t>т.ч</w:t>
            </w:r>
            <w:proofErr w:type="spellEnd"/>
            <w:r w:rsidRPr="006A029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2977" w:type="dxa"/>
          </w:tcPr>
          <w:p w:rsidR="00B879C8" w:rsidRDefault="00B879C8" w:rsidP="00011A2A">
            <w:pPr>
              <w:spacing w:line="240" w:lineRule="auto"/>
              <w:ind w:firstLine="0"/>
              <w:jc w:val="center"/>
            </w:pPr>
            <w:r w:rsidRPr="00C31673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B879C8" w:rsidRPr="006A0295" w:rsidTr="00386642">
        <w:trPr>
          <w:trHeight w:val="276"/>
        </w:trPr>
        <w:tc>
          <w:tcPr>
            <w:tcW w:w="675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B879C8" w:rsidRDefault="00B879C8" w:rsidP="00011A2A">
            <w:pPr>
              <w:spacing w:line="240" w:lineRule="auto"/>
              <w:ind w:firstLine="0"/>
              <w:jc w:val="center"/>
            </w:pPr>
            <w:r w:rsidRPr="00C31673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B879C8" w:rsidRPr="006A0295" w:rsidTr="00386642">
        <w:trPr>
          <w:trHeight w:val="276"/>
        </w:trPr>
        <w:tc>
          <w:tcPr>
            <w:tcW w:w="675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B879C8" w:rsidRDefault="00B879C8" w:rsidP="00011A2A">
            <w:pPr>
              <w:spacing w:line="240" w:lineRule="auto"/>
              <w:ind w:firstLine="0"/>
              <w:jc w:val="center"/>
            </w:pPr>
            <w:r w:rsidRPr="00C31673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B879C8" w:rsidRPr="006A0295" w:rsidTr="00386642">
        <w:trPr>
          <w:trHeight w:val="276"/>
        </w:trPr>
        <w:tc>
          <w:tcPr>
            <w:tcW w:w="675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B879C8" w:rsidRDefault="00B879C8" w:rsidP="00011A2A">
            <w:pPr>
              <w:spacing w:line="240" w:lineRule="auto"/>
              <w:ind w:firstLine="0"/>
              <w:jc w:val="center"/>
            </w:pPr>
            <w:r w:rsidRPr="00C31673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B879C8" w:rsidRPr="006A0295" w:rsidTr="00386642">
        <w:trPr>
          <w:trHeight w:val="276"/>
        </w:trPr>
        <w:tc>
          <w:tcPr>
            <w:tcW w:w="675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B879C8" w:rsidRDefault="00B879C8" w:rsidP="00011A2A">
            <w:pPr>
              <w:spacing w:line="240" w:lineRule="auto"/>
              <w:ind w:firstLine="0"/>
              <w:jc w:val="center"/>
            </w:pPr>
            <w:r w:rsidRPr="00C31673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B879C8" w:rsidRPr="006A0295" w:rsidTr="00386642">
        <w:trPr>
          <w:trHeight w:val="276"/>
        </w:trPr>
        <w:tc>
          <w:tcPr>
            <w:tcW w:w="675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B879C8" w:rsidRPr="006A0295" w:rsidRDefault="00B879C8" w:rsidP="00011A2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2977" w:type="dxa"/>
          </w:tcPr>
          <w:p w:rsidR="00B879C8" w:rsidRDefault="00B879C8" w:rsidP="00011A2A">
            <w:pPr>
              <w:spacing w:line="240" w:lineRule="auto"/>
              <w:ind w:firstLine="0"/>
              <w:jc w:val="center"/>
            </w:pPr>
            <w:r w:rsidRPr="00C31673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B879C8" w:rsidRPr="00386642" w:rsidRDefault="00B879C8" w:rsidP="00B879C8">
      <w:pPr>
        <w:spacing w:line="240" w:lineRule="auto"/>
        <w:ind w:firstLine="0"/>
        <w:rPr>
          <w:i/>
          <w:sz w:val="20"/>
          <w:szCs w:val="24"/>
        </w:rPr>
      </w:pPr>
      <w:r w:rsidRPr="00386642">
        <w:rPr>
          <w:i/>
          <w:sz w:val="20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A38E2" w:rsidRPr="006A0295" w:rsidRDefault="007A38E2" w:rsidP="009708FA">
      <w:pPr>
        <w:spacing w:line="240" w:lineRule="auto"/>
        <w:ind w:firstLine="0"/>
        <w:rPr>
          <w:sz w:val="24"/>
          <w:szCs w:val="24"/>
        </w:rPr>
      </w:pPr>
    </w:p>
    <w:p w:rsidR="00354A4F" w:rsidRDefault="007A38E2" w:rsidP="00354A4F">
      <w:pPr>
        <w:spacing w:line="240" w:lineRule="auto"/>
        <w:ind w:firstLine="0"/>
        <w:rPr>
          <w:sz w:val="24"/>
          <w:szCs w:val="24"/>
        </w:rPr>
      </w:pPr>
      <w:r w:rsidRPr="006A0295">
        <w:rPr>
          <w:b/>
          <w:sz w:val="24"/>
          <w:szCs w:val="24"/>
        </w:rPr>
        <w:t xml:space="preserve">Размещение информации на Карте доступности субъекта </w:t>
      </w:r>
      <w:r w:rsidR="00381852" w:rsidRPr="006A0295">
        <w:rPr>
          <w:b/>
          <w:sz w:val="24"/>
          <w:szCs w:val="24"/>
        </w:rPr>
        <w:t>Российской Федерации</w:t>
      </w:r>
      <w:r w:rsidR="00031DE3">
        <w:rPr>
          <w:b/>
          <w:sz w:val="24"/>
          <w:szCs w:val="24"/>
        </w:rPr>
        <w:t xml:space="preserve"> </w:t>
      </w:r>
      <w:r w:rsidRPr="006A0295">
        <w:rPr>
          <w:b/>
          <w:sz w:val="24"/>
          <w:szCs w:val="24"/>
        </w:rPr>
        <w:t>согласовано</w:t>
      </w:r>
      <w:r w:rsidR="00031DE3">
        <w:rPr>
          <w:sz w:val="24"/>
          <w:szCs w:val="24"/>
        </w:rPr>
        <w:t xml:space="preserve">: </w:t>
      </w:r>
      <w:r w:rsidR="00386642">
        <w:rPr>
          <w:sz w:val="24"/>
          <w:szCs w:val="24"/>
        </w:rPr>
        <w:t>заведующий</w:t>
      </w:r>
      <w:r w:rsidR="00354A4F">
        <w:rPr>
          <w:sz w:val="24"/>
          <w:szCs w:val="24"/>
        </w:rPr>
        <w:t xml:space="preserve">  МАДОУ № </w:t>
      </w:r>
      <w:r w:rsidR="004943B6">
        <w:rPr>
          <w:sz w:val="24"/>
          <w:szCs w:val="24"/>
        </w:rPr>
        <w:t>6</w:t>
      </w:r>
      <w:r w:rsidR="00354A4F">
        <w:rPr>
          <w:sz w:val="24"/>
          <w:szCs w:val="24"/>
        </w:rPr>
        <w:t>5</w:t>
      </w:r>
      <w:r w:rsidR="004943B6">
        <w:rPr>
          <w:sz w:val="24"/>
          <w:szCs w:val="24"/>
        </w:rPr>
        <w:t xml:space="preserve"> </w:t>
      </w:r>
      <w:r w:rsidR="00354A4F">
        <w:rPr>
          <w:sz w:val="24"/>
          <w:szCs w:val="24"/>
        </w:rPr>
        <w:t xml:space="preserve"> ___________  </w:t>
      </w:r>
      <w:proofErr w:type="spellStart"/>
      <w:r w:rsidR="00354A4F">
        <w:rPr>
          <w:sz w:val="24"/>
          <w:szCs w:val="24"/>
        </w:rPr>
        <w:t>Е.Н.Фрицлер</w:t>
      </w:r>
      <w:proofErr w:type="spellEnd"/>
      <w:r w:rsidR="00386642">
        <w:rPr>
          <w:sz w:val="24"/>
          <w:szCs w:val="24"/>
        </w:rPr>
        <w:t xml:space="preserve"> (228-52-28)</w:t>
      </w:r>
    </w:p>
    <w:p w:rsidR="003F2AA3" w:rsidRPr="00031DE3" w:rsidRDefault="007A38E2" w:rsidP="00354A4F">
      <w:pPr>
        <w:spacing w:line="240" w:lineRule="auto"/>
        <w:ind w:firstLine="0"/>
        <w:rPr>
          <w:sz w:val="16"/>
          <w:szCs w:val="16"/>
        </w:rPr>
      </w:pPr>
      <w:r w:rsidRPr="00031DE3">
        <w:rPr>
          <w:i/>
          <w:sz w:val="16"/>
          <w:szCs w:val="16"/>
        </w:rPr>
        <w:t>(подпись, Ф.И.О., должность; координаты для связи уполномоченного представителя объекта)</w:t>
      </w:r>
    </w:p>
    <w:p w:rsidR="003F2AA3" w:rsidRPr="006A0295" w:rsidRDefault="00C533F0" w:rsidP="009708FA">
      <w:pPr>
        <w:spacing w:line="240" w:lineRule="auto"/>
        <w:ind w:left="5670"/>
        <w:jc w:val="right"/>
        <w:rPr>
          <w:sz w:val="24"/>
          <w:szCs w:val="24"/>
        </w:rPr>
      </w:pPr>
      <w:r w:rsidRPr="006A0295">
        <w:rPr>
          <w:sz w:val="24"/>
          <w:szCs w:val="24"/>
        </w:rPr>
        <w:br w:type="page"/>
      </w:r>
      <w:r w:rsidR="003F2AA3" w:rsidRPr="006A0295">
        <w:rPr>
          <w:sz w:val="24"/>
          <w:szCs w:val="24"/>
        </w:rPr>
        <w:lastRenderedPageBreak/>
        <w:t>Приложение А.4</w:t>
      </w:r>
    </w:p>
    <w:p w:rsidR="003F2AA3" w:rsidRPr="006A0295" w:rsidRDefault="003F2AA3" w:rsidP="009708FA">
      <w:pPr>
        <w:spacing w:line="240" w:lineRule="auto"/>
        <w:ind w:left="5670"/>
        <w:rPr>
          <w:sz w:val="24"/>
          <w:szCs w:val="24"/>
        </w:rPr>
      </w:pPr>
    </w:p>
    <w:tbl>
      <w:tblPr>
        <w:tblStyle w:val="aff7"/>
        <w:tblW w:w="1619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10847"/>
      </w:tblGrid>
      <w:tr w:rsidR="00031DE3" w:rsidTr="00031DE3">
        <w:tc>
          <w:tcPr>
            <w:tcW w:w="5352" w:type="dxa"/>
          </w:tcPr>
          <w:p w:rsidR="00031DE3" w:rsidRPr="006A0295" w:rsidRDefault="00031DE3" w:rsidP="00B5156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УТВЕРЖДАЮ</w:t>
            </w:r>
            <w:r w:rsidR="00B5156D">
              <w:rPr>
                <w:sz w:val="24"/>
                <w:szCs w:val="24"/>
              </w:rPr>
              <w:t xml:space="preserve"> </w:t>
            </w:r>
          </w:p>
          <w:p w:rsidR="00031DE3" w:rsidRPr="006A0295" w:rsidRDefault="00031DE3" w:rsidP="00B5156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Заведующий МАДОУ </w:t>
            </w:r>
            <w:r w:rsidR="00B5156D">
              <w:rPr>
                <w:sz w:val="24"/>
                <w:szCs w:val="24"/>
              </w:rPr>
              <w:t xml:space="preserve"> </w:t>
            </w:r>
            <w:r w:rsidRPr="006A0295">
              <w:rPr>
                <w:sz w:val="24"/>
                <w:szCs w:val="24"/>
              </w:rPr>
              <w:t>«</w:t>
            </w:r>
            <w:r w:rsidR="00B5156D">
              <w:rPr>
                <w:sz w:val="24"/>
                <w:szCs w:val="24"/>
              </w:rPr>
              <w:t>Детский сад № 65</w:t>
            </w:r>
            <w:r w:rsidRPr="006A0295">
              <w:rPr>
                <w:sz w:val="24"/>
                <w:szCs w:val="24"/>
              </w:rPr>
              <w:t>»</w:t>
            </w:r>
          </w:p>
          <w:p w:rsidR="00031DE3" w:rsidRPr="006A0295" w:rsidRDefault="00B5156D" w:rsidP="00B5156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 </w:t>
            </w:r>
            <w:proofErr w:type="spellStart"/>
            <w:r>
              <w:rPr>
                <w:sz w:val="24"/>
                <w:szCs w:val="24"/>
              </w:rPr>
              <w:t>Е.Н.Фрицлер</w:t>
            </w:r>
            <w:proofErr w:type="spellEnd"/>
            <w:r w:rsidR="00031DE3" w:rsidRPr="006A0295">
              <w:rPr>
                <w:sz w:val="24"/>
                <w:szCs w:val="24"/>
              </w:rPr>
              <w:t>.</w:t>
            </w:r>
          </w:p>
          <w:p w:rsidR="00031DE3" w:rsidRDefault="00031DE3" w:rsidP="004C5B6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C5B66">
              <w:rPr>
                <w:sz w:val="24"/>
                <w:szCs w:val="24"/>
              </w:rPr>
              <w:t>01</w:t>
            </w:r>
            <w:r w:rsidRPr="006A029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4C5B66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 w:rsidRPr="006A0295">
              <w:rPr>
                <w:sz w:val="24"/>
                <w:szCs w:val="24"/>
              </w:rPr>
              <w:t xml:space="preserve"> 201</w:t>
            </w:r>
            <w:r w:rsidR="00B5156D">
              <w:rPr>
                <w:sz w:val="24"/>
                <w:szCs w:val="24"/>
              </w:rPr>
              <w:t>7</w:t>
            </w:r>
            <w:r w:rsidRPr="006A0295">
              <w:rPr>
                <w:sz w:val="24"/>
                <w:szCs w:val="24"/>
              </w:rPr>
              <w:t>г.</w:t>
            </w:r>
          </w:p>
        </w:tc>
        <w:tc>
          <w:tcPr>
            <w:tcW w:w="10847" w:type="dxa"/>
          </w:tcPr>
          <w:p w:rsidR="00031DE3" w:rsidRDefault="00031DE3" w:rsidP="00970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2AA3" w:rsidRPr="006A0295" w:rsidRDefault="003F2AA3" w:rsidP="009708FA">
      <w:pPr>
        <w:spacing w:line="240" w:lineRule="auto"/>
        <w:jc w:val="center"/>
        <w:rPr>
          <w:b/>
          <w:sz w:val="24"/>
          <w:szCs w:val="24"/>
        </w:rPr>
      </w:pPr>
    </w:p>
    <w:p w:rsidR="003F2AA3" w:rsidRPr="006A0295" w:rsidRDefault="003F2AA3" w:rsidP="009708FA">
      <w:pPr>
        <w:spacing w:line="240" w:lineRule="auto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>АКТ ОБСЛЕДОВАНИЯ</w:t>
      </w:r>
    </w:p>
    <w:p w:rsidR="003F2AA3" w:rsidRPr="006A0295" w:rsidRDefault="003F2AA3" w:rsidP="009708FA">
      <w:pPr>
        <w:spacing w:line="240" w:lineRule="auto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 xml:space="preserve">объекта социальной инфраструктуры </w:t>
      </w:r>
    </w:p>
    <w:p w:rsidR="003F2AA3" w:rsidRPr="006A0295" w:rsidRDefault="003F2AA3" w:rsidP="009708FA">
      <w:pPr>
        <w:spacing w:line="240" w:lineRule="auto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>К ПАСПОРТУ ДОСТУПНОСТИ</w:t>
      </w:r>
      <w:r w:rsidR="00F47445" w:rsidRPr="006A0295">
        <w:rPr>
          <w:b/>
          <w:sz w:val="24"/>
          <w:szCs w:val="24"/>
        </w:rPr>
        <w:t xml:space="preserve"> ОСИ</w:t>
      </w:r>
    </w:p>
    <w:p w:rsidR="003F2AA3" w:rsidRPr="006A0295" w:rsidRDefault="00031DE3" w:rsidP="009708F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</w:t>
      </w:r>
      <w:r w:rsidR="00B5156D">
        <w:rPr>
          <w:b/>
          <w:sz w:val="24"/>
          <w:szCs w:val="24"/>
        </w:rPr>
        <w:t>/65/2017</w:t>
      </w:r>
    </w:p>
    <w:p w:rsidR="00B56669" w:rsidRPr="006A0295" w:rsidRDefault="00B56669" w:rsidP="009708FA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AA3" w:rsidRPr="006A0295" w:rsidTr="008B014C">
        <w:tc>
          <w:tcPr>
            <w:tcW w:w="4785" w:type="dxa"/>
          </w:tcPr>
          <w:p w:rsidR="003F2AA3" w:rsidRPr="006A0295" w:rsidRDefault="00CD6365" w:rsidP="009708FA">
            <w:pPr>
              <w:spacing w:line="240" w:lineRule="auto"/>
              <w:rPr>
                <w:b/>
                <w:sz w:val="24"/>
                <w:szCs w:val="24"/>
              </w:rPr>
            </w:pPr>
            <w:r w:rsidRPr="006A0295">
              <w:rPr>
                <w:b/>
                <w:sz w:val="24"/>
                <w:szCs w:val="24"/>
              </w:rPr>
              <w:t>Красноярский край</w:t>
            </w:r>
          </w:p>
          <w:p w:rsidR="003F2AA3" w:rsidRPr="006A0295" w:rsidRDefault="003F2AA3" w:rsidP="009708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F2AA3" w:rsidRPr="006A0295" w:rsidRDefault="003F2AA3" w:rsidP="00B5156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«</w:t>
            </w:r>
            <w:r w:rsidR="00B5156D">
              <w:rPr>
                <w:sz w:val="24"/>
                <w:szCs w:val="24"/>
              </w:rPr>
              <w:t>01</w:t>
            </w:r>
            <w:r w:rsidRPr="006A0295">
              <w:rPr>
                <w:sz w:val="24"/>
                <w:szCs w:val="24"/>
              </w:rPr>
              <w:t xml:space="preserve">» </w:t>
            </w:r>
            <w:r w:rsidR="00B5156D">
              <w:rPr>
                <w:sz w:val="24"/>
                <w:szCs w:val="24"/>
              </w:rPr>
              <w:t>декабря</w:t>
            </w:r>
            <w:r w:rsidRPr="006A0295">
              <w:rPr>
                <w:sz w:val="24"/>
                <w:szCs w:val="24"/>
              </w:rPr>
              <w:t xml:space="preserve"> 20</w:t>
            </w:r>
            <w:r w:rsidR="00B5156D">
              <w:rPr>
                <w:sz w:val="24"/>
                <w:szCs w:val="24"/>
              </w:rPr>
              <w:t>17</w:t>
            </w:r>
            <w:r w:rsidRPr="006A0295">
              <w:rPr>
                <w:sz w:val="24"/>
                <w:szCs w:val="24"/>
              </w:rPr>
              <w:t>г.</w:t>
            </w:r>
          </w:p>
        </w:tc>
      </w:tr>
    </w:tbl>
    <w:p w:rsidR="003F2AA3" w:rsidRPr="006A0295" w:rsidRDefault="003F2AA3" w:rsidP="009708FA">
      <w:pPr>
        <w:spacing w:line="240" w:lineRule="auto"/>
        <w:jc w:val="center"/>
        <w:rPr>
          <w:b/>
          <w:sz w:val="24"/>
          <w:szCs w:val="24"/>
        </w:rPr>
      </w:pPr>
    </w:p>
    <w:p w:rsidR="00483426" w:rsidRPr="00E331A5" w:rsidRDefault="00483426" w:rsidP="009708F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331A5">
        <w:rPr>
          <w:b/>
          <w:sz w:val="28"/>
          <w:szCs w:val="28"/>
        </w:rPr>
        <w:t>1. Общие сведения об объекте</w:t>
      </w:r>
    </w:p>
    <w:p w:rsidR="00483426" w:rsidRPr="00E331A5" w:rsidRDefault="00483426" w:rsidP="009708FA">
      <w:pPr>
        <w:spacing w:line="240" w:lineRule="auto"/>
        <w:ind w:firstLine="0"/>
        <w:rPr>
          <w:b/>
          <w:sz w:val="28"/>
          <w:szCs w:val="28"/>
        </w:rPr>
      </w:pPr>
    </w:p>
    <w:p w:rsidR="00031DE3" w:rsidRPr="00E331A5" w:rsidRDefault="00031DE3" w:rsidP="00031DE3">
      <w:pPr>
        <w:spacing w:line="240" w:lineRule="auto"/>
        <w:ind w:firstLine="0"/>
        <w:rPr>
          <w:b/>
          <w:sz w:val="28"/>
          <w:szCs w:val="28"/>
        </w:rPr>
      </w:pPr>
      <w:r w:rsidRPr="00E331A5">
        <w:rPr>
          <w:sz w:val="28"/>
          <w:szCs w:val="28"/>
        </w:rPr>
        <w:t xml:space="preserve">1.1. Наименование (вид) объекта </w:t>
      </w:r>
      <w:r w:rsidRPr="00E331A5">
        <w:rPr>
          <w:b/>
          <w:sz w:val="28"/>
          <w:szCs w:val="28"/>
        </w:rPr>
        <w:t>дошкольное образовательное учреждение</w:t>
      </w:r>
    </w:p>
    <w:p w:rsidR="00031DE3" w:rsidRPr="00E331A5" w:rsidRDefault="00031DE3" w:rsidP="00031DE3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 xml:space="preserve">1.2. Адрес объекта </w:t>
      </w:r>
      <w:r w:rsidRPr="00E331A5">
        <w:rPr>
          <w:b/>
          <w:sz w:val="28"/>
          <w:szCs w:val="28"/>
        </w:rPr>
        <w:t>660012, г. Красноярск</w:t>
      </w:r>
      <w:proofErr w:type="gramStart"/>
      <w:r w:rsidRPr="00E331A5">
        <w:rPr>
          <w:b/>
          <w:sz w:val="28"/>
          <w:szCs w:val="28"/>
        </w:rPr>
        <w:t>.</w:t>
      </w:r>
      <w:proofErr w:type="gramEnd"/>
      <w:r w:rsidRPr="00E331A5">
        <w:rPr>
          <w:b/>
          <w:sz w:val="28"/>
          <w:szCs w:val="28"/>
        </w:rPr>
        <w:t xml:space="preserve"> </w:t>
      </w:r>
      <w:proofErr w:type="gramStart"/>
      <w:r w:rsidRPr="00E331A5">
        <w:rPr>
          <w:b/>
          <w:sz w:val="28"/>
          <w:szCs w:val="28"/>
        </w:rPr>
        <w:t>у</w:t>
      </w:r>
      <w:proofErr w:type="gramEnd"/>
      <w:r w:rsidRPr="00E331A5">
        <w:rPr>
          <w:b/>
          <w:sz w:val="28"/>
          <w:szCs w:val="28"/>
        </w:rPr>
        <w:t>л. Судостроительная, 147.</w:t>
      </w:r>
    </w:p>
    <w:p w:rsidR="00031DE3" w:rsidRPr="00E331A5" w:rsidRDefault="00031DE3" w:rsidP="00031DE3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1.3. Сведения о размещении объекта:</w:t>
      </w:r>
    </w:p>
    <w:p w:rsidR="00031DE3" w:rsidRPr="00E331A5" w:rsidRDefault="00031DE3" w:rsidP="00031DE3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 xml:space="preserve">- отдельно стоящее здание 3 этажа, </w:t>
      </w:r>
      <w:r w:rsidRPr="00E331A5">
        <w:rPr>
          <w:b/>
          <w:sz w:val="28"/>
          <w:szCs w:val="28"/>
        </w:rPr>
        <w:t xml:space="preserve">2476,2 </w:t>
      </w:r>
      <w:r w:rsidRPr="00E331A5">
        <w:rPr>
          <w:sz w:val="28"/>
          <w:szCs w:val="28"/>
        </w:rPr>
        <w:t>кв</w:t>
      </w:r>
      <w:proofErr w:type="gramStart"/>
      <w:r w:rsidRPr="00E331A5">
        <w:rPr>
          <w:sz w:val="28"/>
          <w:szCs w:val="28"/>
        </w:rPr>
        <w:t>.м</w:t>
      </w:r>
      <w:proofErr w:type="gramEnd"/>
      <w:r w:rsidRPr="00E331A5">
        <w:rPr>
          <w:sz w:val="28"/>
          <w:szCs w:val="28"/>
        </w:rPr>
        <w:t>, в том числе подземных: 1.</w:t>
      </w:r>
    </w:p>
    <w:p w:rsidR="00031DE3" w:rsidRPr="00E331A5" w:rsidRDefault="00031DE3" w:rsidP="00031DE3">
      <w:pPr>
        <w:spacing w:line="240" w:lineRule="auto"/>
        <w:ind w:firstLine="0"/>
        <w:rPr>
          <w:b/>
          <w:sz w:val="28"/>
          <w:szCs w:val="28"/>
          <w:lang w:eastAsia="ru-RU"/>
        </w:rPr>
      </w:pPr>
      <w:r w:rsidRPr="00E331A5">
        <w:rPr>
          <w:sz w:val="28"/>
          <w:szCs w:val="28"/>
        </w:rPr>
        <w:t xml:space="preserve">- наличие прилегающего земельного участка; </w:t>
      </w:r>
      <w:r w:rsidRPr="00E331A5">
        <w:rPr>
          <w:b/>
          <w:sz w:val="28"/>
          <w:szCs w:val="28"/>
        </w:rPr>
        <w:t>да, 5646,0</w:t>
      </w:r>
      <w:r w:rsidRPr="00E331A5">
        <w:rPr>
          <w:b/>
          <w:sz w:val="28"/>
          <w:szCs w:val="28"/>
          <w:lang w:eastAsia="ru-RU"/>
        </w:rPr>
        <w:t xml:space="preserve"> кв</w:t>
      </w:r>
      <w:proofErr w:type="gramStart"/>
      <w:r w:rsidRPr="00E331A5">
        <w:rPr>
          <w:b/>
          <w:sz w:val="28"/>
          <w:szCs w:val="28"/>
          <w:lang w:eastAsia="ru-RU"/>
        </w:rPr>
        <w:t>.м</w:t>
      </w:r>
      <w:proofErr w:type="gramEnd"/>
    </w:p>
    <w:p w:rsidR="00031DE3" w:rsidRPr="00E331A5" w:rsidRDefault="00031DE3" w:rsidP="00031DE3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 xml:space="preserve">1.4. Год постройки здания </w:t>
      </w:r>
      <w:r w:rsidRPr="00E331A5">
        <w:rPr>
          <w:b/>
          <w:sz w:val="28"/>
          <w:szCs w:val="28"/>
        </w:rPr>
        <w:t>2015г</w:t>
      </w:r>
      <w:r w:rsidRPr="00E331A5">
        <w:rPr>
          <w:sz w:val="28"/>
          <w:szCs w:val="28"/>
        </w:rPr>
        <w:t xml:space="preserve">, последнего капитального ремонта: </w:t>
      </w:r>
      <w:r w:rsidRPr="00E331A5">
        <w:rPr>
          <w:b/>
          <w:sz w:val="28"/>
          <w:szCs w:val="28"/>
        </w:rPr>
        <w:t>нет</w:t>
      </w:r>
    </w:p>
    <w:p w:rsidR="00031DE3" w:rsidRPr="00E331A5" w:rsidRDefault="00031DE3" w:rsidP="00031DE3">
      <w:pPr>
        <w:spacing w:line="240" w:lineRule="auto"/>
        <w:ind w:firstLine="0"/>
        <w:rPr>
          <w:i/>
          <w:sz w:val="28"/>
          <w:szCs w:val="28"/>
        </w:rPr>
      </w:pPr>
      <w:r w:rsidRPr="00E331A5"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E331A5">
        <w:rPr>
          <w:i/>
          <w:sz w:val="28"/>
          <w:szCs w:val="28"/>
        </w:rPr>
        <w:t>текущего</w:t>
      </w:r>
      <w:proofErr w:type="gramEnd"/>
      <w:r w:rsidRPr="00E331A5">
        <w:rPr>
          <w:i/>
          <w:sz w:val="28"/>
          <w:szCs w:val="28"/>
        </w:rPr>
        <w:t xml:space="preserve"> </w:t>
      </w:r>
      <w:r w:rsidRPr="00E331A5">
        <w:rPr>
          <w:b/>
          <w:i/>
          <w:sz w:val="28"/>
          <w:szCs w:val="28"/>
        </w:rPr>
        <w:t>201</w:t>
      </w:r>
      <w:r w:rsidR="00E331A5" w:rsidRPr="00E331A5">
        <w:rPr>
          <w:b/>
          <w:i/>
          <w:sz w:val="28"/>
          <w:szCs w:val="28"/>
        </w:rPr>
        <w:t>8</w:t>
      </w:r>
      <w:r w:rsidRPr="00E331A5">
        <w:rPr>
          <w:b/>
          <w:i/>
          <w:sz w:val="28"/>
          <w:szCs w:val="28"/>
        </w:rPr>
        <w:t>г,</w:t>
      </w:r>
      <w:r w:rsidRPr="00E331A5">
        <w:rPr>
          <w:i/>
          <w:sz w:val="28"/>
          <w:szCs w:val="28"/>
        </w:rPr>
        <w:t xml:space="preserve"> капитального </w:t>
      </w:r>
      <w:r w:rsidRPr="00E331A5">
        <w:rPr>
          <w:b/>
          <w:sz w:val="28"/>
          <w:szCs w:val="28"/>
        </w:rPr>
        <w:t>нет</w:t>
      </w:r>
    </w:p>
    <w:p w:rsidR="00031DE3" w:rsidRPr="00E331A5" w:rsidRDefault="00031DE3" w:rsidP="00031DE3">
      <w:pPr>
        <w:spacing w:line="240" w:lineRule="auto"/>
        <w:ind w:firstLine="0"/>
        <w:rPr>
          <w:b/>
          <w:sz w:val="28"/>
          <w:szCs w:val="28"/>
        </w:rPr>
      </w:pPr>
      <w:r w:rsidRPr="00E331A5">
        <w:rPr>
          <w:sz w:val="28"/>
          <w:szCs w:val="28"/>
        </w:rPr>
        <w:t>1.6. Название организации:</w:t>
      </w:r>
      <w:r w:rsidRPr="00E331A5">
        <w:rPr>
          <w:b/>
          <w:sz w:val="28"/>
          <w:szCs w:val="28"/>
        </w:rPr>
        <w:t xml:space="preserve"> муниципальное автономное дошкольное образовательное учреждение «</w:t>
      </w:r>
      <w:r w:rsidR="00E331A5" w:rsidRPr="00E331A5">
        <w:rPr>
          <w:b/>
          <w:sz w:val="28"/>
          <w:szCs w:val="28"/>
        </w:rPr>
        <w:t>Детский сад № 65</w:t>
      </w:r>
      <w:r w:rsidRPr="00E331A5">
        <w:rPr>
          <w:b/>
          <w:sz w:val="28"/>
          <w:szCs w:val="28"/>
        </w:rPr>
        <w:t xml:space="preserve">» </w:t>
      </w:r>
    </w:p>
    <w:p w:rsidR="00031DE3" w:rsidRPr="00E331A5" w:rsidRDefault="00031DE3" w:rsidP="00031DE3">
      <w:pPr>
        <w:spacing w:line="240" w:lineRule="auto"/>
        <w:ind w:firstLine="0"/>
        <w:rPr>
          <w:b/>
          <w:sz w:val="28"/>
          <w:szCs w:val="28"/>
        </w:rPr>
      </w:pPr>
      <w:r w:rsidRPr="00E331A5">
        <w:rPr>
          <w:sz w:val="28"/>
          <w:szCs w:val="28"/>
        </w:rPr>
        <w:t xml:space="preserve">1.7. Юридический адрес: </w:t>
      </w:r>
      <w:r w:rsidRPr="00E331A5">
        <w:rPr>
          <w:b/>
          <w:sz w:val="28"/>
          <w:szCs w:val="28"/>
        </w:rPr>
        <w:t xml:space="preserve">660012, г. Красноярск, ул. </w:t>
      </w:r>
      <w:proofErr w:type="gramStart"/>
      <w:r w:rsidRPr="00E331A5">
        <w:rPr>
          <w:b/>
          <w:sz w:val="28"/>
          <w:szCs w:val="28"/>
        </w:rPr>
        <w:t>Судостроительная</w:t>
      </w:r>
      <w:proofErr w:type="gramEnd"/>
      <w:r w:rsidRPr="00E331A5">
        <w:rPr>
          <w:b/>
          <w:sz w:val="28"/>
          <w:szCs w:val="28"/>
        </w:rPr>
        <w:t>, 147.</w:t>
      </w:r>
    </w:p>
    <w:p w:rsidR="003F2AA3" w:rsidRPr="00E331A5" w:rsidRDefault="003F2AA3" w:rsidP="009708FA">
      <w:pPr>
        <w:spacing w:line="240" w:lineRule="auto"/>
        <w:ind w:firstLine="0"/>
        <w:rPr>
          <w:sz w:val="28"/>
          <w:szCs w:val="28"/>
        </w:rPr>
      </w:pPr>
    </w:p>
    <w:p w:rsidR="003F2AA3" w:rsidRPr="00E331A5" w:rsidRDefault="003F2AA3" w:rsidP="009708F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2AA3" w:rsidRPr="00E331A5" w:rsidRDefault="003F2AA3" w:rsidP="009708F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331A5">
        <w:rPr>
          <w:b/>
          <w:sz w:val="28"/>
          <w:szCs w:val="28"/>
        </w:rPr>
        <w:t>2. Характеристика деятельности организации на объекте</w:t>
      </w:r>
    </w:p>
    <w:p w:rsidR="003F2AA3" w:rsidRPr="00E331A5" w:rsidRDefault="003F2AA3" w:rsidP="009708FA">
      <w:pPr>
        <w:spacing w:line="240" w:lineRule="auto"/>
        <w:ind w:firstLine="0"/>
        <w:rPr>
          <w:sz w:val="28"/>
          <w:szCs w:val="28"/>
        </w:rPr>
      </w:pPr>
    </w:p>
    <w:p w:rsidR="003F2AA3" w:rsidRPr="00E331A5" w:rsidRDefault="00736C1E" w:rsidP="009708F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F2AA3" w:rsidRPr="00E331A5">
        <w:rPr>
          <w:sz w:val="28"/>
          <w:szCs w:val="28"/>
        </w:rPr>
        <w:t xml:space="preserve">Дополнительная информация </w:t>
      </w:r>
      <w:r w:rsidR="00FF3003" w:rsidRPr="00E331A5">
        <w:rPr>
          <w:sz w:val="28"/>
          <w:szCs w:val="28"/>
        </w:rPr>
        <w:t xml:space="preserve">сфера деятельности </w:t>
      </w:r>
      <w:r w:rsidR="00EA39CA">
        <w:rPr>
          <w:sz w:val="28"/>
          <w:szCs w:val="28"/>
        </w:rPr>
        <w:t>–</w:t>
      </w:r>
      <w:r w:rsidR="00FF3003" w:rsidRPr="00E331A5">
        <w:rPr>
          <w:sz w:val="28"/>
          <w:szCs w:val="28"/>
        </w:rPr>
        <w:t xml:space="preserve"> </w:t>
      </w:r>
      <w:r w:rsidR="00EA39CA" w:rsidRPr="00EA39CA">
        <w:rPr>
          <w:b/>
          <w:sz w:val="28"/>
          <w:szCs w:val="28"/>
        </w:rPr>
        <w:t xml:space="preserve">дошкольное </w:t>
      </w:r>
      <w:r w:rsidR="00FF3003" w:rsidRPr="00EA39CA">
        <w:rPr>
          <w:b/>
          <w:sz w:val="28"/>
          <w:szCs w:val="28"/>
        </w:rPr>
        <w:t>образование</w:t>
      </w:r>
      <w:r w:rsidR="00EA39CA">
        <w:rPr>
          <w:b/>
          <w:sz w:val="28"/>
          <w:szCs w:val="28"/>
        </w:rPr>
        <w:t>.</w:t>
      </w:r>
    </w:p>
    <w:p w:rsidR="003F2AA3" w:rsidRPr="00E331A5" w:rsidRDefault="003F2AA3" w:rsidP="009708FA">
      <w:pPr>
        <w:spacing w:line="240" w:lineRule="auto"/>
        <w:ind w:firstLine="0"/>
        <w:rPr>
          <w:sz w:val="28"/>
          <w:szCs w:val="28"/>
        </w:rPr>
      </w:pPr>
    </w:p>
    <w:p w:rsidR="003F2AA3" w:rsidRPr="00E331A5" w:rsidRDefault="003F2AA3" w:rsidP="009708F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331A5">
        <w:rPr>
          <w:b/>
          <w:sz w:val="28"/>
          <w:szCs w:val="28"/>
        </w:rPr>
        <w:t>3. Состояние доступности объекта</w:t>
      </w:r>
    </w:p>
    <w:p w:rsidR="003F2AA3" w:rsidRPr="00E331A5" w:rsidRDefault="003F2AA3" w:rsidP="009708FA">
      <w:pPr>
        <w:spacing w:line="240" w:lineRule="auto"/>
        <w:ind w:firstLine="0"/>
        <w:rPr>
          <w:sz w:val="28"/>
          <w:szCs w:val="28"/>
        </w:rPr>
      </w:pPr>
    </w:p>
    <w:p w:rsidR="00EA39CA" w:rsidRPr="00386642" w:rsidRDefault="00031DE3" w:rsidP="00EA39CA">
      <w:pPr>
        <w:spacing w:line="240" w:lineRule="auto"/>
        <w:ind w:firstLine="0"/>
        <w:rPr>
          <w:sz w:val="28"/>
          <w:szCs w:val="28"/>
        </w:rPr>
      </w:pPr>
      <w:r w:rsidRPr="004C5B66">
        <w:rPr>
          <w:sz w:val="28"/>
          <w:szCs w:val="28"/>
        </w:rPr>
        <w:t>3.1.</w:t>
      </w:r>
      <w:r w:rsidRPr="00E331A5">
        <w:rPr>
          <w:b/>
          <w:sz w:val="28"/>
          <w:szCs w:val="28"/>
        </w:rPr>
        <w:t xml:space="preserve"> </w:t>
      </w:r>
      <w:r w:rsidR="00EA39CA" w:rsidRPr="00386642">
        <w:rPr>
          <w:sz w:val="28"/>
          <w:szCs w:val="28"/>
        </w:rPr>
        <w:t>Путь следования к объекту пассажирским транспортом</w:t>
      </w:r>
    </w:p>
    <w:p w:rsidR="00EA39CA" w:rsidRPr="00B44740" w:rsidRDefault="00EA39CA" w:rsidP="00EA39CA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>расстояние до объекта от остановки транспорта </w:t>
      </w:r>
      <w:r w:rsidRPr="00B879C8">
        <w:rPr>
          <w:rFonts w:eastAsia="Times New Roman"/>
          <w:b/>
          <w:color w:val="000000"/>
          <w:sz w:val="27"/>
          <w:szCs w:val="27"/>
          <w:lang w:eastAsia="ru-RU"/>
        </w:rPr>
        <w:t>250 м</w:t>
      </w:r>
    </w:p>
    <w:p w:rsidR="00EA39CA" w:rsidRPr="00B44740" w:rsidRDefault="00EA39CA" w:rsidP="00EA39CA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>время движения (пешком) </w:t>
      </w:r>
      <w:r w:rsidRPr="00B44740">
        <w:rPr>
          <w:rFonts w:eastAsia="Times New Roman"/>
          <w:b/>
          <w:color w:val="000000"/>
          <w:sz w:val="27"/>
          <w:szCs w:val="27"/>
          <w:lang w:eastAsia="ru-RU"/>
        </w:rPr>
        <w:t>2-4 мин</w:t>
      </w:r>
    </w:p>
    <w:p w:rsidR="00EA39CA" w:rsidRPr="00B44740" w:rsidRDefault="00EA39CA" w:rsidP="00EA39CA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>наличие выделенного от проезжей части пешеходного пути (</w:t>
      </w:r>
      <w:r w:rsidRPr="00B44740">
        <w:rPr>
          <w:rFonts w:eastAsia="Times New Roman"/>
          <w:b/>
          <w:color w:val="000000"/>
          <w:sz w:val="27"/>
          <w:szCs w:val="27"/>
          <w:lang w:eastAsia="ru-RU"/>
        </w:rPr>
        <w:t>да,</w:t>
      </w:r>
      <w:r w:rsidRPr="00B44740">
        <w:rPr>
          <w:rFonts w:eastAsia="Times New Roman"/>
          <w:color w:val="000000"/>
          <w:sz w:val="27"/>
          <w:szCs w:val="27"/>
          <w:lang w:eastAsia="ru-RU"/>
        </w:rPr>
        <w:t xml:space="preserve"> нет)</w:t>
      </w:r>
    </w:p>
    <w:p w:rsidR="00EA39CA" w:rsidRPr="00B44740" w:rsidRDefault="00EA39CA" w:rsidP="00EA39CA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>перекрестки: нерегулируемые; регулируемые, со звуковой сигнализацией, таймером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D024EC">
        <w:rPr>
          <w:rFonts w:eastAsia="Times New Roman"/>
          <w:b/>
          <w:color w:val="000000"/>
          <w:sz w:val="27"/>
          <w:szCs w:val="27"/>
          <w:lang w:eastAsia="ru-RU"/>
        </w:rPr>
        <w:t>нет</w:t>
      </w:r>
    </w:p>
    <w:p w:rsidR="00EA39CA" w:rsidRPr="00B44740" w:rsidRDefault="00EA39CA" w:rsidP="00EA39CA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>информация на пути следования к объекту: акустическая, тактильная, </w:t>
      </w:r>
      <w:r w:rsidRPr="00B44740">
        <w:rPr>
          <w:rFonts w:eastAsia="Times New Roman"/>
          <w:b/>
          <w:color w:val="000000"/>
          <w:sz w:val="27"/>
          <w:szCs w:val="27"/>
          <w:lang w:eastAsia="ru-RU"/>
        </w:rPr>
        <w:t>визуальная</w:t>
      </w:r>
    </w:p>
    <w:p w:rsidR="00EA39CA" w:rsidRPr="00B44740" w:rsidRDefault="00EA39CA" w:rsidP="00EA39CA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>перепады высоты на пути: есть, </w:t>
      </w:r>
      <w:r w:rsidRPr="00B44740">
        <w:rPr>
          <w:rFonts w:eastAsia="Times New Roman"/>
          <w:b/>
          <w:color w:val="000000"/>
          <w:sz w:val="27"/>
          <w:szCs w:val="27"/>
          <w:lang w:eastAsia="ru-RU"/>
        </w:rPr>
        <w:t>нет</w:t>
      </w:r>
    </w:p>
    <w:p w:rsidR="00EA39CA" w:rsidRPr="00D024EC" w:rsidRDefault="00EA39CA" w:rsidP="00EA39CA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44740">
        <w:rPr>
          <w:rFonts w:eastAsia="Times New Roman"/>
          <w:color w:val="000000"/>
          <w:sz w:val="27"/>
          <w:szCs w:val="27"/>
          <w:lang w:eastAsia="ru-RU"/>
        </w:rPr>
        <w:t xml:space="preserve">их обустройство для инвалидов на коляске: </w:t>
      </w:r>
      <w:r>
        <w:rPr>
          <w:rFonts w:eastAsia="Times New Roman"/>
          <w:b/>
          <w:color w:val="000000"/>
          <w:sz w:val="27"/>
          <w:szCs w:val="27"/>
          <w:lang w:eastAsia="ru-RU"/>
        </w:rPr>
        <w:t>да</w:t>
      </w:r>
    </w:p>
    <w:p w:rsidR="00EA39CA" w:rsidRPr="00D024EC" w:rsidRDefault="00EA39CA" w:rsidP="00EA39CA">
      <w:pPr>
        <w:numPr>
          <w:ilvl w:val="0"/>
          <w:numId w:val="57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н</w:t>
      </w:r>
      <w:r w:rsidRPr="00D024EC">
        <w:rPr>
          <w:rFonts w:eastAsia="Times New Roman"/>
          <w:color w:val="000000"/>
          <w:sz w:val="27"/>
          <w:szCs w:val="27"/>
          <w:lang w:eastAsia="ru-RU"/>
        </w:rPr>
        <w:t xml:space="preserve">аличие адаптированного пассажирского транспорта к объекту </w:t>
      </w:r>
      <w:r w:rsidRPr="00D024EC">
        <w:rPr>
          <w:rFonts w:eastAsia="Times New Roman"/>
          <w:b/>
          <w:color w:val="000000"/>
          <w:sz w:val="27"/>
          <w:szCs w:val="27"/>
          <w:lang w:eastAsia="ru-RU"/>
        </w:rPr>
        <w:t>нет</w:t>
      </w:r>
      <w:r>
        <w:rPr>
          <w:rFonts w:eastAsia="Times New Roman"/>
          <w:b/>
          <w:color w:val="000000"/>
          <w:sz w:val="27"/>
          <w:szCs w:val="27"/>
          <w:lang w:eastAsia="ru-RU"/>
        </w:rPr>
        <w:t>.</w:t>
      </w:r>
    </w:p>
    <w:p w:rsidR="00B56669" w:rsidRDefault="00B56669" w:rsidP="009708FA">
      <w:pPr>
        <w:spacing w:line="240" w:lineRule="auto"/>
        <w:rPr>
          <w:b/>
          <w:sz w:val="28"/>
          <w:szCs w:val="28"/>
        </w:rPr>
      </w:pPr>
    </w:p>
    <w:p w:rsidR="004C5B66" w:rsidRPr="00E331A5" w:rsidRDefault="004C5B66" w:rsidP="009708FA">
      <w:pPr>
        <w:spacing w:line="240" w:lineRule="auto"/>
        <w:rPr>
          <w:b/>
          <w:sz w:val="28"/>
          <w:szCs w:val="28"/>
        </w:rPr>
      </w:pPr>
    </w:p>
    <w:p w:rsidR="003F2AA3" w:rsidRPr="004C5B66" w:rsidRDefault="003F2AA3" w:rsidP="009708FA">
      <w:pPr>
        <w:spacing w:line="240" w:lineRule="auto"/>
        <w:rPr>
          <w:sz w:val="28"/>
          <w:szCs w:val="28"/>
        </w:rPr>
      </w:pPr>
      <w:r w:rsidRPr="004C5B66">
        <w:rPr>
          <w:sz w:val="28"/>
          <w:szCs w:val="28"/>
        </w:rPr>
        <w:lastRenderedPageBreak/>
        <w:t>3.</w:t>
      </w:r>
      <w:r w:rsidR="00736C1E" w:rsidRPr="004C5B66">
        <w:rPr>
          <w:sz w:val="28"/>
          <w:szCs w:val="28"/>
        </w:rPr>
        <w:t>2</w:t>
      </w:r>
      <w:r w:rsidR="00B56669" w:rsidRPr="004C5B66">
        <w:rPr>
          <w:sz w:val="28"/>
          <w:szCs w:val="28"/>
        </w:rPr>
        <w:t>.</w:t>
      </w:r>
      <w:r w:rsidRPr="004C5B66">
        <w:rPr>
          <w:sz w:val="28"/>
          <w:szCs w:val="28"/>
        </w:rPr>
        <w:t xml:space="preserve"> Организация доступности объекта для</w:t>
      </w:r>
      <w:r w:rsidR="004D13F0" w:rsidRPr="004C5B66">
        <w:rPr>
          <w:sz w:val="28"/>
          <w:szCs w:val="28"/>
        </w:rPr>
        <w:t xml:space="preserve"> инвалидов – форма обслуживания</w:t>
      </w:r>
    </w:p>
    <w:p w:rsidR="000F7E13" w:rsidRPr="00E331A5" w:rsidRDefault="000F7E13" w:rsidP="009708FA">
      <w:pPr>
        <w:spacing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0F7E13" w:rsidRPr="00E331A5" w:rsidTr="00B56669">
        <w:trPr>
          <w:trHeight w:val="823"/>
          <w:jc w:val="center"/>
        </w:trPr>
        <w:tc>
          <w:tcPr>
            <w:tcW w:w="674" w:type="dxa"/>
            <w:vAlign w:val="center"/>
          </w:tcPr>
          <w:p w:rsidR="000F7E13" w:rsidRPr="00E331A5" w:rsidRDefault="000F7E13" w:rsidP="009708FA">
            <w:pPr>
              <w:spacing w:line="240" w:lineRule="auto"/>
              <w:ind w:left="-13" w:hanging="11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№</w:t>
            </w:r>
          </w:p>
          <w:p w:rsidR="000F7E13" w:rsidRPr="00E331A5" w:rsidRDefault="000F7E13" w:rsidP="009708FA">
            <w:pPr>
              <w:spacing w:line="240" w:lineRule="auto"/>
              <w:ind w:left="-13" w:hanging="110"/>
              <w:jc w:val="center"/>
              <w:rPr>
                <w:sz w:val="28"/>
                <w:szCs w:val="28"/>
              </w:rPr>
            </w:pPr>
            <w:proofErr w:type="gramStart"/>
            <w:r w:rsidRPr="00E331A5">
              <w:rPr>
                <w:sz w:val="28"/>
                <w:szCs w:val="28"/>
              </w:rPr>
              <w:t>п</w:t>
            </w:r>
            <w:proofErr w:type="gramEnd"/>
            <w:r w:rsidRPr="00E331A5">
              <w:rPr>
                <w:sz w:val="28"/>
                <w:szCs w:val="28"/>
              </w:rPr>
              <w:t>/п</w:t>
            </w:r>
          </w:p>
        </w:tc>
        <w:tc>
          <w:tcPr>
            <w:tcW w:w="5689" w:type="dxa"/>
            <w:vAlign w:val="center"/>
          </w:tcPr>
          <w:p w:rsidR="000F7E13" w:rsidRPr="00E331A5" w:rsidRDefault="000F7E13" w:rsidP="009708FA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Категория инвалидов</w:t>
            </w:r>
          </w:p>
          <w:p w:rsidR="000F7E13" w:rsidRPr="00E331A5" w:rsidRDefault="000F7E13" w:rsidP="009708FA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0F7E13" w:rsidRPr="00E331A5" w:rsidRDefault="000F7E13" w:rsidP="009708FA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0F7E13" w:rsidRPr="00E331A5" w:rsidRDefault="000F7E13" w:rsidP="009708FA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(формы обслуживания)*</w:t>
            </w:r>
          </w:p>
        </w:tc>
      </w:tr>
      <w:tr w:rsidR="000F7E13" w:rsidRPr="00E331A5" w:rsidTr="00FA5508">
        <w:trPr>
          <w:jc w:val="center"/>
        </w:trPr>
        <w:tc>
          <w:tcPr>
            <w:tcW w:w="674" w:type="dxa"/>
          </w:tcPr>
          <w:p w:rsidR="004D13F0" w:rsidRPr="00E331A5" w:rsidRDefault="004D13F0" w:rsidP="009708FA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  <w:p w:rsidR="000F7E13" w:rsidRPr="00E331A5" w:rsidRDefault="000F7E13" w:rsidP="009708F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4D13F0" w:rsidRPr="00E331A5" w:rsidRDefault="004D13F0" w:rsidP="009708F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  <w:p w:rsidR="000F7E13" w:rsidRPr="00E331A5" w:rsidRDefault="000F7E13" w:rsidP="009708F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Все категории инвалидов и МГН</w:t>
            </w:r>
          </w:p>
          <w:p w:rsidR="004D13F0" w:rsidRPr="00E331A5" w:rsidRDefault="004D13F0" w:rsidP="009708F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  <w:p w:rsidR="000F7E13" w:rsidRPr="00E331A5" w:rsidRDefault="000F7E13" w:rsidP="009708F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4D13F0" w:rsidRPr="00E331A5" w:rsidRDefault="00B16E00" w:rsidP="00736C1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ДУ</w:t>
            </w:r>
          </w:p>
        </w:tc>
      </w:tr>
      <w:tr w:rsidR="000F7E13" w:rsidRPr="00E331A5" w:rsidTr="00B56669">
        <w:trPr>
          <w:trHeight w:val="331"/>
          <w:jc w:val="center"/>
        </w:trPr>
        <w:tc>
          <w:tcPr>
            <w:tcW w:w="674" w:type="dxa"/>
          </w:tcPr>
          <w:p w:rsidR="000F7E13" w:rsidRPr="00E331A5" w:rsidRDefault="000F7E13" w:rsidP="009708FA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4D13F0" w:rsidRPr="00E331A5" w:rsidRDefault="000F7E13" w:rsidP="009708FA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E331A5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0F7E13" w:rsidRPr="00E331A5" w:rsidRDefault="000F7E13" w:rsidP="00736C1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0F7E13" w:rsidRPr="00E331A5" w:rsidTr="00FA5508">
        <w:trPr>
          <w:jc w:val="center"/>
        </w:trPr>
        <w:tc>
          <w:tcPr>
            <w:tcW w:w="674" w:type="dxa"/>
          </w:tcPr>
          <w:p w:rsidR="000F7E13" w:rsidRPr="00E331A5" w:rsidRDefault="000F7E13" w:rsidP="009708F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0F7E13" w:rsidRPr="00E331A5" w:rsidRDefault="000F7E13" w:rsidP="009708F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proofErr w:type="gramStart"/>
            <w:r w:rsidRPr="00E331A5">
              <w:rPr>
                <w:sz w:val="28"/>
                <w:szCs w:val="28"/>
              </w:rPr>
              <w:t>передвигающиеся</w:t>
            </w:r>
            <w:proofErr w:type="gramEnd"/>
            <w:r w:rsidRPr="00E331A5">
              <w:rPr>
                <w:sz w:val="28"/>
                <w:szCs w:val="28"/>
              </w:rPr>
              <w:t xml:space="preserve"> на креслах-колясках</w:t>
            </w:r>
          </w:p>
          <w:p w:rsidR="004D13F0" w:rsidRPr="00E331A5" w:rsidRDefault="004D13F0" w:rsidP="009708F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0F7E13" w:rsidRPr="00E331A5" w:rsidRDefault="00B16E00" w:rsidP="00736C1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ДУ</w:t>
            </w:r>
          </w:p>
        </w:tc>
      </w:tr>
      <w:tr w:rsidR="000F7E13" w:rsidRPr="00E331A5" w:rsidTr="00FA5508">
        <w:trPr>
          <w:trHeight w:val="253"/>
          <w:jc w:val="center"/>
        </w:trPr>
        <w:tc>
          <w:tcPr>
            <w:tcW w:w="674" w:type="dxa"/>
          </w:tcPr>
          <w:p w:rsidR="000F7E13" w:rsidRPr="00E331A5" w:rsidRDefault="000F7E13" w:rsidP="009708F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0F7E13" w:rsidRPr="00E331A5" w:rsidRDefault="000F7E13" w:rsidP="009708F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с нарушениями опорно-двигательного аппарата</w:t>
            </w:r>
          </w:p>
          <w:p w:rsidR="004D13F0" w:rsidRPr="00E331A5" w:rsidRDefault="004D13F0" w:rsidP="009708F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0F7E13" w:rsidRPr="00E331A5" w:rsidRDefault="004D0DBD" w:rsidP="00736C1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ДУ</w:t>
            </w:r>
          </w:p>
        </w:tc>
      </w:tr>
      <w:tr w:rsidR="000F7E13" w:rsidRPr="00E331A5" w:rsidTr="00FA5508">
        <w:trPr>
          <w:jc w:val="center"/>
        </w:trPr>
        <w:tc>
          <w:tcPr>
            <w:tcW w:w="674" w:type="dxa"/>
          </w:tcPr>
          <w:p w:rsidR="000F7E13" w:rsidRPr="00E331A5" w:rsidRDefault="000F7E13" w:rsidP="009708F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0F7E13" w:rsidRPr="00E331A5" w:rsidRDefault="000F7E13" w:rsidP="009708F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с нарушениями зрения</w:t>
            </w:r>
          </w:p>
          <w:p w:rsidR="004D13F0" w:rsidRPr="00E331A5" w:rsidRDefault="004D13F0" w:rsidP="009708F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0F7E13" w:rsidRPr="00E331A5" w:rsidRDefault="004D0DBD" w:rsidP="00736C1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ДУ</w:t>
            </w:r>
          </w:p>
        </w:tc>
      </w:tr>
      <w:tr w:rsidR="000F7E13" w:rsidRPr="00E331A5" w:rsidTr="00FA5508">
        <w:trPr>
          <w:jc w:val="center"/>
        </w:trPr>
        <w:tc>
          <w:tcPr>
            <w:tcW w:w="674" w:type="dxa"/>
          </w:tcPr>
          <w:p w:rsidR="000F7E13" w:rsidRPr="00E331A5" w:rsidRDefault="000F7E13" w:rsidP="009708F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0F7E13" w:rsidRPr="00E331A5" w:rsidRDefault="000F7E13" w:rsidP="009708F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с нарушениями слуха</w:t>
            </w:r>
          </w:p>
          <w:p w:rsidR="004D13F0" w:rsidRPr="00E331A5" w:rsidRDefault="004D13F0" w:rsidP="009708F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0F7E13" w:rsidRPr="00E331A5" w:rsidRDefault="004D0DBD" w:rsidP="00736C1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ДУ</w:t>
            </w:r>
          </w:p>
        </w:tc>
      </w:tr>
      <w:tr w:rsidR="000F7E13" w:rsidRPr="00E331A5" w:rsidTr="00FA5508">
        <w:trPr>
          <w:jc w:val="center"/>
        </w:trPr>
        <w:tc>
          <w:tcPr>
            <w:tcW w:w="674" w:type="dxa"/>
          </w:tcPr>
          <w:p w:rsidR="000F7E13" w:rsidRPr="00E331A5" w:rsidRDefault="000F7E13" w:rsidP="009708F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0F7E13" w:rsidRPr="00E331A5" w:rsidRDefault="000F7E13" w:rsidP="009708F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с нарушениями умственного развития</w:t>
            </w:r>
          </w:p>
          <w:p w:rsidR="004D13F0" w:rsidRPr="00E331A5" w:rsidRDefault="004D13F0" w:rsidP="009708F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0F7E13" w:rsidRPr="00E331A5" w:rsidRDefault="004D0DBD" w:rsidP="00736C1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ДУ</w:t>
            </w:r>
          </w:p>
        </w:tc>
      </w:tr>
    </w:tbl>
    <w:p w:rsidR="000F7E13" w:rsidRPr="00736C1E" w:rsidRDefault="000F7E13" w:rsidP="009708FA">
      <w:pPr>
        <w:spacing w:line="240" w:lineRule="auto"/>
        <w:ind w:firstLine="708"/>
        <w:rPr>
          <w:i/>
          <w:sz w:val="20"/>
          <w:szCs w:val="28"/>
        </w:rPr>
      </w:pPr>
      <w:r w:rsidRPr="00736C1E">
        <w:rPr>
          <w:i/>
          <w:sz w:val="20"/>
          <w:szCs w:val="28"/>
        </w:rPr>
        <w:t>* - указывается один из вариантов: «А», «Б», «ДУ», «</w:t>
      </w:r>
      <w:r w:rsidR="00AC764A" w:rsidRPr="00736C1E">
        <w:rPr>
          <w:i/>
          <w:sz w:val="20"/>
          <w:szCs w:val="28"/>
        </w:rPr>
        <w:t>ВНД</w:t>
      </w:r>
      <w:r w:rsidRPr="00736C1E">
        <w:rPr>
          <w:i/>
          <w:sz w:val="20"/>
          <w:szCs w:val="28"/>
        </w:rPr>
        <w:t>»</w:t>
      </w:r>
    </w:p>
    <w:p w:rsidR="003F2AA3" w:rsidRPr="00E331A5" w:rsidRDefault="003F2AA3" w:rsidP="009708FA">
      <w:pPr>
        <w:spacing w:line="240" w:lineRule="auto"/>
        <w:ind w:firstLine="708"/>
        <w:rPr>
          <w:sz w:val="28"/>
          <w:szCs w:val="28"/>
        </w:rPr>
      </w:pPr>
    </w:p>
    <w:p w:rsidR="003F2AA3" w:rsidRPr="004C5B66" w:rsidRDefault="003F2AA3" w:rsidP="009708FA">
      <w:pPr>
        <w:spacing w:line="240" w:lineRule="auto"/>
        <w:ind w:firstLine="0"/>
        <w:rPr>
          <w:sz w:val="28"/>
          <w:szCs w:val="28"/>
        </w:rPr>
      </w:pPr>
      <w:r w:rsidRPr="004C5B66">
        <w:rPr>
          <w:sz w:val="28"/>
          <w:szCs w:val="28"/>
        </w:rPr>
        <w:t>3.</w:t>
      </w:r>
      <w:r w:rsidR="00736C1E" w:rsidRPr="004C5B66">
        <w:rPr>
          <w:sz w:val="28"/>
          <w:szCs w:val="28"/>
        </w:rPr>
        <w:t>3</w:t>
      </w:r>
      <w:r w:rsidR="00B56669" w:rsidRPr="004C5B66">
        <w:rPr>
          <w:sz w:val="28"/>
          <w:szCs w:val="28"/>
        </w:rPr>
        <w:t>.</w:t>
      </w:r>
      <w:r w:rsidRPr="004C5B66">
        <w:rPr>
          <w:sz w:val="28"/>
          <w:szCs w:val="28"/>
        </w:rPr>
        <w:t xml:space="preserve"> Состояние доступности основных структурно-функциональных зон</w:t>
      </w:r>
    </w:p>
    <w:p w:rsidR="003F2AA3" w:rsidRPr="00E331A5" w:rsidRDefault="003F2AA3" w:rsidP="009708FA">
      <w:pPr>
        <w:spacing w:line="240" w:lineRule="auto"/>
        <w:rPr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694"/>
        <w:gridCol w:w="1134"/>
        <w:gridCol w:w="992"/>
      </w:tblGrid>
      <w:tr w:rsidR="004D13F0" w:rsidRPr="00E331A5" w:rsidTr="00967E2D">
        <w:trPr>
          <w:trHeight w:val="429"/>
        </w:trPr>
        <w:tc>
          <w:tcPr>
            <w:tcW w:w="709" w:type="dxa"/>
            <w:vMerge w:val="restart"/>
            <w:vAlign w:val="center"/>
          </w:tcPr>
          <w:p w:rsidR="004D13F0" w:rsidRPr="00E331A5" w:rsidRDefault="00B56669" w:rsidP="009708FA">
            <w:pPr>
              <w:spacing w:line="240" w:lineRule="auto"/>
              <w:ind w:left="-80"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№</w:t>
            </w:r>
          </w:p>
          <w:p w:rsidR="004D13F0" w:rsidRPr="00E331A5" w:rsidRDefault="004D13F0" w:rsidP="009708FA">
            <w:pPr>
              <w:spacing w:line="240" w:lineRule="auto"/>
              <w:ind w:left="-80" w:firstLine="0"/>
              <w:jc w:val="center"/>
              <w:rPr>
                <w:sz w:val="28"/>
                <w:szCs w:val="28"/>
              </w:rPr>
            </w:pPr>
            <w:proofErr w:type="gramStart"/>
            <w:r w:rsidRPr="00E331A5">
              <w:rPr>
                <w:sz w:val="28"/>
                <w:szCs w:val="28"/>
              </w:rPr>
              <w:t>п</w:t>
            </w:r>
            <w:proofErr w:type="gramEnd"/>
            <w:r w:rsidRPr="00E331A5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4D13F0" w:rsidRPr="00E331A5" w:rsidRDefault="004D13F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694" w:type="dxa"/>
            <w:vMerge w:val="restart"/>
            <w:vAlign w:val="center"/>
          </w:tcPr>
          <w:p w:rsidR="004D13F0" w:rsidRPr="00E331A5" w:rsidRDefault="004D13F0" w:rsidP="00967E2D">
            <w:pPr>
              <w:spacing w:line="240" w:lineRule="auto"/>
              <w:ind w:left="-108" w:firstLine="108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Состояние доступности</w:t>
            </w:r>
            <w:proofErr w:type="gramStart"/>
            <w:r w:rsidRPr="00E331A5">
              <w:rPr>
                <w:sz w:val="28"/>
                <w:szCs w:val="28"/>
              </w:rPr>
              <w:t>,в</w:t>
            </w:r>
            <w:proofErr w:type="gramEnd"/>
            <w:r w:rsidRPr="00E331A5">
              <w:rPr>
                <w:sz w:val="28"/>
                <w:szCs w:val="28"/>
              </w:rPr>
              <w:t xml:space="preserve"> том числе для основных категорий инвалидов**</w:t>
            </w:r>
          </w:p>
        </w:tc>
        <w:tc>
          <w:tcPr>
            <w:tcW w:w="2126" w:type="dxa"/>
            <w:gridSpan w:val="2"/>
            <w:vAlign w:val="center"/>
          </w:tcPr>
          <w:p w:rsidR="004D13F0" w:rsidRPr="00E331A5" w:rsidRDefault="004D13F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13F0" w:rsidRPr="00E331A5" w:rsidRDefault="004D13F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Приложение</w:t>
            </w:r>
          </w:p>
        </w:tc>
      </w:tr>
      <w:tr w:rsidR="004D13F0" w:rsidRPr="00E331A5" w:rsidTr="00967E2D">
        <w:tc>
          <w:tcPr>
            <w:tcW w:w="709" w:type="dxa"/>
            <w:vMerge/>
            <w:vAlign w:val="center"/>
          </w:tcPr>
          <w:p w:rsidR="004D13F0" w:rsidRPr="00E331A5" w:rsidRDefault="004D13F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4D13F0" w:rsidRPr="00E331A5" w:rsidRDefault="004D13F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4D13F0" w:rsidRPr="00E331A5" w:rsidRDefault="004D13F0" w:rsidP="009708FA">
            <w:pPr>
              <w:spacing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D13F0" w:rsidRPr="00E331A5" w:rsidRDefault="004D13F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4D13F0" w:rsidRPr="00E331A5" w:rsidRDefault="004D13F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№ фото</w:t>
            </w:r>
          </w:p>
        </w:tc>
      </w:tr>
      <w:tr w:rsidR="004D13F0" w:rsidRPr="00E331A5" w:rsidTr="00967E2D">
        <w:tc>
          <w:tcPr>
            <w:tcW w:w="709" w:type="dxa"/>
          </w:tcPr>
          <w:p w:rsidR="004D13F0" w:rsidRPr="00E331A5" w:rsidRDefault="004D13F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D13F0" w:rsidRPr="00E331A5" w:rsidRDefault="004D13F0" w:rsidP="009708F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694" w:type="dxa"/>
          </w:tcPr>
          <w:p w:rsidR="004D13F0" w:rsidRPr="00E331A5" w:rsidRDefault="004D0DBD" w:rsidP="00736C1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ДУ</w:t>
            </w:r>
          </w:p>
        </w:tc>
        <w:tc>
          <w:tcPr>
            <w:tcW w:w="1134" w:type="dxa"/>
          </w:tcPr>
          <w:p w:rsidR="004D13F0" w:rsidRPr="00E331A5" w:rsidRDefault="004D13F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13F0" w:rsidRPr="00E331A5" w:rsidRDefault="004D13F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16E00" w:rsidRPr="00E331A5" w:rsidTr="00967E2D">
        <w:tc>
          <w:tcPr>
            <w:tcW w:w="709" w:type="dxa"/>
          </w:tcPr>
          <w:p w:rsidR="00B16E00" w:rsidRPr="00E331A5" w:rsidRDefault="00B16E0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16E00" w:rsidRPr="00E331A5" w:rsidRDefault="00B16E00" w:rsidP="00967E2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694" w:type="dxa"/>
          </w:tcPr>
          <w:p w:rsidR="00B16E00" w:rsidRPr="00E331A5" w:rsidRDefault="00B16E00" w:rsidP="00736C1E">
            <w:pPr>
              <w:ind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ДУ</w:t>
            </w:r>
          </w:p>
        </w:tc>
        <w:tc>
          <w:tcPr>
            <w:tcW w:w="1134" w:type="dxa"/>
          </w:tcPr>
          <w:p w:rsidR="00B16E00" w:rsidRPr="00E331A5" w:rsidRDefault="00B16E0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6E00" w:rsidRPr="00E331A5" w:rsidRDefault="00B16E0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16E00" w:rsidRPr="00E331A5" w:rsidTr="00967E2D">
        <w:tc>
          <w:tcPr>
            <w:tcW w:w="709" w:type="dxa"/>
          </w:tcPr>
          <w:p w:rsidR="00B16E00" w:rsidRPr="00E331A5" w:rsidRDefault="00B16E0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B16E00" w:rsidRPr="00E331A5" w:rsidRDefault="00B16E00" w:rsidP="009708F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694" w:type="dxa"/>
          </w:tcPr>
          <w:p w:rsidR="00B16E00" w:rsidRPr="00E331A5" w:rsidRDefault="00B16E00" w:rsidP="00736C1E">
            <w:pPr>
              <w:ind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ДУ</w:t>
            </w:r>
          </w:p>
        </w:tc>
        <w:tc>
          <w:tcPr>
            <w:tcW w:w="1134" w:type="dxa"/>
          </w:tcPr>
          <w:p w:rsidR="00B16E00" w:rsidRPr="00E331A5" w:rsidRDefault="00B16E0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6E00" w:rsidRPr="00E331A5" w:rsidRDefault="00B16E0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16E00" w:rsidRPr="00E331A5" w:rsidTr="00967E2D">
        <w:tc>
          <w:tcPr>
            <w:tcW w:w="709" w:type="dxa"/>
          </w:tcPr>
          <w:p w:rsidR="00B16E00" w:rsidRPr="00E331A5" w:rsidRDefault="00B16E0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16E00" w:rsidRPr="00E331A5" w:rsidRDefault="00B16E00" w:rsidP="009708F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694" w:type="dxa"/>
          </w:tcPr>
          <w:p w:rsidR="00B16E00" w:rsidRPr="00E331A5" w:rsidRDefault="00B16E00" w:rsidP="00736C1E">
            <w:pPr>
              <w:ind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ДУ</w:t>
            </w:r>
          </w:p>
        </w:tc>
        <w:tc>
          <w:tcPr>
            <w:tcW w:w="1134" w:type="dxa"/>
          </w:tcPr>
          <w:p w:rsidR="00B16E00" w:rsidRPr="00E331A5" w:rsidRDefault="00B16E0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6E00" w:rsidRPr="00E331A5" w:rsidRDefault="00B16E00" w:rsidP="00030CE9">
            <w:pPr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16E00" w:rsidRPr="00E331A5" w:rsidTr="00967E2D">
        <w:tc>
          <w:tcPr>
            <w:tcW w:w="709" w:type="dxa"/>
          </w:tcPr>
          <w:p w:rsidR="00B16E00" w:rsidRPr="00E331A5" w:rsidRDefault="00B16E0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16E00" w:rsidRPr="00E331A5" w:rsidRDefault="00B16E00" w:rsidP="009708F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694" w:type="dxa"/>
          </w:tcPr>
          <w:p w:rsidR="00B16E00" w:rsidRPr="00E331A5" w:rsidRDefault="00B16E00" w:rsidP="00736C1E">
            <w:pPr>
              <w:ind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ДУ</w:t>
            </w:r>
          </w:p>
        </w:tc>
        <w:tc>
          <w:tcPr>
            <w:tcW w:w="1134" w:type="dxa"/>
          </w:tcPr>
          <w:p w:rsidR="00B16E00" w:rsidRPr="00E331A5" w:rsidRDefault="00B16E0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6E00" w:rsidRPr="00E331A5" w:rsidRDefault="00B16E0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16E00" w:rsidRPr="00E331A5" w:rsidTr="00967E2D">
        <w:tc>
          <w:tcPr>
            <w:tcW w:w="709" w:type="dxa"/>
          </w:tcPr>
          <w:p w:rsidR="00B16E00" w:rsidRPr="00E331A5" w:rsidRDefault="00B16E0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B16E00" w:rsidRPr="00E331A5" w:rsidRDefault="00B16E00" w:rsidP="009708F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694" w:type="dxa"/>
          </w:tcPr>
          <w:p w:rsidR="00B16E00" w:rsidRPr="00E331A5" w:rsidRDefault="00B16E00" w:rsidP="00736C1E">
            <w:pPr>
              <w:ind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ДУ</w:t>
            </w:r>
          </w:p>
        </w:tc>
        <w:tc>
          <w:tcPr>
            <w:tcW w:w="1134" w:type="dxa"/>
          </w:tcPr>
          <w:p w:rsidR="00B16E00" w:rsidRPr="00E331A5" w:rsidRDefault="00B16E0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6E00" w:rsidRPr="00E331A5" w:rsidRDefault="00B16E00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4517D" w:rsidRPr="00E331A5" w:rsidTr="00967E2D">
        <w:tc>
          <w:tcPr>
            <w:tcW w:w="709" w:type="dxa"/>
          </w:tcPr>
          <w:p w:rsidR="00E4517D" w:rsidRPr="00E331A5" w:rsidRDefault="00E4517D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4517D" w:rsidRPr="00E331A5" w:rsidRDefault="00E4517D" w:rsidP="009708F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Пути движения</w:t>
            </w:r>
          </w:p>
          <w:p w:rsidR="00E4517D" w:rsidRPr="00E331A5" w:rsidRDefault="00E4517D" w:rsidP="009708F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 xml:space="preserve"> к объекту (от остановки транспорта)</w:t>
            </w:r>
          </w:p>
        </w:tc>
        <w:tc>
          <w:tcPr>
            <w:tcW w:w="2694" w:type="dxa"/>
          </w:tcPr>
          <w:p w:rsidR="00E4517D" w:rsidRPr="00E331A5" w:rsidRDefault="00B16E00" w:rsidP="00736C1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ДУ</w:t>
            </w:r>
          </w:p>
        </w:tc>
        <w:tc>
          <w:tcPr>
            <w:tcW w:w="1134" w:type="dxa"/>
          </w:tcPr>
          <w:p w:rsidR="00E4517D" w:rsidRPr="00E331A5" w:rsidRDefault="00E4517D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4517D" w:rsidRPr="00E331A5" w:rsidRDefault="00E4517D" w:rsidP="00970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D13F0" w:rsidRPr="00E331A5" w:rsidRDefault="004D13F0" w:rsidP="009708FA">
      <w:pPr>
        <w:spacing w:line="240" w:lineRule="auto"/>
        <w:ind w:firstLine="0"/>
        <w:rPr>
          <w:b/>
          <w:sz w:val="28"/>
          <w:szCs w:val="28"/>
        </w:rPr>
      </w:pPr>
    </w:p>
    <w:p w:rsidR="004D13F0" w:rsidRPr="00736C1E" w:rsidRDefault="004D13F0" w:rsidP="009708FA">
      <w:pPr>
        <w:spacing w:line="240" w:lineRule="auto"/>
        <w:ind w:firstLine="0"/>
        <w:rPr>
          <w:i/>
          <w:sz w:val="20"/>
          <w:szCs w:val="28"/>
        </w:rPr>
      </w:pPr>
      <w:r w:rsidRPr="00736C1E">
        <w:rPr>
          <w:i/>
          <w:sz w:val="20"/>
          <w:szCs w:val="28"/>
        </w:rPr>
        <w:lastRenderedPageBreak/>
        <w:t xml:space="preserve">** Указывается: </w:t>
      </w:r>
      <w:proofErr w:type="gramStart"/>
      <w:r w:rsidRPr="00736C1E">
        <w:rPr>
          <w:i/>
          <w:sz w:val="20"/>
          <w:szCs w:val="28"/>
        </w:rPr>
        <w:t xml:space="preserve"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</w:t>
      </w:r>
      <w:r w:rsidR="00AC764A" w:rsidRPr="00736C1E">
        <w:rPr>
          <w:i/>
          <w:sz w:val="20"/>
          <w:szCs w:val="28"/>
        </w:rPr>
        <w:t>ВНД</w:t>
      </w:r>
      <w:r w:rsidRPr="00736C1E">
        <w:rPr>
          <w:i/>
          <w:sz w:val="20"/>
          <w:szCs w:val="28"/>
        </w:rPr>
        <w:t xml:space="preserve"> - недоступно</w:t>
      </w:r>
      <w:proofErr w:type="gramEnd"/>
    </w:p>
    <w:p w:rsidR="00736C1E" w:rsidRDefault="00736C1E" w:rsidP="00736C1E">
      <w:pPr>
        <w:spacing w:line="240" w:lineRule="auto"/>
        <w:ind w:firstLine="0"/>
        <w:rPr>
          <w:b/>
          <w:sz w:val="28"/>
          <w:szCs w:val="28"/>
        </w:rPr>
      </w:pPr>
    </w:p>
    <w:p w:rsidR="00DB4BF6" w:rsidRPr="004C5B66" w:rsidRDefault="00DB4BF6" w:rsidP="00736C1E">
      <w:pPr>
        <w:spacing w:line="240" w:lineRule="auto"/>
        <w:ind w:firstLine="0"/>
        <w:rPr>
          <w:b/>
          <w:sz w:val="28"/>
          <w:szCs w:val="28"/>
        </w:rPr>
      </w:pPr>
      <w:r w:rsidRPr="004C5B66">
        <w:rPr>
          <w:sz w:val="28"/>
          <w:szCs w:val="28"/>
        </w:rPr>
        <w:t>3.</w:t>
      </w:r>
      <w:r w:rsidR="004C5B66" w:rsidRPr="004C5B66">
        <w:rPr>
          <w:sz w:val="28"/>
          <w:szCs w:val="28"/>
        </w:rPr>
        <w:t>4</w:t>
      </w:r>
      <w:r w:rsidRPr="004C5B66">
        <w:rPr>
          <w:sz w:val="28"/>
          <w:szCs w:val="28"/>
        </w:rPr>
        <w:t xml:space="preserve">. ИТОГОВОЕ ЗАКЛЮЧЕНИЕ о состоянии доступности ОСИ: </w:t>
      </w:r>
      <w:r w:rsidR="00736C1E" w:rsidRPr="004C5B66">
        <w:rPr>
          <w:b/>
          <w:sz w:val="28"/>
          <w:szCs w:val="28"/>
        </w:rPr>
        <w:t>о</w:t>
      </w:r>
      <w:r w:rsidR="00D53E83" w:rsidRPr="004C5B66">
        <w:rPr>
          <w:b/>
          <w:sz w:val="28"/>
          <w:szCs w:val="28"/>
        </w:rPr>
        <w:t xml:space="preserve">бъект </w:t>
      </w:r>
      <w:r w:rsidR="00B16E00" w:rsidRPr="004C5B66">
        <w:rPr>
          <w:b/>
          <w:sz w:val="28"/>
          <w:szCs w:val="28"/>
        </w:rPr>
        <w:t>условно</w:t>
      </w:r>
      <w:r w:rsidR="00031DE3" w:rsidRPr="004C5B66">
        <w:rPr>
          <w:b/>
          <w:sz w:val="28"/>
          <w:szCs w:val="28"/>
        </w:rPr>
        <w:t xml:space="preserve"> </w:t>
      </w:r>
      <w:r w:rsidR="00B16E00" w:rsidRPr="004C5B66">
        <w:rPr>
          <w:b/>
          <w:sz w:val="28"/>
          <w:szCs w:val="28"/>
        </w:rPr>
        <w:t>доступен</w:t>
      </w:r>
    </w:p>
    <w:p w:rsidR="00736C1E" w:rsidRDefault="00736C1E" w:rsidP="009708FA">
      <w:pPr>
        <w:spacing w:line="240" w:lineRule="auto"/>
        <w:ind w:firstLine="0"/>
        <w:rPr>
          <w:b/>
          <w:sz w:val="28"/>
          <w:szCs w:val="28"/>
        </w:rPr>
      </w:pPr>
    </w:p>
    <w:p w:rsidR="003F2AA3" w:rsidRPr="00E331A5" w:rsidRDefault="003F2AA3" w:rsidP="009708FA">
      <w:pPr>
        <w:spacing w:line="240" w:lineRule="auto"/>
        <w:ind w:firstLine="0"/>
        <w:rPr>
          <w:sz w:val="28"/>
          <w:szCs w:val="28"/>
        </w:rPr>
      </w:pPr>
      <w:r w:rsidRPr="00E331A5">
        <w:rPr>
          <w:b/>
          <w:sz w:val="28"/>
          <w:szCs w:val="28"/>
        </w:rPr>
        <w:t>4. Управленческое решение</w:t>
      </w:r>
      <w:r w:rsidRPr="00E331A5">
        <w:rPr>
          <w:sz w:val="28"/>
          <w:szCs w:val="28"/>
        </w:rPr>
        <w:t xml:space="preserve"> (проект)</w:t>
      </w:r>
    </w:p>
    <w:p w:rsidR="003F2AA3" w:rsidRPr="00E331A5" w:rsidRDefault="003F2AA3" w:rsidP="009708FA">
      <w:pPr>
        <w:spacing w:line="240" w:lineRule="auto"/>
        <w:rPr>
          <w:sz w:val="28"/>
          <w:szCs w:val="28"/>
        </w:rPr>
      </w:pPr>
    </w:p>
    <w:p w:rsidR="003F2AA3" w:rsidRPr="00E331A5" w:rsidRDefault="003F2AA3" w:rsidP="009708FA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4.1. Рекомендации по адаптации основных структурных элементов объекта:</w:t>
      </w:r>
    </w:p>
    <w:p w:rsidR="003F2AA3" w:rsidRPr="00E331A5" w:rsidRDefault="003F2AA3" w:rsidP="009708FA">
      <w:pPr>
        <w:spacing w:line="240" w:lineRule="auto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2"/>
        <w:gridCol w:w="4535"/>
      </w:tblGrid>
      <w:tr w:rsidR="008501B2" w:rsidRPr="00E331A5" w:rsidTr="00967E2D">
        <w:trPr>
          <w:trHeight w:val="998"/>
        </w:trPr>
        <w:tc>
          <w:tcPr>
            <w:tcW w:w="817" w:type="dxa"/>
            <w:vAlign w:val="center"/>
          </w:tcPr>
          <w:p w:rsidR="008501B2" w:rsidRPr="00E331A5" w:rsidRDefault="008501B2" w:rsidP="009708F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№</w:t>
            </w:r>
          </w:p>
          <w:p w:rsidR="008501B2" w:rsidRPr="00E331A5" w:rsidRDefault="008501B2" w:rsidP="009708F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п \</w:t>
            </w:r>
            <w:proofErr w:type="gramStart"/>
            <w:r w:rsidRPr="00E331A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2" w:type="dxa"/>
            <w:vAlign w:val="center"/>
          </w:tcPr>
          <w:p w:rsidR="008501B2" w:rsidRPr="00E331A5" w:rsidRDefault="008501B2" w:rsidP="009708F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4535" w:type="dxa"/>
            <w:vAlign w:val="center"/>
          </w:tcPr>
          <w:p w:rsidR="008501B2" w:rsidRPr="00E331A5" w:rsidRDefault="008501B2" w:rsidP="009708F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736C1E" w:rsidRPr="00E331A5" w:rsidTr="00736C1E">
        <w:trPr>
          <w:trHeight w:val="276"/>
        </w:trPr>
        <w:tc>
          <w:tcPr>
            <w:tcW w:w="817" w:type="dxa"/>
          </w:tcPr>
          <w:p w:rsidR="00736C1E" w:rsidRPr="00E331A5" w:rsidRDefault="00736C1E" w:rsidP="009708FA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736C1E" w:rsidRPr="00E331A5" w:rsidRDefault="00736C1E" w:rsidP="009708F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4535" w:type="dxa"/>
          </w:tcPr>
          <w:p w:rsidR="00736C1E" w:rsidRDefault="00736C1E" w:rsidP="00736C1E">
            <w:pPr>
              <w:ind w:firstLine="33"/>
              <w:jc w:val="center"/>
            </w:pPr>
            <w:r w:rsidRPr="00C46E0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736C1E" w:rsidRPr="00E331A5" w:rsidTr="00736C1E">
        <w:trPr>
          <w:trHeight w:val="276"/>
        </w:trPr>
        <w:tc>
          <w:tcPr>
            <w:tcW w:w="817" w:type="dxa"/>
          </w:tcPr>
          <w:p w:rsidR="00736C1E" w:rsidRPr="00E331A5" w:rsidRDefault="00736C1E" w:rsidP="009708FA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36C1E" w:rsidRPr="00E331A5" w:rsidRDefault="00736C1E" w:rsidP="009708F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4535" w:type="dxa"/>
          </w:tcPr>
          <w:p w:rsidR="00736C1E" w:rsidRDefault="00736C1E" w:rsidP="00736C1E">
            <w:pPr>
              <w:ind w:firstLine="33"/>
              <w:jc w:val="center"/>
            </w:pPr>
            <w:r w:rsidRPr="00C46E0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736C1E" w:rsidRPr="00E331A5" w:rsidTr="00736C1E">
        <w:trPr>
          <w:trHeight w:val="276"/>
        </w:trPr>
        <w:tc>
          <w:tcPr>
            <w:tcW w:w="817" w:type="dxa"/>
          </w:tcPr>
          <w:p w:rsidR="00736C1E" w:rsidRPr="00E331A5" w:rsidRDefault="00736C1E" w:rsidP="009708FA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36C1E" w:rsidRPr="00E331A5" w:rsidRDefault="00736C1E" w:rsidP="009708F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4535" w:type="dxa"/>
          </w:tcPr>
          <w:p w:rsidR="00736C1E" w:rsidRDefault="00736C1E" w:rsidP="00736C1E">
            <w:pPr>
              <w:ind w:firstLine="33"/>
              <w:jc w:val="center"/>
            </w:pPr>
            <w:r w:rsidRPr="00C46E0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736C1E" w:rsidRPr="00E331A5" w:rsidTr="00736C1E">
        <w:trPr>
          <w:trHeight w:val="276"/>
        </w:trPr>
        <w:tc>
          <w:tcPr>
            <w:tcW w:w="817" w:type="dxa"/>
          </w:tcPr>
          <w:p w:rsidR="00736C1E" w:rsidRPr="00E331A5" w:rsidRDefault="00736C1E" w:rsidP="009708FA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736C1E" w:rsidRPr="00E331A5" w:rsidRDefault="00736C1E" w:rsidP="009708F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4535" w:type="dxa"/>
          </w:tcPr>
          <w:p w:rsidR="00736C1E" w:rsidRDefault="00736C1E" w:rsidP="00736C1E">
            <w:pPr>
              <w:ind w:firstLine="33"/>
              <w:jc w:val="center"/>
            </w:pPr>
            <w:r w:rsidRPr="00C46E0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736C1E" w:rsidRPr="00E331A5" w:rsidTr="00736C1E">
        <w:trPr>
          <w:trHeight w:val="276"/>
        </w:trPr>
        <w:tc>
          <w:tcPr>
            <w:tcW w:w="817" w:type="dxa"/>
          </w:tcPr>
          <w:p w:rsidR="00736C1E" w:rsidRPr="00E331A5" w:rsidRDefault="00736C1E" w:rsidP="009708FA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736C1E" w:rsidRPr="00E331A5" w:rsidRDefault="00736C1E" w:rsidP="009708F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4535" w:type="dxa"/>
          </w:tcPr>
          <w:p w:rsidR="00736C1E" w:rsidRDefault="00736C1E" w:rsidP="00736C1E">
            <w:pPr>
              <w:ind w:firstLine="33"/>
              <w:jc w:val="center"/>
            </w:pPr>
            <w:r w:rsidRPr="00C46E0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736C1E" w:rsidRPr="00E331A5" w:rsidTr="00736C1E">
        <w:trPr>
          <w:trHeight w:val="276"/>
        </w:trPr>
        <w:tc>
          <w:tcPr>
            <w:tcW w:w="817" w:type="dxa"/>
          </w:tcPr>
          <w:p w:rsidR="00736C1E" w:rsidRPr="00E331A5" w:rsidRDefault="00736C1E" w:rsidP="009708FA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736C1E" w:rsidRPr="00E331A5" w:rsidRDefault="00736C1E" w:rsidP="009708FA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4535" w:type="dxa"/>
          </w:tcPr>
          <w:p w:rsidR="00736C1E" w:rsidRDefault="00736C1E" w:rsidP="00736C1E">
            <w:pPr>
              <w:ind w:firstLine="33"/>
              <w:jc w:val="center"/>
            </w:pPr>
            <w:r w:rsidRPr="00C46E0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736C1E" w:rsidRPr="00E331A5" w:rsidTr="00736C1E">
        <w:trPr>
          <w:trHeight w:val="276"/>
        </w:trPr>
        <w:tc>
          <w:tcPr>
            <w:tcW w:w="817" w:type="dxa"/>
          </w:tcPr>
          <w:p w:rsidR="00736C1E" w:rsidRPr="00E331A5" w:rsidRDefault="00736C1E" w:rsidP="009708FA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736C1E" w:rsidRPr="00E331A5" w:rsidRDefault="00736C1E" w:rsidP="009708FA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4535" w:type="dxa"/>
          </w:tcPr>
          <w:p w:rsidR="00736C1E" w:rsidRDefault="00736C1E" w:rsidP="00736C1E">
            <w:pPr>
              <w:ind w:firstLine="33"/>
              <w:jc w:val="center"/>
            </w:pPr>
            <w:r w:rsidRPr="00C46E0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736C1E" w:rsidRPr="00E331A5" w:rsidTr="00736C1E">
        <w:trPr>
          <w:trHeight w:val="276"/>
        </w:trPr>
        <w:tc>
          <w:tcPr>
            <w:tcW w:w="817" w:type="dxa"/>
          </w:tcPr>
          <w:p w:rsidR="00736C1E" w:rsidRPr="00E331A5" w:rsidRDefault="00736C1E" w:rsidP="00736C1E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736C1E" w:rsidRPr="00E331A5" w:rsidRDefault="00736C1E" w:rsidP="00736C1E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E331A5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4535" w:type="dxa"/>
          </w:tcPr>
          <w:p w:rsidR="00736C1E" w:rsidRDefault="00736C1E" w:rsidP="00736C1E">
            <w:pPr>
              <w:ind w:firstLine="33"/>
              <w:jc w:val="center"/>
            </w:pPr>
            <w:r w:rsidRPr="00C46E0D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8501B2" w:rsidRPr="00736C1E" w:rsidRDefault="008501B2" w:rsidP="009708FA">
      <w:pPr>
        <w:spacing w:line="240" w:lineRule="auto"/>
        <w:ind w:firstLine="0"/>
        <w:rPr>
          <w:i/>
          <w:sz w:val="20"/>
          <w:szCs w:val="28"/>
        </w:rPr>
      </w:pPr>
      <w:r w:rsidRPr="00736C1E">
        <w:rPr>
          <w:i/>
          <w:sz w:val="20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501B2" w:rsidRPr="00E331A5" w:rsidRDefault="008501B2" w:rsidP="009708FA">
      <w:pPr>
        <w:spacing w:line="240" w:lineRule="auto"/>
        <w:rPr>
          <w:sz w:val="28"/>
          <w:szCs w:val="28"/>
        </w:rPr>
      </w:pPr>
    </w:p>
    <w:p w:rsidR="008501B2" w:rsidRPr="00E331A5" w:rsidRDefault="003F2AA3" w:rsidP="00665F4A">
      <w:pPr>
        <w:spacing w:line="240" w:lineRule="auto"/>
        <w:ind w:firstLine="0"/>
        <w:rPr>
          <w:i/>
          <w:sz w:val="28"/>
          <w:szCs w:val="28"/>
        </w:rPr>
      </w:pPr>
      <w:r w:rsidRPr="00E331A5">
        <w:rPr>
          <w:sz w:val="28"/>
          <w:szCs w:val="28"/>
        </w:rPr>
        <w:t xml:space="preserve">4.2. </w:t>
      </w:r>
      <w:r w:rsidR="008501B2" w:rsidRPr="00E331A5">
        <w:rPr>
          <w:sz w:val="28"/>
          <w:szCs w:val="28"/>
        </w:rPr>
        <w:t>Период проведения работ</w:t>
      </w:r>
      <w:r w:rsidR="00031DE3" w:rsidRPr="00E331A5">
        <w:rPr>
          <w:sz w:val="28"/>
          <w:szCs w:val="28"/>
        </w:rPr>
        <w:t xml:space="preserve"> </w:t>
      </w:r>
      <w:r w:rsidR="00B16E00" w:rsidRPr="00E331A5">
        <w:rPr>
          <w:b/>
          <w:sz w:val="28"/>
          <w:szCs w:val="28"/>
        </w:rPr>
        <w:t>в течени</w:t>
      </w:r>
      <w:proofErr w:type="gramStart"/>
      <w:r w:rsidR="00B16E00" w:rsidRPr="00E331A5">
        <w:rPr>
          <w:b/>
          <w:sz w:val="28"/>
          <w:szCs w:val="28"/>
        </w:rPr>
        <w:t>и</w:t>
      </w:r>
      <w:proofErr w:type="gramEnd"/>
      <w:r w:rsidR="00B16E00" w:rsidRPr="00E331A5">
        <w:rPr>
          <w:b/>
          <w:sz w:val="28"/>
          <w:szCs w:val="28"/>
        </w:rPr>
        <w:t xml:space="preserve"> года по мере финансирования</w:t>
      </w:r>
      <w:r w:rsidR="00031DE3" w:rsidRPr="00E331A5">
        <w:rPr>
          <w:b/>
          <w:sz w:val="28"/>
          <w:szCs w:val="28"/>
        </w:rPr>
        <w:t xml:space="preserve"> </w:t>
      </w:r>
      <w:r w:rsidR="008501B2" w:rsidRPr="00E331A5">
        <w:rPr>
          <w:sz w:val="28"/>
          <w:szCs w:val="28"/>
        </w:rPr>
        <w:t xml:space="preserve">в рамках исполнения </w:t>
      </w:r>
      <w:r w:rsidR="00665F4A" w:rsidRPr="00E331A5">
        <w:rPr>
          <w:b/>
          <w:sz w:val="28"/>
          <w:szCs w:val="28"/>
        </w:rPr>
        <w:t>ПФХД, плана мероприятий по адаптации</w:t>
      </w:r>
      <w:r w:rsidR="00031DE3" w:rsidRPr="00E331A5">
        <w:rPr>
          <w:b/>
          <w:sz w:val="28"/>
          <w:szCs w:val="28"/>
        </w:rPr>
        <w:t>.</w:t>
      </w:r>
    </w:p>
    <w:p w:rsidR="008501B2" w:rsidRPr="00E331A5" w:rsidRDefault="008501B2" w:rsidP="009708FA">
      <w:pPr>
        <w:spacing w:line="240" w:lineRule="auto"/>
        <w:ind w:firstLine="0"/>
        <w:rPr>
          <w:sz w:val="28"/>
          <w:szCs w:val="28"/>
        </w:rPr>
      </w:pPr>
    </w:p>
    <w:p w:rsidR="00164CB4" w:rsidRPr="00736C1E" w:rsidRDefault="00164CB4" w:rsidP="009708FA">
      <w:pPr>
        <w:spacing w:line="240" w:lineRule="auto"/>
        <w:ind w:firstLine="0"/>
        <w:rPr>
          <w:sz w:val="32"/>
          <w:szCs w:val="28"/>
        </w:rPr>
      </w:pPr>
      <w:r w:rsidRPr="00E331A5">
        <w:rPr>
          <w:sz w:val="28"/>
          <w:szCs w:val="28"/>
        </w:rPr>
        <w:t>4.3 Ожидаемый результат (по состоянию доступности) после выполнения работ по ада</w:t>
      </w:r>
      <w:r w:rsidR="00B56669" w:rsidRPr="00E331A5">
        <w:rPr>
          <w:sz w:val="28"/>
          <w:szCs w:val="28"/>
        </w:rPr>
        <w:t xml:space="preserve">птации </w:t>
      </w:r>
      <w:r w:rsidR="00736C1E" w:rsidRPr="00736C1E">
        <w:rPr>
          <w:b/>
          <w:sz w:val="28"/>
          <w:szCs w:val="24"/>
        </w:rPr>
        <w:t>повышение социальной условной доступности объекта</w:t>
      </w:r>
    </w:p>
    <w:p w:rsidR="00164CB4" w:rsidRPr="00E331A5" w:rsidRDefault="002029AA" w:rsidP="009708FA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Оценка результата исполнения программы, плана (по состоянию доступности) ______________</w:t>
      </w:r>
      <w:r w:rsidR="00B56669" w:rsidRPr="00E331A5">
        <w:rPr>
          <w:sz w:val="28"/>
          <w:szCs w:val="28"/>
        </w:rPr>
        <w:t>____________________________________</w:t>
      </w:r>
      <w:r w:rsidR="00031DE3" w:rsidRPr="00E331A5">
        <w:rPr>
          <w:sz w:val="28"/>
          <w:szCs w:val="28"/>
        </w:rPr>
        <w:t>_________________________</w:t>
      </w:r>
    </w:p>
    <w:p w:rsidR="002029AA" w:rsidRPr="00E331A5" w:rsidRDefault="002029AA" w:rsidP="009708FA">
      <w:pPr>
        <w:spacing w:line="240" w:lineRule="auto"/>
        <w:ind w:firstLine="0"/>
        <w:rPr>
          <w:sz w:val="28"/>
          <w:szCs w:val="28"/>
        </w:rPr>
      </w:pPr>
    </w:p>
    <w:p w:rsidR="00031DE3" w:rsidRPr="00E331A5" w:rsidRDefault="00736C1E" w:rsidP="00031DE3">
      <w:pPr>
        <w:spacing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031DE3" w:rsidRPr="00E331A5">
        <w:rPr>
          <w:sz w:val="28"/>
          <w:szCs w:val="28"/>
        </w:rPr>
        <w:t xml:space="preserve">.4. Для принятия решения требуется, </w:t>
      </w:r>
      <w:r w:rsidRPr="00736C1E">
        <w:rPr>
          <w:b/>
          <w:sz w:val="28"/>
          <w:szCs w:val="28"/>
          <w:u w:val="single"/>
        </w:rPr>
        <w:t xml:space="preserve">не </w:t>
      </w:r>
      <w:r w:rsidR="00031DE3" w:rsidRPr="00736C1E">
        <w:rPr>
          <w:b/>
          <w:sz w:val="28"/>
          <w:szCs w:val="28"/>
          <w:u w:val="single"/>
        </w:rPr>
        <w:t>требуется</w:t>
      </w:r>
      <w:r>
        <w:rPr>
          <w:sz w:val="28"/>
          <w:szCs w:val="28"/>
        </w:rPr>
        <w:t xml:space="preserve"> </w:t>
      </w:r>
      <w:r w:rsidRPr="00736C1E">
        <w:rPr>
          <w:i/>
          <w:sz w:val="24"/>
          <w:szCs w:val="28"/>
        </w:rPr>
        <w:t>(</w:t>
      </w:r>
      <w:proofErr w:type="gramStart"/>
      <w:r w:rsidRPr="00736C1E">
        <w:rPr>
          <w:i/>
          <w:sz w:val="24"/>
          <w:szCs w:val="28"/>
        </w:rPr>
        <w:t>нужное</w:t>
      </w:r>
      <w:proofErr w:type="gramEnd"/>
      <w:r w:rsidRPr="00736C1E">
        <w:rPr>
          <w:i/>
          <w:sz w:val="24"/>
          <w:szCs w:val="28"/>
        </w:rPr>
        <w:t xml:space="preserve"> подчеркнуть)</w:t>
      </w:r>
    </w:p>
    <w:p w:rsidR="00031DE3" w:rsidRPr="00E331A5" w:rsidRDefault="00031DE3" w:rsidP="00031DE3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 xml:space="preserve">4.4.1. </w:t>
      </w:r>
      <w:r w:rsidR="00736C1E">
        <w:rPr>
          <w:sz w:val="28"/>
          <w:szCs w:val="28"/>
        </w:rPr>
        <w:t>С</w:t>
      </w:r>
      <w:r w:rsidRPr="00E331A5">
        <w:rPr>
          <w:sz w:val="28"/>
          <w:szCs w:val="28"/>
        </w:rPr>
        <w:t>огласование на Комиссии</w:t>
      </w:r>
      <w:r w:rsidR="00736C1E">
        <w:rPr>
          <w:sz w:val="28"/>
          <w:szCs w:val="28"/>
        </w:rPr>
        <w:t xml:space="preserve">: </w:t>
      </w:r>
      <w:r w:rsidRPr="00E331A5">
        <w:rPr>
          <w:sz w:val="28"/>
          <w:szCs w:val="28"/>
        </w:rPr>
        <w:t xml:space="preserve"> </w:t>
      </w:r>
      <w:r w:rsidRPr="00736C1E">
        <w:rPr>
          <w:b/>
          <w:sz w:val="28"/>
          <w:szCs w:val="28"/>
        </w:rPr>
        <w:t>не требуется</w:t>
      </w:r>
    </w:p>
    <w:p w:rsidR="00031DE3" w:rsidRPr="00E331A5" w:rsidRDefault="00031DE3" w:rsidP="00031DE3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_______________________________________________________________</w:t>
      </w:r>
    </w:p>
    <w:p w:rsidR="00031DE3" w:rsidRPr="00736C1E" w:rsidRDefault="00031DE3" w:rsidP="00031DE3">
      <w:pPr>
        <w:spacing w:line="240" w:lineRule="auto"/>
        <w:ind w:firstLine="0"/>
        <w:rPr>
          <w:i/>
          <w:sz w:val="20"/>
          <w:szCs w:val="28"/>
        </w:rPr>
      </w:pPr>
      <w:r w:rsidRPr="00736C1E">
        <w:rPr>
          <w:i/>
          <w:sz w:val="20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031DE3" w:rsidRPr="00E331A5" w:rsidRDefault="00031DE3" w:rsidP="00031DE3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4.4.2. согласование работ с надзорными органами</w:t>
      </w:r>
      <w:r w:rsidR="00736C1E">
        <w:rPr>
          <w:sz w:val="28"/>
          <w:szCs w:val="28"/>
        </w:rPr>
        <w:t xml:space="preserve"> </w:t>
      </w:r>
      <w:r w:rsidR="00736C1E" w:rsidRPr="0059492B">
        <w:rPr>
          <w:sz w:val="24"/>
          <w:szCs w:val="24"/>
        </w:rPr>
        <w:t>(</w:t>
      </w:r>
      <w:r w:rsidR="00736C1E" w:rsidRPr="0059492B">
        <w:rPr>
          <w:i/>
          <w:sz w:val="24"/>
          <w:szCs w:val="24"/>
        </w:rPr>
        <w:t xml:space="preserve">в сфере проектирования и строительства, архитектуры, охраны памятников, другое </w:t>
      </w:r>
      <w:r w:rsidR="00736C1E">
        <w:rPr>
          <w:i/>
          <w:sz w:val="24"/>
          <w:szCs w:val="24"/>
        </w:rPr>
        <w:t>–</w:t>
      </w:r>
      <w:r w:rsidR="00736C1E" w:rsidRPr="0059492B">
        <w:rPr>
          <w:i/>
          <w:sz w:val="24"/>
          <w:szCs w:val="24"/>
        </w:rPr>
        <w:t xml:space="preserve"> указать</w:t>
      </w:r>
      <w:r w:rsidR="00736C1E">
        <w:rPr>
          <w:i/>
          <w:sz w:val="24"/>
          <w:szCs w:val="24"/>
        </w:rPr>
        <w:t>)</w:t>
      </w:r>
      <w:r w:rsidRPr="00E331A5">
        <w:rPr>
          <w:sz w:val="28"/>
          <w:szCs w:val="28"/>
        </w:rPr>
        <w:t xml:space="preserve">: </w:t>
      </w:r>
      <w:r w:rsidRPr="00E331A5">
        <w:rPr>
          <w:b/>
          <w:sz w:val="28"/>
          <w:szCs w:val="28"/>
        </w:rPr>
        <w:t>не требуется</w:t>
      </w:r>
    </w:p>
    <w:p w:rsidR="00031DE3" w:rsidRPr="00E331A5" w:rsidRDefault="00031DE3" w:rsidP="00031DE3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 xml:space="preserve">4.4.3. техническая экспертиза; разработка проектно-сметной документации: </w:t>
      </w:r>
      <w:r w:rsidRPr="00E331A5">
        <w:rPr>
          <w:b/>
          <w:sz w:val="28"/>
          <w:szCs w:val="28"/>
        </w:rPr>
        <w:t>не требуется</w:t>
      </w:r>
    </w:p>
    <w:p w:rsidR="00031DE3" w:rsidRPr="00E331A5" w:rsidRDefault="00031DE3" w:rsidP="00031DE3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lastRenderedPageBreak/>
        <w:t xml:space="preserve">4.4.4. согласование с вышестоящей организацией  (собственником объекта); </w:t>
      </w:r>
      <w:r w:rsidRPr="00E331A5">
        <w:rPr>
          <w:b/>
          <w:sz w:val="28"/>
          <w:szCs w:val="28"/>
        </w:rPr>
        <w:t>не требуется</w:t>
      </w:r>
    </w:p>
    <w:p w:rsidR="00031DE3" w:rsidRPr="00E331A5" w:rsidRDefault="00031DE3" w:rsidP="00031DE3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 xml:space="preserve">4.4.5. согласование с общественными организациями инвалидов: </w:t>
      </w:r>
      <w:r w:rsidRPr="00E331A5">
        <w:rPr>
          <w:b/>
          <w:sz w:val="28"/>
          <w:szCs w:val="28"/>
        </w:rPr>
        <w:t>требуется</w:t>
      </w:r>
      <w:r w:rsidRPr="00E331A5">
        <w:rPr>
          <w:sz w:val="28"/>
          <w:szCs w:val="28"/>
        </w:rPr>
        <w:t>;</w:t>
      </w:r>
    </w:p>
    <w:p w:rsidR="00031DE3" w:rsidRPr="00E331A5" w:rsidRDefault="00031DE3" w:rsidP="00031DE3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 xml:space="preserve">4.4.6. другое: </w:t>
      </w:r>
      <w:r w:rsidRPr="00E331A5">
        <w:rPr>
          <w:b/>
          <w:sz w:val="28"/>
          <w:szCs w:val="28"/>
        </w:rPr>
        <w:t>не требуется</w:t>
      </w:r>
    </w:p>
    <w:p w:rsidR="00164CB4" w:rsidRPr="00E331A5" w:rsidRDefault="00164CB4" w:rsidP="009708FA">
      <w:pPr>
        <w:spacing w:line="240" w:lineRule="auto"/>
        <w:ind w:firstLine="0"/>
        <w:rPr>
          <w:sz w:val="28"/>
          <w:szCs w:val="28"/>
        </w:rPr>
      </w:pPr>
    </w:p>
    <w:p w:rsidR="003F2AA3" w:rsidRPr="00E331A5" w:rsidRDefault="00164CB4" w:rsidP="009708FA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И</w:t>
      </w:r>
      <w:r w:rsidR="003F2AA3" w:rsidRPr="00E331A5">
        <w:rPr>
          <w:sz w:val="28"/>
          <w:szCs w:val="28"/>
        </w:rPr>
        <w:t xml:space="preserve">меется заключение уполномоченной организации </w:t>
      </w:r>
      <w:r w:rsidRPr="00E331A5">
        <w:rPr>
          <w:sz w:val="28"/>
          <w:szCs w:val="28"/>
        </w:rPr>
        <w:t>о состоянии доступности объекта</w:t>
      </w:r>
      <w:r w:rsidR="00031DE3" w:rsidRPr="00E331A5">
        <w:rPr>
          <w:sz w:val="28"/>
          <w:szCs w:val="28"/>
        </w:rPr>
        <w:t>:</w:t>
      </w:r>
      <w:r w:rsidRPr="00E331A5">
        <w:rPr>
          <w:sz w:val="28"/>
          <w:szCs w:val="28"/>
        </w:rPr>
        <w:t xml:space="preserve"> </w:t>
      </w:r>
      <w:r w:rsidR="00F83FBB" w:rsidRPr="00E331A5">
        <w:rPr>
          <w:b/>
          <w:sz w:val="28"/>
          <w:szCs w:val="28"/>
        </w:rPr>
        <w:t>заключения нет</w:t>
      </w:r>
      <w:r w:rsidR="00031DE3" w:rsidRPr="00E331A5">
        <w:rPr>
          <w:b/>
          <w:sz w:val="28"/>
          <w:szCs w:val="28"/>
        </w:rPr>
        <w:t>.</w:t>
      </w:r>
    </w:p>
    <w:p w:rsidR="003F2AA3" w:rsidRPr="00E331A5" w:rsidRDefault="003F2AA3" w:rsidP="009708FA">
      <w:pPr>
        <w:spacing w:line="240" w:lineRule="auto"/>
        <w:ind w:firstLine="0"/>
        <w:rPr>
          <w:sz w:val="28"/>
          <w:szCs w:val="28"/>
        </w:rPr>
      </w:pPr>
    </w:p>
    <w:p w:rsidR="00164CB4" w:rsidRPr="008E6F8F" w:rsidRDefault="00164CB4" w:rsidP="00F83FBB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4.7</w:t>
      </w:r>
      <w:r w:rsidR="00DB4BF6" w:rsidRPr="00E331A5">
        <w:rPr>
          <w:sz w:val="28"/>
          <w:szCs w:val="28"/>
        </w:rPr>
        <w:t>.</w:t>
      </w:r>
      <w:r w:rsidR="003F2AA3" w:rsidRPr="00E331A5">
        <w:rPr>
          <w:sz w:val="28"/>
          <w:szCs w:val="28"/>
        </w:rPr>
        <w:t>Информация может быть размещен</w:t>
      </w:r>
      <w:r w:rsidR="00DB2D49" w:rsidRPr="00E331A5">
        <w:rPr>
          <w:sz w:val="28"/>
          <w:szCs w:val="28"/>
        </w:rPr>
        <w:t>а (обновлена)</w:t>
      </w:r>
      <w:r w:rsidR="003F2AA3" w:rsidRPr="00E331A5">
        <w:rPr>
          <w:sz w:val="28"/>
          <w:szCs w:val="28"/>
        </w:rPr>
        <w:t xml:space="preserve"> на </w:t>
      </w:r>
      <w:r w:rsidR="007A3DD8" w:rsidRPr="00E331A5">
        <w:rPr>
          <w:sz w:val="28"/>
          <w:szCs w:val="28"/>
        </w:rPr>
        <w:t>К</w:t>
      </w:r>
      <w:r w:rsidR="003F2AA3" w:rsidRPr="00E331A5">
        <w:rPr>
          <w:sz w:val="28"/>
          <w:szCs w:val="28"/>
        </w:rPr>
        <w:t>арте доступности</w:t>
      </w:r>
      <w:r w:rsidR="00DB2D49" w:rsidRPr="00E331A5">
        <w:rPr>
          <w:sz w:val="28"/>
          <w:szCs w:val="28"/>
        </w:rPr>
        <w:t xml:space="preserve"> субъекта </w:t>
      </w:r>
      <w:r w:rsidR="00381852" w:rsidRPr="00E331A5">
        <w:rPr>
          <w:sz w:val="28"/>
          <w:szCs w:val="28"/>
        </w:rPr>
        <w:t>Российской Федерации</w:t>
      </w:r>
      <w:r w:rsidR="00031DE3" w:rsidRPr="00E331A5">
        <w:rPr>
          <w:sz w:val="28"/>
          <w:szCs w:val="28"/>
        </w:rPr>
        <w:t xml:space="preserve">: </w:t>
      </w:r>
      <w:r w:rsidR="008E6F8F">
        <w:rPr>
          <w:b/>
          <w:sz w:val="28"/>
          <w:szCs w:val="28"/>
        </w:rPr>
        <w:t>сайт МАДОУ № 65 (</w:t>
      </w:r>
      <w:proofErr w:type="spellStart"/>
      <w:r w:rsidR="008E6F8F">
        <w:rPr>
          <w:b/>
          <w:sz w:val="28"/>
          <w:szCs w:val="28"/>
          <w:lang w:val="en-US"/>
        </w:rPr>
        <w:t>madoy</w:t>
      </w:r>
      <w:proofErr w:type="spellEnd"/>
      <w:r w:rsidR="008E6F8F" w:rsidRPr="008E6F8F">
        <w:rPr>
          <w:b/>
          <w:sz w:val="28"/>
          <w:szCs w:val="28"/>
        </w:rPr>
        <w:t>65@</w:t>
      </w:r>
      <w:proofErr w:type="spellStart"/>
      <w:r w:rsidR="008E6F8F">
        <w:rPr>
          <w:b/>
          <w:sz w:val="28"/>
          <w:szCs w:val="28"/>
          <w:lang w:val="en-US"/>
        </w:rPr>
        <w:t>bk</w:t>
      </w:r>
      <w:proofErr w:type="spellEnd"/>
      <w:r w:rsidR="008E6F8F">
        <w:rPr>
          <w:b/>
          <w:sz w:val="28"/>
          <w:szCs w:val="28"/>
        </w:rPr>
        <w:t>.</w:t>
      </w:r>
      <w:proofErr w:type="spellStart"/>
      <w:r w:rsidR="008E6F8F">
        <w:rPr>
          <w:b/>
          <w:sz w:val="28"/>
          <w:szCs w:val="28"/>
          <w:lang w:val="en-US"/>
        </w:rPr>
        <w:t>ru</w:t>
      </w:r>
      <w:proofErr w:type="spellEnd"/>
      <w:r w:rsidR="008E6F8F" w:rsidRPr="008E6F8F">
        <w:rPr>
          <w:b/>
          <w:sz w:val="28"/>
          <w:szCs w:val="28"/>
        </w:rPr>
        <w:t>)</w:t>
      </w:r>
      <w:r w:rsidR="008E6F8F">
        <w:rPr>
          <w:b/>
          <w:sz w:val="28"/>
          <w:szCs w:val="28"/>
        </w:rPr>
        <w:t>.</w:t>
      </w:r>
    </w:p>
    <w:p w:rsidR="00F83FBB" w:rsidRPr="00E331A5" w:rsidRDefault="00F83FBB" w:rsidP="00F83FBB">
      <w:pPr>
        <w:spacing w:line="240" w:lineRule="auto"/>
        <w:ind w:firstLine="0"/>
        <w:rPr>
          <w:sz w:val="28"/>
          <w:szCs w:val="28"/>
        </w:rPr>
      </w:pPr>
    </w:p>
    <w:p w:rsidR="003F2AA3" w:rsidRPr="00E331A5" w:rsidRDefault="003F2AA3" w:rsidP="009708F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331A5">
        <w:rPr>
          <w:b/>
          <w:sz w:val="28"/>
          <w:szCs w:val="28"/>
        </w:rPr>
        <w:t>5. Особые отметки</w:t>
      </w:r>
    </w:p>
    <w:p w:rsidR="00F83FBB" w:rsidRPr="00E331A5" w:rsidRDefault="00F83FBB" w:rsidP="009708F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2AA3" w:rsidRPr="00E331A5" w:rsidRDefault="003F2AA3" w:rsidP="009708FA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ПРИЛОЖЕНИЯ:</w:t>
      </w:r>
    </w:p>
    <w:p w:rsidR="003F2AA3" w:rsidRPr="00E331A5" w:rsidRDefault="003F2AA3" w:rsidP="009708FA">
      <w:pPr>
        <w:spacing w:line="240" w:lineRule="auto"/>
        <w:ind w:firstLine="0"/>
        <w:rPr>
          <w:sz w:val="28"/>
          <w:szCs w:val="28"/>
        </w:rPr>
      </w:pPr>
    </w:p>
    <w:p w:rsidR="003F2AA3" w:rsidRPr="00E331A5" w:rsidRDefault="003F2AA3" w:rsidP="009708FA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Результаты обследования:</w:t>
      </w:r>
    </w:p>
    <w:p w:rsidR="003F2AA3" w:rsidRPr="00E331A5" w:rsidRDefault="003F2AA3" w:rsidP="009708FA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1</w:t>
      </w:r>
      <w:r w:rsidR="00FF632A" w:rsidRPr="00E331A5">
        <w:rPr>
          <w:sz w:val="28"/>
          <w:szCs w:val="28"/>
        </w:rPr>
        <w:t>. Т</w:t>
      </w:r>
      <w:r w:rsidRPr="00E331A5">
        <w:rPr>
          <w:sz w:val="28"/>
          <w:szCs w:val="28"/>
        </w:rPr>
        <w:t>ерри</w:t>
      </w:r>
      <w:r w:rsidR="00150706" w:rsidRPr="00E331A5">
        <w:rPr>
          <w:sz w:val="28"/>
          <w:szCs w:val="28"/>
        </w:rPr>
        <w:t>тории, прилегающей к объекту</w:t>
      </w:r>
      <w:r w:rsidR="00150706" w:rsidRPr="00E331A5">
        <w:rPr>
          <w:sz w:val="28"/>
          <w:szCs w:val="28"/>
        </w:rPr>
        <w:tab/>
      </w:r>
      <w:r w:rsidR="00150706" w:rsidRPr="00E331A5">
        <w:rPr>
          <w:sz w:val="28"/>
          <w:szCs w:val="28"/>
        </w:rPr>
        <w:tab/>
      </w:r>
      <w:r w:rsidR="00150706" w:rsidRPr="00E331A5">
        <w:rPr>
          <w:sz w:val="28"/>
          <w:szCs w:val="28"/>
        </w:rPr>
        <w:tab/>
      </w:r>
      <w:r w:rsidR="00031DE3" w:rsidRPr="00E331A5">
        <w:rPr>
          <w:sz w:val="28"/>
          <w:szCs w:val="28"/>
        </w:rPr>
        <w:t xml:space="preserve">на </w:t>
      </w:r>
      <w:r w:rsidR="008E6F8F">
        <w:rPr>
          <w:sz w:val="28"/>
          <w:szCs w:val="28"/>
        </w:rPr>
        <w:t>___</w:t>
      </w:r>
      <w:r w:rsidR="00031DE3" w:rsidRPr="00E331A5">
        <w:rPr>
          <w:sz w:val="28"/>
          <w:szCs w:val="28"/>
        </w:rPr>
        <w:t xml:space="preserve"> </w:t>
      </w:r>
      <w:r w:rsidRPr="00E331A5">
        <w:rPr>
          <w:sz w:val="28"/>
          <w:szCs w:val="28"/>
        </w:rPr>
        <w:t xml:space="preserve"> </w:t>
      </w:r>
      <w:proofErr w:type="gramStart"/>
      <w:r w:rsidRPr="00E331A5">
        <w:rPr>
          <w:sz w:val="28"/>
          <w:szCs w:val="28"/>
        </w:rPr>
        <w:t>л</w:t>
      </w:r>
      <w:proofErr w:type="gramEnd"/>
      <w:r w:rsidRPr="00E331A5">
        <w:rPr>
          <w:sz w:val="28"/>
          <w:szCs w:val="28"/>
        </w:rPr>
        <w:t>.</w:t>
      </w:r>
    </w:p>
    <w:p w:rsidR="003F2AA3" w:rsidRPr="00E331A5" w:rsidRDefault="00FF632A" w:rsidP="009708FA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2. В</w:t>
      </w:r>
      <w:r w:rsidR="003F2AA3" w:rsidRPr="00E331A5">
        <w:rPr>
          <w:sz w:val="28"/>
          <w:szCs w:val="28"/>
        </w:rPr>
        <w:t>хода (входов) в здание</w:t>
      </w:r>
      <w:r w:rsidR="003F2AA3" w:rsidRPr="00E331A5">
        <w:rPr>
          <w:sz w:val="28"/>
          <w:szCs w:val="28"/>
        </w:rPr>
        <w:tab/>
      </w:r>
      <w:r w:rsidR="003F2AA3" w:rsidRPr="00E331A5">
        <w:rPr>
          <w:sz w:val="28"/>
          <w:szCs w:val="28"/>
        </w:rPr>
        <w:tab/>
      </w:r>
      <w:r w:rsidR="003F2AA3" w:rsidRPr="00E331A5">
        <w:rPr>
          <w:sz w:val="28"/>
          <w:szCs w:val="28"/>
        </w:rPr>
        <w:tab/>
      </w:r>
      <w:r w:rsidR="003F2AA3" w:rsidRPr="00E331A5">
        <w:rPr>
          <w:sz w:val="28"/>
          <w:szCs w:val="28"/>
        </w:rPr>
        <w:tab/>
      </w:r>
      <w:r w:rsidR="007A3DD8" w:rsidRPr="00E331A5">
        <w:rPr>
          <w:sz w:val="28"/>
          <w:szCs w:val="28"/>
        </w:rPr>
        <w:tab/>
      </w:r>
      <w:r w:rsidR="008E6F8F">
        <w:rPr>
          <w:sz w:val="28"/>
          <w:szCs w:val="28"/>
        </w:rPr>
        <w:t>на ___</w:t>
      </w:r>
      <w:r w:rsidR="00031DE3" w:rsidRPr="00E331A5">
        <w:rPr>
          <w:sz w:val="28"/>
          <w:szCs w:val="28"/>
        </w:rPr>
        <w:t xml:space="preserve"> </w:t>
      </w:r>
      <w:r w:rsidR="003F2AA3" w:rsidRPr="00E331A5">
        <w:rPr>
          <w:sz w:val="28"/>
          <w:szCs w:val="28"/>
        </w:rPr>
        <w:t xml:space="preserve"> </w:t>
      </w:r>
      <w:proofErr w:type="gramStart"/>
      <w:r w:rsidR="003F2AA3" w:rsidRPr="00E331A5">
        <w:rPr>
          <w:sz w:val="28"/>
          <w:szCs w:val="28"/>
        </w:rPr>
        <w:t>л</w:t>
      </w:r>
      <w:proofErr w:type="gramEnd"/>
      <w:r w:rsidR="003F2AA3" w:rsidRPr="00E331A5">
        <w:rPr>
          <w:sz w:val="28"/>
          <w:szCs w:val="28"/>
        </w:rPr>
        <w:t>.</w:t>
      </w:r>
    </w:p>
    <w:p w:rsidR="003F2AA3" w:rsidRPr="00E331A5" w:rsidRDefault="003F2AA3" w:rsidP="009708FA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3</w:t>
      </w:r>
      <w:r w:rsidR="00FF632A" w:rsidRPr="00E331A5">
        <w:rPr>
          <w:sz w:val="28"/>
          <w:szCs w:val="28"/>
        </w:rPr>
        <w:t>. Путей движения в здании</w:t>
      </w:r>
      <w:r w:rsidR="00FF632A" w:rsidRPr="00E331A5">
        <w:rPr>
          <w:sz w:val="28"/>
          <w:szCs w:val="28"/>
        </w:rPr>
        <w:tab/>
      </w:r>
      <w:r w:rsidR="00FF632A" w:rsidRPr="00E331A5">
        <w:rPr>
          <w:sz w:val="28"/>
          <w:szCs w:val="28"/>
        </w:rPr>
        <w:tab/>
      </w:r>
      <w:r w:rsidR="007A3DD8" w:rsidRPr="00E331A5">
        <w:rPr>
          <w:sz w:val="28"/>
          <w:szCs w:val="28"/>
        </w:rPr>
        <w:tab/>
      </w:r>
      <w:r w:rsidRPr="00E331A5">
        <w:rPr>
          <w:sz w:val="28"/>
          <w:szCs w:val="28"/>
        </w:rPr>
        <w:tab/>
      </w:r>
      <w:r w:rsidR="008E6F8F">
        <w:rPr>
          <w:sz w:val="28"/>
          <w:szCs w:val="28"/>
        </w:rPr>
        <w:t xml:space="preserve">          </w:t>
      </w:r>
      <w:r w:rsidRPr="00E331A5">
        <w:rPr>
          <w:sz w:val="28"/>
          <w:szCs w:val="28"/>
        </w:rPr>
        <w:t xml:space="preserve">на </w:t>
      </w:r>
      <w:r w:rsidR="008E6F8F">
        <w:rPr>
          <w:sz w:val="28"/>
          <w:szCs w:val="28"/>
        </w:rPr>
        <w:t>___</w:t>
      </w:r>
      <w:r w:rsidR="00031DE3" w:rsidRPr="00E331A5">
        <w:rPr>
          <w:sz w:val="28"/>
          <w:szCs w:val="28"/>
        </w:rPr>
        <w:t xml:space="preserve"> </w:t>
      </w:r>
      <w:r w:rsidRPr="00E331A5">
        <w:rPr>
          <w:sz w:val="28"/>
          <w:szCs w:val="28"/>
        </w:rPr>
        <w:t xml:space="preserve"> </w:t>
      </w:r>
      <w:proofErr w:type="gramStart"/>
      <w:r w:rsidRPr="00E331A5">
        <w:rPr>
          <w:sz w:val="28"/>
          <w:szCs w:val="28"/>
        </w:rPr>
        <w:t>л</w:t>
      </w:r>
      <w:proofErr w:type="gramEnd"/>
      <w:r w:rsidRPr="00E331A5">
        <w:rPr>
          <w:sz w:val="28"/>
          <w:szCs w:val="28"/>
        </w:rPr>
        <w:t>.</w:t>
      </w:r>
    </w:p>
    <w:p w:rsidR="003F2AA3" w:rsidRPr="00E331A5" w:rsidRDefault="003F2AA3" w:rsidP="009708FA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4</w:t>
      </w:r>
      <w:r w:rsidR="00FF632A" w:rsidRPr="00E331A5">
        <w:rPr>
          <w:sz w:val="28"/>
          <w:szCs w:val="28"/>
        </w:rPr>
        <w:t>.З</w:t>
      </w:r>
      <w:r w:rsidRPr="00E331A5">
        <w:rPr>
          <w:sz w:val="28"/>
          <w:szCs w:val="28"/>
        </w:rPr>
        <w:t>оны</w:t>
      </w:r>
      <w:r w:rsidR="00150706" w:rsidRPr="00E331A5">
        <w:rPr>
          <w:sz w:val="28"/>
          <w:szCs w:val="28"/>
        </w:rPr>
        <w:t xml:space="preserve"> целевого назначения объекта</w:t>
      </w:r>
      <w:r w:rsidR="00150706" w:rsidRPr="00E331A5">
        <w:rPr>
          <w:sz w:val="28"/>
          <w:szCs w:val="28"/>
        </w:rPr>
        <w:tab/>
      </w:r>
      <w:r w:rsidR="00150706" w:rsidRPr="00E331A5">
        <w:rPr>
          <w:sz w:val="28"/>
          <w:szCs w:val="28"/>
        </w:rPr>
        <w:tab/>
      </w:r>
      <w:r w:rsidR="00150706" w:rsidRPr="00E331A5">
        <w:rPr>
          <w:sz w:val="28"/>
          <w:szCs w:val="28"/>
        </w:rPr>
        <w:tab/>
      </w:r>
      <w:r w:rsidRPr="00E331A5">
        <w:rPr>
          <w:sz w:val="28"/>
          <w:szCs w:val="28"/>
        </w:rPr>
        <w:t xml:space="preserve">на </w:t>
      </w:r>
      <w:r w:rsidR="008E6F8F">
        <w:rPr>
          <w:sz w:val="28"/>
          <w:szCs w:val="28"/>
        </w:rPr>
        <w:t>___</w:t>
      </w:r>
      <w:r w:rsidR="00031DE3" w:rsidRPr="00E331A5">
        <w:rPr>
          <w:sz w:val="28"/>
          <w:szCs w:val="28"/>
        </w:rPr>
        <w:t xml:space="preserve"> </w:t>
      </w:r>
      <w:r w:rsidRPr="00E331A5">
        <w:rPr>
          <w:sz w:val="28"/>
          <w:szCs w:val="28"/>
        </w:rPr>
        <w:t xml:space="preserve"> </w:t>
      </w:r>
      <w:proofErr w:type="gramStart"/>
      <w:r w:rsidRPr="00E331A5">
        <w:rPr>
          <w:sz w:val="28"/>
          <w:szCs w:val="28"/>
        </w:rPr>
        <w:t>л</w:t>
      </w:r>
      <w:proofErr w:type="gramEnd"/>
      <w:r w:rsidRPr="00E331A5">
        <w:rPr>
          <w:sz w:val="28"/>
          <w:szCs w:val="28"/>
        </w:rPr>
        <w:t>.</w:t>
      </w:r>
    </w:p>
    <w:p w:rsidR="003F2AA3" w:rsidRPr="00E331A5" w:rsidRDefault="003F2AA3" w:rsidP="009708FA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5</w:t>
      </w:r>
      <w:r w:rsidR="00FF632A" w:rsidRPr="00E331A5">
        <w:rPr>
          <w:sz w:val="28"/>
          <w:szCs w:val="28"/>
        </w:rPr>
        <w:t>.С</w:t>
      </w:r>
      <w:r w:rsidRPr="00E331A5">
        <w:rPr>
          <w:sz w:val="28"/>
          <w:szCs w:val="28"/>
        </w:rPr>
        <w:t>анитарно-гигиенических помещений</w:t>
      </w:r>
      <w:r w:rsidRPr="00E331A5">
        <w:rPr>
          <w:sz w:val="28"/>
          <w:szCs w:val="28"/>
        </w:rPr>
        <w:tab/>
      </w:r>
      <w:r w:rsidRPr="00E331A5">
        <w:rPr>
          <w:sz w:val="28"/>
          <w:szCs w:val="28"/>
        </w:rPr>
        <w:tab/>
      </w:r>
      <w:r w:rsidR="007A3DD8" w:rsidRPr="00E331A5">
        <w:rPr>
          <w:sz w:val="28"/>
          <w:szCs w:val="28"/>
        </w:rPr>
        <w:tab/>
      </w:r>
      <w:r w:rsidR="00150706" w:rsidRPr="00E331A5">
        <w:rPr>
          <w:sz w:val="28"/>
          <w:szCs w:val="28"/>
        </w:rPr>
        <w:t xml:space="preserve">на </w:t>
      </w:r>
      <w:r w:rsidR="008E6F8F">
        <w:rPr>
          <w:sz w:val="28"/>
          <w:szCs w:val="28"/>
        </w:rPr>
        <w:t>___</w:t>
      </w:r>
      <w:r w:rsidR="00031DE3" w:rsidRPr="00E331A5">
        <w:rPr>
          <w:sz w:val="28"/>
          <w:szCs w:val="28"/>
        </w:rPr>
        <w:t xml:space="preserve"> </w:t>
      </w:r>
      <w:r w:rsidR="00150706" w:rsidRPr="00E331A5">
        <w:rPr>
          <w:sz w:val="28"/>
          <w:szCs w:val="28"/>
        </w:rPr>
        <w:t xml:space="preserve"> </w:t>
      </w:r>
      <w:proofErr w:type="gramStart"/>
      <w:r w:rsidR="00150706" w:rsidRPr="00E331A5">
        <w:rPr>
          <w:sz w:val="28"/>
          <w:szCs w:val="28"/>
        </w:rPr>
        <w:t>л</w:t>
      </w:r>
      <w:proofErr w:type="gramEnd"/>
      <w:r w:rsidR="00150706" w:rsidRPr="00E331A5">
        <w:rPr>
          <w:sz w:val="28"/>
          <w:szCs w:val="28"/>
        </w:rPr>
        <w:t>.</w:t>
      </w:r>
    </w:p>
    <w:p w:rsidR="003F2AA3" w:rsidRPr="00E331A5" w:rsidRDefault="003F2AA3" w:rsidP="009708FA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 xml:space="preserve">6. </w:t>
      </w:r>
      <w:r w:rsidR="00FF632A" w:rsidRPr="00E331A5">
        <w:rPr>
          <w:sz w:val="28"/>
          <w:szCs w:val="28"/>
        </w:rPr>
        <w:t>С</w:t>
      </w:r>
      <w:r w:rsidRPr="00E331A5">
        <w:rPr>
          <w:sz w:val="28"/>
          <w:szCs w:val="28"/>
        </w:rPr>
        <w:t>истемы ин</w:t>
      </w:r>
      <w:r w:rsidR="00150706" w:rsidRPr="00E331A5">
        <w:rPr>
          <w:sz w:val="28"/>
          <w:szCs w:val="28"/>
        </w:rPr>
        <w:t>формации (и связи) на объекте</w:t>
      </w:r>
      <w:r w:rsidR="00150706" w:rsidRPr="00E331A5">
        <w:rPr>
          <w:sz w:val="28"/>
          <w:szCs w:val="28"/>
        </w:rPr>
        <w:tab/>
      </w:r>
      <w:r w:rsidR="00150706" w:rsidRPr="00E331A5">
        <w:rPr>
          <w:sz w:val="28"/>
          <w:szCs w:val="28"/>
        </w:rPr>
        <w:tab/>
      </w:r>
      <w:r w:rsidRPr="00E331A5">
        <w:rPr>
          <w:sz w:val="28"/>
          <w:szCs w:val="28"/>
        </w:rPr>
        <w:t xml:space="preserve">на </w:t>
      </w:r>
      <w:r w:rsidR="008E6F8F">
        <w:rPr>
          <w:sz w:val="28"/>
          <w:szCs w:val="28"/>
        </w:rPr>
        <w:t>___</w:t>
      </w:r>
      <w:r w:rsidRPr="00E331A5">
        <w:rPr>
          <w:sz w:val="28"/>
          <w:szCs w:val="28"/>
        </w:rPr>
        <w:t xml:space="preserve"> </w:t>
      </w:r>
      <w:proofErr w:type="gramStart"/>
      <w:r w:rsidRPr="00E331A5">
        <w:rPr>
          <w:sz w:val="28"/>
          <w:szCs w:val="28"/>
        </w:rPr>
        <w:t>л</w:t>
      </w:r>
      <w:proofErr w:type="gramEnd"/>
      <w:r w:rsidRPr="00E331A5">
        <w:rPr>
          <w:sz w:val="28"/>
          <w:szCs w:val="28"/>
        </w:rPr>
        <w:t>.</w:t>
      </w:r>
    </w:p>
    <w:p w:rsidR="007A3DD8" w:rsidRPr="00E331A5" w:rsidRDefault="007A3DD8" w:rsidP="009708FA">
      <w:pPr>
        <w:spacing w:line="240" w:lineRule="auto"/>
        <w:ind w:firstLine="0"/>
        <w:rPr>
          <w:sz w:val="28"/>
          <w:szCs w:val="28"/>
        </w:rPr>
      </w:pPr>
    </w:p>
    <w:p w:rsidR="003F2AA3" w:rsidRPr="00E331A5" w:rsidRDefault="003F2AA3" w:rsidP="009708FA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 xml:space="preserve">Результаты </w:t>
      </w:r>
      <w:proofErr w:type="spellStart"/>
      <w:r w:rsidRPr="00E331A5">
        <w:rPr>
          <w:sz w:val="28"/>
          <w:szCs w:val="28"/>
        </w:rPr>
        <w:t>фотофиксации</w:t>
      </w:r>
      <w:proofErr w:type="spellEnd"/>
      <w:r w:rsidRPr="00E331A5">
        <w:rPr>
          <w:sz w:val="28"/>
          <w:szCs w:val="28"/>
        </w:rPr>
        <w:t xml:space="preserve"> н</w:t>
      </w:r>
      <w:r w:rsidR="00150706" w:rsidRPr="00E331A5">
        <w:rPr>
          <w:sz w:val="28"/>
          <w:szCs w:val="28"/>
        </w:rPr>
        <w:t>а объект</w:t>
      </w:r>
      <w:r w:rsidR="00031DE3" w:rsidRPr="00E331A5">
        <w:rPr>
          <w:sz w:val="28"/>
          <w:szCs w:val="28"/>
        </w:rPr>
        <w:t xml:space="preserve">е </w:t>
      </w:r>
      <w:r w:rsidR="0065129D" w:rsidRPr="00E331A5">
        <w:rPr>
          <w:sz w:val="28"/>
          <w:szCs w:val="28"/>
        </w:rPr>
        <w:t>МАДОУ</w:t>
      </w:r>
      <w:r w:rsidR="00150706" w:rsidRPr="00E331A5">
        <w:rPr>
          <w:sz w:val="28"/>
          <w:szCs w:val="28"/>
        </w:rPr>
        <w:t xml:space="preserve"> </w:t>
      </w:r>
      <w:r w:rsidRPr="00E331A5">
        <w:rPr>
          <w:sz w:val="28"/>
          <w:szCs w:val="28"/>
        </w:rPr>
        <w:t xml:space="preserve">на </w:t>
      </w:r>
      <w:r w:rsidR="008E6F8F">
        <w:rPr>
          <w:sz w:val="28"/>
          <w:szCs w:val="28"/>
        </w:rPr>
        <w:t>____</w:t>
      </w:r>
      <w:r w:rsidRPr="00E331A5">
        <w:rPr>
          <w:sz w:val="28"/>
          <w:szCs w:val="28"/>
        </w:rPr>
        <w:t xml:space="preserve"> </w:t>
      </w:r>
      <w:proofErr w:type="gramStart"/>
      <w:r w:rsidRPr="00E331A5">
        <w:rPr>
          <w:sz w:val="28"/>
          <w:szCs w:val="28"/>
        </w:rPr>
        <w:t>л</w:t>
      </w:r>
      <w:proofErr w:type="gramEnd"/>
      <w:r w:rsidRPr="00E331A5">
        <w:rPr>
          <w:sz w:val="28"/>
          <w:szCs w:val="28"/>
        </w:rPr>
        <w:t>.</w:t>
      </w:r>
    </w:p>
    <w:p w:rsidR="003F2AA3" w:rsidRPr="00E331A5" w:rsidRDefault="003F2AA3" w:rsidP="009708FA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Поэтажные планы, паспор</w:t>
      </w:r>
      <w:r w:rsidR="00150706" w:rsidRPr="00E331A5">
        <w:rPr>
          <w:sz w:val="28"/>
          <w:szCs w:val="28"/>
        </w:rPr>
        <w:t xml:space="preserve">т БТИ </w:t>
      </w:r>
      <w:r w:rsidR="008E6F8F">
        <w:rPr>
          <w:sz w:val="28"/>
          <w:szCs w:val="28"/>
        </w:rPr>
        <w:t xml:space="preserve">_____ </w:t>
      </w:r>
      <w:r w:rsidR="00031DE3" w:rsidRPr="00E331A5">
        <w:rPr>
          <w:sz w:val="28"/>
          <w:szCs w:val="28"/>
        </w:rPr>
        <w:t xml:space="preserve">на </w:t>
      </w:r>
      <w:r w:rsidR="008E6F8F">
        <w:rPr>
          <w:sz w:val="28"/>
          <w:szCs w:val="28"/>
        </w:rPr>
        <w:t>____</w:t>
      </w:r>
      <w:r w:rsidR="00031DE3" w:rsidRPr="00E331A5">
        <w:rPr>
          <w:sz w:val="28"/>
          <w:szCs w:val="28"/>
        </w:rPr>
        <w:t xml:space="preserve"> </w:t>
      </w:r>
      <w:r w:rsidRPr="00E331A5">
        <w:rPr>
          <w:sz w:val="28"/>
          <w:szCs w:val="28"/>
        </w:rPr>
        <w:t xml:space="preserve"> </w:t>
      </w:r>
      <w:proofErr w:type="gramStart"/>
      <w:r w:rsidRPr="00E331A5">
        <w:rPr>
          <w:sz w:val="28"/>
          <w:szCs w:val="28"/>
        </w:rPr>
        <w:t>л</w:t>
      </w:r>
      <w:proofErr w:type="gramEnd"/>
      <w:r w:rsidRPr="00E331A5">
        <w:rPr>
          <w:sz w:val="28"/>
          <w:szCs w:val="28"/>
        </w:rPr>
        <w:t>.</w:t>
      </w:r>
    </w:p>
    <w:p w:rsidR="003F2AA3" w:rsidRPr="00E331A5" w:rsidRDefault="003F2AA3" w:rsidP="009708FA">
      <w:pPr>
        <w:spacing w:line="240" w:lineRule="auto"/>
        <w:ind w:firstLine="0"/>
        <w:rPr>
          <w:sz w:val="28"/>
          <w:szCs w:val="28"/>
        </w:rPr>
      </w:pPr>
      <w:proofErr w:type="gramStart"/>
      <w:r w:rsidRPr="00E331A5">
        <w:rPr>
          <w:sz w:val="28"/>
          <w:szCs w:val="28"/>
        </w:rPr>
        <w:t>Другое</w:t>
      </w:r>
      <w:proofErr w:type="gramEnd"/>
      <w:r w:rsidRPr="00E331A5">
        <w:rPr>
          <w:sz w:val="28"/>
          <w:szCs w:val="28"/>
        </w:rPr>
        <w:t xml:space="preserve"> (в том числе дополнительная информация о путях движения к объекту)</w:t>
      </w:r>
    </w:p>
    <w:p w:rsidR="003F2AA3" w:rsidRPr="00E331A5" w:rsidRDefault="00150706" w:rsidP="009708FA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 w:rsidR="00CD6365" w:rsidRPr="00E331A5">
        <w:rPr>
          <w:sz w:val="28"/>
          <w:szCs w:val="28"/>
        </w:rPr>
        <w:t>__________________</w:t>
      </w:r>
      <w:r w:rsidR="008E6F8F">
        <w:rPr>
          <w:sz w:val="28"/>
          <w:szCs w:val="28"/>
        </w:rPr>
        <w:t>_____________________________________________</w:t>
      </w:r>
    </w:p>
    <w:p w:rsidR="00150706" w:rsidRPr="00E331A5" w:rsidRDefault="00150706" w:rsidP="009708FA">
      <w:pPr>
        <w:spacing w:line="240" w:lineRule="auto"/>
        <w:ind w:firstLine="0"/>
        <w:rPr>
          <w:sz w:val="28"/>
          <w:szCs w:val="28"/>
        </w:rPr>
      </w:pPr>
    </w:p>
    <w:p w:rsidR="00150706" w:rsidRPr="00E331A5" w:rsidRDefault="00150706" w:rsidP="009708FA">
      <w:pPr>
        <w:spacing w:line="240" w:lineRule="auto"/>
        <w:ind w:firstLine="0"/>
        <w:rPr>
          <w:sz w:val="28"/>
          <w:szCs w:val="28"/>
        </w:rPr>
      </w:pPr>
    </w:p>
    <w:p w:rsidR="00031DE3" w:rsidRPr="00E331A5" w:rsidRDefault="00031DE3" w:rsidP="00031DE3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Руководитель рабочей группы:</w:t>
      </w:r>
    </w:p>
    <w:p w:rsidR="00031DE3" w:rsidRPr="00E331A5" w:rsidRDefault="008E6F8F" w:rsidP="00031DE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Заведующий МАДОУ № 65</w:t>
      </w:r>
      <w:r w:rsidR="00031DE3" w:rsidRPr="00E331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Е.Н.Фрицлер</w:t>
      </w:r>
      <w:proofErr w:type="spellEnd"/>
      <w:r>
        <w:rPr>
          <w:sz w:val="28"/>
          <w:szCs w:val="28"/>
        </w:rPr>
        <w:t xml:space="preserve">  </w:t>
      </w:r>
      <w:r w:rsidR="00031DE3" w:rsidRPr="00E331A5">
        <w:rPr>
          <w:sz w:val="28"/>
          <w:szCs w:val="28"/>
        </w:rPr>
        <w:t>__________</w:t>
      </w:r>
    </w:p>
    <w:p w:rsidR="00031DE3" w:rsidRPr="00E331A5" w:rsidRDefault="00031DE3" w:rsidP="00031DE3">
      <w:pPr>
        <w:spacing w:line="240" w:lineRule="auto"/>
        <w:ind w:firstLine="0"/>
        <w:rPr>
          <w:sz w:val="28"/>
          <w:szCs w:val="28"/>
        </w:rPr>
      </w:pPr>
    </w:p>
    <w:p w:rsidR="00031DE3" w:rsidRPr="00E331A5" w:rsidRDefault="00031DE3" w:rsidP="00031DE3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Члены рабочей группы:</w:t>
      </w:r>
    </w:p>
    <w:p w:rsidR="00031DE3" w:rsidRPr="00E331A5" w:rsidRDefault="008E6F8F" w:rsidP="00031DE3">
      <w:pPr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ав.по</w:t>
      </w:r>
      <w:proofErr w:type="spellEnd"/>
      <w:r>
        <w:rPr>
          <w:sz w:val="28"/>
          <w:szCs w:val="28"/>
        </w:rPr>
        <w:t xml:space="preserve"> УВР </w:t>
      </w:r>
      <w:proofErr w:type="spellStart"/>
      <w:r>
        <w:rPr>
          <w:sz w:val="28"/>
          <w:szCs w:val="28"/>
        </w:rPr>
        <w:t>Ю.В.Немерова</w:t>
      </w:r>
      <w:proofErr w:type="spellEnd"/>
      <w:r>
        <w:rPr>
          <w:sz w:val="28"/>
          <w:szCs w:val="28"/>
        </w:rPr>
        <w:t xml:space="preserve"> </w:t>
      </w:r>
      <w:r w:rsidR="00031DE3" w:rsidRPr="00E331A5">
        <w:rPr>
          <w:sz w:val="28"/>
          <w:szCs w:val="28"/>
        </w:rPr>
        <w:t xml:space="preserve"> __________</w:t>
      </w:r>
    </w:p>
    <w:p w:rsidR="00031DE3" w:rsidRPr="00E331A5" w:rsidRDefault="00031DE3" w:rsidP="00031DE3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ab/>
      </w:r>
      <w:r w:rsidRPr="00E331A5">
        <w:rPr>
          <w:sz w:val="28"/>
          <w:szCs w:val="28"/>
        </w:rPr>
        <w:tab/>
      </w:r>
      <w:r w:rsidRPr="00E331A5">
        <w:rPr>
          <w:sz w:val="28"/>
          <w:szCs w:val="28"/>
        </w:rPr>
        <w:tab/>
      </w:r>
    </w:p>
    <w:p w:rsidR="00031DE3" w:rsidRPr="00E331A5" w:rsidRDefault="008E6F8F" w:rsidP="00031DE3">
      <w:pPr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ав.по</w:t>
      </w:r>
      <w:proofErr w:type="spellEnd"/>
      <w:r>
        <w:rPr>
          <w:sz w:val="28"/>
          <w:szCs w:val="28"/>
        </w:rPr>
        <w:t xml:space="preserve"> АХР С.К.</w:t>
      </w:r>
      <w:r w:rsidRPr="00E331A5">
        <w:rPr>
          <w:sz w:val="28"/>
          <w:szCs w:val="28"/>
        </w:rPr>
        <w:t xml:space="preserve"> Колотыгина </w:t>
      </w:r>
      <w:r>
        <w:rPr>
          <w:sz w:val="28"/>
          <w:szCs w:val="28"/>
        </w:rPr>
        <w:t>___</w:t>
      </w:r>
      <w:r w:rsidR="00031DE3" w:rsidRPr="00E331A5">
        <w:rPr>
          <w:sz w:val="28"/>
          <w:szCs w:val="28"/>
        </w:rPr>
        <w:t xml:space="preserve">________ </w:t>
      </w:r>
    </w:p>
    <w:p w:rsidR="007A3DD8" w:rsidRPr="00E331A5" w:rsidRDefault="00031DE3" w:rsidP="00BC51DB">
      <w:pPr>
        <w:spacing w:line="240" w:lineRule="auto"/>
        <w:rPr>
          <w:sz w:val="28"/>
          <w:szCs w:val="28"/>
        </w:rPr>
      </w:pPr>
      <w:r w:rsidRPr="00E331A5">
        <w:rPr>
          <w:sz w:val="28"/>
          <w:szCs w:val="28"/>
        </w:rPr>
        <w:tab/>
      </w:r>
      <w:r w:rsidRPr="00E331A5">
        <w:rPr>
          <w:sz w:val="28"/>
          <w:szCs w:val="28"/>
        </w:rPr>
        <w:tab/>
      </w:r>
    </w:p>
    <w:p w:rsidR="00BC51DB" w:rsidRPr="00E331A5" w:rsidRDefault="00BC51DB" w:rsidP="00BC51DB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>В том числе:</w:t>
      </w:r>
    </w:p>
    <w:p w:rsidR="00BC51DB" w:rsidRPr="00E331A5" w:rsidRDefault="00BC51DB" w:rsidP="00BC51DB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 xml:space="preserve">Председатель местной организации Общероссийской общественной организации «Всероссийское общество инвалидов» (ВОИ) Свердловского района </w:t>
      </w:r>
    </w:p>
    <w:p w:rsidR="003F2AA3" w:rsidRPr="00E331A5" w:rsidRDefault="00BC51DB" w:rsidP="009708FA">
      <w:pPr>
        <w:spacing w:line="240" w:lineRule="auto"/>
        <w:ind w:firstLine="0"/>
        <w:rPr>
          <w:sz w:val="28"/>
          <w:szCs w:val="28"/>
        </w:rPr>
      </w:pPr>
      <w:r w:rsidRPr="00E331A5">
        <w:rPr>
          <w:sz w:val="28"/>
          <w:szCs w:val="28"/>
        </w:rPr>
        <w:t xml:space="preserve">Шапошников Ю.В. </w:t>
      </w:r>
      <w:r w:rsidR="008E6F8F">
        <w:rPr>
          <w:sz w:val="28"/>
          <w:szCs w:val="28"/>
        </w:rPr>
        <w:t xml:space="preserve"> ________</w:t>
      </w:r>
    </w:p>
    <w:p w:rsidR="00443655" w:rsidRPr="000F39B3" w:rsidRDefault="003F2AA3" w:rsidP="008E6F8F">
      <w:pPr>
        <w:spacing w:line="240" w:lineRule="auto"/>
        <w:ind w:left="5103" w:firstLine="0"/>
        <w:jc w:val="right"/>
        <w:rPr>
          <w:sz w:val="24"/>
          <w:szCs w:val="28"/>
        </w:rPr>
      </w:pPr>
      <w:r w:rsidRPr="00E331A5">
        <w:rPr>
          <w:b/>
          <w:sz w:val="28"/>
          <w:szCs w:val="28"/>
        </w:rPr>
        <w:br w:type="page"/>
      </w:r>
      <w:r w:rsidR="00443655" w:rsidRPr="000F39B3">
        <w:rPr>
          <w:sz w:val="24"/>
          <w:szCs w:val="28"/>
        </w:rPr>
        <w:lastRenderedPageBreak/>
        <w:t>Приложение 1</w:t>
      </w:r>
    </w:p>
    <w:p w:rsidR="00443655" w:rsidRDefault="00443655" w:rsidP="008E6F8F">
      <w:pPr>
        <w:spacing w:line="240" w:lineRule="auto"/>
        <w:ind w:left="5103" w:firstLine="0"/>
        <w:jc w:val="right"/>
        <w:rPr>
          <w:sz w:val="24"/>
          <w:szCs w:val="28"/>
        </w:rPr>
      </w:pPr>
      <w:r w:rsidRPr="000F39B3">
        <w:rPr>
          <w:sz w:val="24"/>
          <w:szCs w:val="28"/>
        </w:rPr>
        <w:t xml:space="preserve">к Акту обследования ОСИ </w:t>
      </w:r>
    </w:p>
    <w:p w:rsidR="00520D56" w:rsidRDefault="00443655" w:rsidP="008E6F8F">
      <w:pPr>
        <w:spacing w:line="240" w:lineRule="auto"/>
        <w:ind w:left="5103" w:firstLine="0"/>
        <w:jc w:val="right"/>
        <w:rPr>
          <w:sz w:val="24"/>
          <w:szCs w:val="28"/>
        </w:rPr>
      </w:pPr>
      <w:r w:rsidRPr="000F39B3">
        <w:rPr>
          <w:sz w:val="24"/>
          <w:szCs w:val="28"/>
        </w:rPr>
        <w:t>к паспорту доступности ОСИ</w:t>
      </w:r>
      <w:r>
        <w:rPr>
          <w:sz w:val="24"/>
          <w:szCs w:val="28"/>
        </w:rPr>
        <w:t xml:space="preserve"> </w:t>
      </w:r>
    </w:p>
    <w:p w:rsidR="00443655" w:rsidRDefault="00443655" w:rsidP="008E6F8F">
      <w:pPr>
        <w:spacing w:line="240" w:lineRule="auto"/>
        <w:ind w:left="5103" w:firstLine="0"/>
        <w:jc w:val="right"/>
        <w:rPr>
          <w:sz w:val="24"/>
          <w:szCs w:val="28"/>
        </w:rPr>
      </w:pPr>
      <w:r w:rsidRPr="000F39B3">
        <w:rPr>
          <w:sz w:val="24"/>
          <w:szCs w:val="28"/>
        </w:rPr>
        <w:t>от «</w:t>
      </w:r>
      <w:r w:rsidR="008E6F8F">
        <w:rPr>
          <w:sz w:val="24"/>
          <w:szCs w:val="28"/>
        </w:rPr>
        <w:t>01</w:t>
      </w:r>
      <w:r w:rsidRPr="000F39B3">
        <w:rPr>
          <w:sz w:val="24"/>
          <w:szCs w:val="28"/>
        </w:rPr>
        <w:t xml:space="preserve">» </w:t>
      </w:r>
      <w:r w:rsidR="008E6F8F">
        <w:rPr>
          <w:sz w:val="24"/>
          <w:szCs w:val="28"/>
        </w:rPr>
        <w:t>декабря</w:t>
      </w:r>
      <w:r w:rsidRPr="000F39B3">
        <w:rPr>
          <w:sz w:val="24"/>
          <w:szCs w:val="28"/>
        </w:rPr>
        <w:t xml:space="preserve"> 20</w:t>
      </w:r>
      <w:r>
        <w:rPr>
          <w:sz w:val="24"/>
          <w:szCs w:val="28"/>
        </w:rPr>
        <w:t>1</w:t>
      </w:r>
      <w:r w:rsidR="008E6F8F">
        <w:rPr>
          <w:sz w:val="24"/>
          <w:szCs w:val="28"/>
        </w:rPr>
        <w:t>7</w:t>
      </w:r>
      <w:r w:rsidRPr="000F39B3">
        <w:rPr>
          <w:sz w:val="24"/>
          <w:szCs w:val="28"/>
        </w:rPr>
        <w:t xml:space="preserve"> г.</w:t>
      </w:r>
    </w:p>
    <w:p w:rsidR="00443655" w:rsidRPr="000F39B3" w:rsidRDefault="00443655" w:rsidP="00443655">
      <w:pPr>
        <w:spacing w:line="240" w:lineRule="auto"/>
        <w:ind w:left="5103" w:firstLine="0"/>
        <w:rPr>
          <w:sz w:val="24"/>
          <w:szCs w:val="28"/>
        </w:rPr>
      </w:pPr>
    </w:p>
    <w:p w:rsidR="00443655" w:rsidRPr="007F0C2F" w:rsidRDefault="00443655" w:rsidP="00443655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7F0C2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7F0C2F">
        <w:rPr>
          <w:b/>
          <w:sz w:val="28"/>
          <w:szCs w:val="28"/>
        </w:rPr>
        <w:t xml:space="preserve"> Результаты</w:t>
      </w:r>
      <w:proofErr w:type="gramEnd"/>
      <w:r w:rsidRPr="007F0C2F">
        <w:rPr>
          <w:b/>
          <w:sz w:val="28"/>
          <w:szCs w:val="28"/>
        </w:rPr>
        <w:t xml:space="preserve"> обследования:</w:t>
      </w:r>
    </w:p>
    <w:p w:rsidR="00443655" w:rsidRPr="007F0C2F" w:rsidRDefault="00443655" w:rsidP="0044365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F0C2F">
        <w:rPr>
          <w:b/>
          <w:sz w:val="28"/>
          <w:szCs w:val="28"/>
        </w:rPr>
        <w:t>1. Территории, прилегающей к зданию (участка)</w:t>
      </w:r>
    </w:p>
    <w:p w:rsidR="008E6F8F" w:rsidRDefault="00443655" w:rsidP="00443655">
      <w:pPr>
        <w:spacing w:line="240" w:lineRule="auto"/>
        <w:ind w:firstLine="0"/>
        <w:jc w:val="center"/>
        <w:rPr>
          <w:sz w:val="28"/>
          <w:szCs w:val="28"/>
        </w:rPr>
      </w:pPr>
      <w:r w:rsidRPr="007F0C2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автономное дошкольное образовательное учреждение </w:t>
      </w:r>
    </w:p>
    <w:p w:rsidR="00443655" w:rsidRDefault="00443655" w:rsidP="0044365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E6F8F">
        <w:rPr>
          <w:sz w:val="28"/>
          <w:szCs w:val="28"/>
        </w:rPr>
        <w:t>Детский сад 65</w:t>
      </w:r>
      <w:r>
        <w:rPr>
          <w:sz w:val="28"/>
          <w:szCs w:val="28"/>
        </w:rPr>
        <w:t>»</w:t>
      </w:r>
    </w:p>
    <w:p w:rsidR="00443655" w:rsidRPr="007F0C2F" w:rsidRDefault="00443655" w:rsidP="00443655">
      <w:pPr>
        <w:spacing w:line="240" w:lineRule="auto"/>
        <w:ind w:firstLine="0"/>
        <w:jc w:val="center"/>
        <w:rPr>
          <w:sz w:val="28"/>
          <w:szCs w:val="28"/>
        </w:rPr>
      </w:pPr>
      <w:r w:rsidRPr="007F0C2F">
        <w:rPr>
          <w:sz w:val="28"/>
          <w:szCs w:val="28"/>
        </w:rPr>
        <w:t>66001</w:t>
      </w:r>
      <w:r>
        <w:rPr>
          <w:sz w:val="28"/>
          <w:szCs w:val="28"/>
        </w:rPr>
        <w:t>2</w:t>
      </w:r>
      <w:r w:rsidRPr="007F0C2F">
        <w:rPr>
          <w:sz w:val="28"/>
          <w:szCs w:val="28"/>
        </w:rPr>
        <w:t xml:space="preserve">, г. Красноярск, ул. </w:t>
      </w:r>
      <w:proofErr w:type="gramStart"/>
      <w:r>
        <w:rPr>
          <w:sz w:val="28"/>
          <w:szCs w:val="28"/>
        </w:rPr>
        <w:t>Судостроительная</w:t>
      </w:r>
      <w:proofErr w:type="gramEnd"/>
      <w:r>
        <w:rPr>
          <w:sz w:val="28"/>
          <w:szCs w:val="28"/>
        </w:rPr>
        <w:t>, 147</w:t>
      </w:r>
    </w:p>
    <w:p w:rsidR="003F2AA3" w:rsidRPr="006A0295" w:rsidRDefault="003F2AA3" w:rsidP="00443655">
      <w:pPr>
        <w:spacing w:line="240" w:lineRule="auto"/>
        <w:ind w:left="5103" w:firstLine="0"/>
        <w:jc w:val="center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567"/>
        <w:gridCol w:w="567"/>
        <w:gridCol w:w="2268"/>
        <w:gridCol w:w="992"/>
        <w:gridCol w:w="2410"/>
        <w:gridCol w:w="1134"/>
      </w:tblGrid>
      <w:tr w:rsidR="00443655" w:rsidRPr="000F39B3" w:rsidTr="008E6F8F">
        <w:tc>
          <w:tcPr>
            <w:tcW w:w="392" w:type="dxa"/>
            <w:vMerge w:val="restart"/>
            <w:vAlign w:val="center"/>
          </w:tcPr>
          <w:p w:rsidR="00443655" w:rsidRPr="008E6F8F" w:rsidRDefault="00443655" w:rsidP="00164E84">
            <w:pPr>
              <w:spacing w:line="240" w:lineRule="auto"/>
              <w:ind w:left="-142" w:right="-108" w:firstLine="0"/>
              <w:jc w:val="center"/>
              <w:rPr>
                <w:b/>
                <w:sz w:val="22"/>
                <w:szCs w:val="28"/>
              </w:rPr>
            </w:pPr>
            <w:r w:rsidRPr="008E6F8F">
              <w:rPr>
                <w:b/>
                <w:sz w:val="22"/>
                <w:szCs w:val="28"/>
              </w:rPr>
              <w:t xml:space="preserve">№ </w:t>
            </w:r>
            <w:proofErr w:type="gramStart"/>
            <w:r w:rsidRPr="008E6F8F">
              <w:rPr>
                <w:b/>
                <w:sz w:val="22"/>
                <w:szCs w:val="28"/>
              </w:rPr>
              <w:t>п</w:t>
            </w:r>
            <w:proofErr w:type="gramEnd"/>
            <w:r w:rsidRPr="008E6F8F">
              <w:rPr>
                <w:b/>
                <w:sz w:val="22"/>
                <w:szCs w:val="28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43655" w:rsidRPr="008E6F8F" w:rsidRDefault="00443655" w:rsidP="00164E84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8"/>
              </w:rPr>
            </w:pPr>
            <w:r w:rsidRPr="008E6F8F">
              <w:rPr>
                <w:b/>
                <w:sz w:val="22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b/>
                <w:sz w:val="22"/>
                <w:szCs w:val="28"/>
              </w:rPr>
            </w:pPr>
            <w:r w:rsidRPr="008E6F8F">
              <w:rPr>
                <w:b/>
                <w:sz w:val="22"/>
                <w:szCs w:val="28"/>
              </w:rPr>
              <w:t>Наличие элемента</w:t>
            </w:r>
          </w:p>
        </w:tc>
        <w:tc>
          <w:tcPr>
            <w:tcW w:w="3260" w:type="dxa"/>
            <w:gridSpan w:val="2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b/>
                <w:sz w:val="22"/>
                <w:szCs w:val="28"/>
              </w:rPr>
            </w:pPr>
            <w:r w:rsidRPr="008E6F8F">
              <w:rPr>
                <w:b/>
                <w:sz w:val="22"/>
                <w:szCs w:val="28"/>
              </w:rPr>
              <w:t xml:space="preserve">Выявленные нарушения </w:t>
            </w:r>
          </w:p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b/>
                <w:sz w:val="22"/>
                <w:szCs w:val="28"/>
              </w:rPr>
            </w:pPr>
            <w:r w:rsidRPr="008E6F8F">
              <w:rPr>
                <w:b/>
                <w:sz w:val="22"/>
                <w:szCs w:val="28"/>
              </w:rPr>
              <w:t>и замечания</w:t>
            </w:r>
          </w:p>
        </w:tc>
        <w:tc>
          <w:tcPr>
            <w:tcW w:w="3544" w:type="dxa"/>
            <w:gridSpan w:val="2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b/>
                <w:sz w:val="22"/>
                <w:szCs w:val="28"/>
              </w:rPr>
            </w:pPr>
            <w:r w:rsidRPr="008E6F8F">
              <w:rPr>
                <w:b/>
                <w:sz w:val="22"/>
                <w:szCs w:val="28"/>
              </w:rPr>
              <w:t>Работы по адаптации объектов</w:t>
            </w:r>
          </w:p>
        </w:tc>
      </w:tr>
      <w:tr w:rsidR="00443655" w:rsidRPr="000F39B3" w:rsidTr="008E6F8F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b/>
                <w:sz w:val="22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b/>
                <w:sz w:val="22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43655" w:rsidRPr="008E6F8F" w:rsidRDefault="00443655" w:rsidP="00164E84">
            <w:pPr>
              <w:spacing w:line="240" w:lineRule="auto"/>
              <w:ind w:left="-56" w:right="-108" w:firstLine="0"/>
              <w:jc w:val="center"/>
              <w:rPr>
                <w:b/>
                <w:sz w:val="22"/>
                <w:szCs w:val="28"/>
              </w:rPr>
            </w:pPr>
            <w:proofErr w:type="gramStart"/>
            <w:r w:rsidRPr="008E6F8F">
              <w:rPr>
                <w:b/>
                <w:sz w:val="22"/>
                <w:szCs w:val="28"/>
              </w:rPr>
              <w:t>есть</w:t>
            </w:r>
            <w:proofErr w:type="gramEnd"/>
            <w:r w:rsidRPr="008E6F8F">
              <w:rPr>
                <w:b/>
                <w:sz w:val="22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443655" w:rsidRPr="008E6F8F" w:rsidRDefault="00443655" w:rsidP="00164E84">
            <w:pPr>
              <w:spacing w:line="240" w:lineRule="auto"/>
              <w:ind w:left="-158" w:right="-70" w:firstLine="0"/>
              <w:jc w:val="center"/>
              <w:rPr>
                <w:b/>
                <w:sz w:val="22"/>
                <w:szCs w:val="28"/>
              </w:rPr>
            </w:pPr>
            <w:r w:rsidRPr="008E6F8F">
              <w:rPr>
                <w:b/>
                <w:sz w:val="22"/>
                <w:szCs w:val="28"/>
              </w:rPr>
              <w:t>№ на</w:t>
            </w:r>
          </w:p>
          <w:p w:rsidR="00443655" w:rsidRPr="008E6F8F" w:rsidRDefault="00443655" w:rsidP="00164E84">
            <w:pPr>
              <w:spacing w:line="240" w:lineRule="auto"/>
              <w:ind w:left="-158" w:right="-70" w:firstLine="0"/>
              <w:jc w:val="center"/>
              <w:rPr>
                <w:b/>
                <w:sz w:val="22"/>
                <w:szCs w:val="28"/>
              </w:rPr>
            </w:pPr>
            <w:proofErr w:type="gramStart"/>
            <w:r w:rsidRPr="008E6F8F">
              <w:rPr>
                <w:b/>
                <w:sz w:val="22"/>
                <w:szCs w:val="28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443655" w:rsidRPr="008E6F8F" w:rsidRDefault="00443655" w:rsidP="00164E84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8"/>
              </w:rPr>
            </w:pPr>
            <w:r w:rsidRPr="008E6F8F">
              <w:rPr>
                <w:b/>
                <w:sz w:val="22"/>
                <w:szCs w:val="28"/>
              </w:rPr>
              <w:t>№ фото</w:t>
            </w:r>
          </w:p>
        </w:tc>
        <w:tc>
          <w:tcPr>
            <w:tcW w:w="2268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b/>
                <w:sz w:val="22"/>
                <w:szCs w:val="28"/>
              </w:rPr>
            </w:pPr>
            <w:r w:rsidRPr="008E6F8F">
              <w:rPr>
                <w:b/>
                <w:sz w:val="22"/>
                <w:szCs w:val="28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443655" w:rsidRPr="008E6F8F" w:rsidRDefault="00443655" w:rsidP="00164E84">
            <w:pPr>
              <w:spacing w:line="240" w:lineRule="auto"/>
              <w:ind w:left="-108" w:firstLine="0"/>
              <w:jc w:val="center"/>
              <w:rPr>
                <w:b/>
                <w:spacing w:val="-8"/>
                <w:sz w:val="22"/>
                <w:szCs w:val="28"/>
              </w:rPr>
            </w:pPr>
            <w:r w:rsidRPr="008E6F8F">
              <w:rPr>
                <w:b/>
                <w:spacing w:val="-8"/>
                <w:sz w:val="22"/>
                <w:szCs w:val="28"/>
              </w:rPr>
              <w:t>Значимо для инвалида (категория)</w:t>
            </w:r>
          </w:p>
        </w:tc>
        <w:tc>
          <w:tcPr>
            <w:tcW w:w="2410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b/>
                <w:sz w:val="22"/>
                <w:szCs w:val="28"/>
              </w:rPr>
            </w:pPr>
            <w:r w:rsidRPr="008E6F8F">
              <w:rPr>
                <w:b/>
                <w:sz w:val="22"/>
                <w:szCs w:val="28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b/>
                <w:sz w:val="22"/>
                <w:szCs w:val="28"/>
              </w:rPr>
            </w:pPr>
            <w:r w:rsidRPr="008E6F8F">
              <w:rPr>
                <w:b/>
                <w:sz w:val="22"/>
                <w:szCs w:val="28"/>
              </w:rPr>
              <w:t>Виды работ</w:t>
            </w:r>
          </w:p>
        </w:tc>
      </w:tr>
      <w:tr w:rsidR="00443655" w:rsidRPr="008E6F8F" w:rsidTr="008E6F8F">
        <w:trPr>
          <w:trHeight w:val="1010"/>
        </w:trPr>
        <w:tc>
          <w:tcPr>
            <w:tcW w:w="392" w:type="dxa"/>
            <w:vAlign w:val="center"/>
          </w:tcPr>
          <w:p w:rsidR="00443655" w:rsidRPr="008E6F8F" w:rsidRDefault="00443655" w:rsidP="00164E84">
            <w:pPr>
              <w:spacing w:line="240" w:lineRule="auto"/>
              <w:ind w:left="-142" w:right="-108" w:firstLine="0"/>
              <w:jc w:val="center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1.1</w:t>
            </w:r>
          </w:p>
        </w:tc>
        <w:tc>
          <w:tcPr>
            <w:tcW w:w="1843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Вход (входы) на территорию</w:t>
            </w:r>
          </w:p>
        </w:tc>
        <w:tc>
          <w:tcPr>
            <w:tcW w:w="708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- отсутствие информации об ОСИ на входе, в т</w:t>
            </w:r>
            <w:proofErr w:type="gramStart"/>
            <w:r w:rsidRPr="008E6F8F">
              <w:rPr>
                <w:sz w:val="22"/>
                <w:szCs w:val="28"/>
              </w:rPr>
              <w:t>.ч</w:t>
            </w:r>
            <w:proofErr w:type="gramEnd"/>
            <w:r w:rsidRPr="008E6F8F">
              <w:rPr>
                <w:sz w:val="22"/>
                <w:szCs w:val="28"/>
              </w:rPr>
              <w:t xml:space="preserve"> для инвалидов с нарушениями зрения;</w:t>
            </w:r>
          </w:p>
        </w:tc>
        <w:tc>
          <w:tcPr>
            <w:tcW w:w="992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Все</w:t>
            </w:r>
          </w:p>
        </w:tc>
        <w:tc>
          <w:tcPr>
            <w:tcW w:w="2410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 xml:space="preserve">- установить информацию об ОСИ на входе </w:t>
            </w:r>
          </w:p>
        </w:tc>
        <w:tc>
          <w:tcPr>
            <w:tcW w:w="1134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ТСР</w:t>
            </w:r>
          </w:p>
        </w:tc>
      </w:tr>
      <w:tr w:rsidR="00443655" w:rsidRPr="008E6F8F" w:rsidTr="004C5B66">
        <w:trPr>
          <w:trHeight w:val="983"/>
        </w:trPr>
        <w:tc>
          <w:tcPr>
            <w:tcW w:w="392" w:type="dxa"/>
            <w:vAlign w:val="center"/>
          </w:tcPr>
          <w:p w:rsidR="00443655" w:rsidRPr="008E6F8F" w:rsidRDefault="00443655" w:rsidP="00164E84">
            <w:pPr>
              <w:spacing w:line="240" w:lineRule="auto"/>
              <w:ind w:left="-142" w:right="-108" w:firstLine="0"/>
              <w:jc w:val="center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1.2</w:t>
            </w:r>
          </w:p>
        </w:tc>
        <w:tc>
          <w:tcPr>
            <w:tcW w:w="1843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Путь (пути) движения на территории</w:t>
            </w:r>
          </w:p>
        </w:tc>
        <w:tc>
          <w:tcPr>
            <w:tcW w:w="708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268" w:type="dxa"/>
          </w:tcPr>
          <w:p w:rsidR="00443655" w:rsidRPr="008E6F8F" w:rsidRDefault="00443655" w:rsidP="004C5B66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- отсутствие тактильной и контрастной на</w:t>
            </w:r>
            <w:r w:rsidR="004C5B66">
              <w:rPr>
                <w:sz w:val="22"/>
                <w:szCs w:val="28"/>
              </w:rPr>
              <w:t>п</w:t>
            </w:r>
            <w:r w:rsidRPr="008E6F8F">
              <w:rPr>
                <w:sz w:val="22"/>
                <w:szCs w:val="28"/>
              </w:rPr>
              <w:t>равляющей на покрытии пешеходных путей</w:t>
            </w:r>
          </w:p>
          <w:p w:rsidR="00443655" w:rsidRPr="008E6F8F" w:rsidRDefault="00443655" w:rsidP="004C5B66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-отсутствие специализированного оборудования для людей с нарушением зрения</w:t>
            </w:r>
          </w:p>
          <w:p w:rsidR="00443655" w:rsidRPr="008E6F8F" w:rsidRDefault="00443655" w:rsidP="004C5B66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-отсутствуют оборудованные места отдыха для МГН</w:t>
            </w:r>
          </w:p>
        </w:tc>
        <w:tc>
          <w:tcPr>
            <w:tcW w:w="992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С</w:t>
            </w:r>
          </w:p>
        </w:tc>
        <w:tc>
          <w:tcPr>
            <w:tcW w:w="2410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 xml:space="preserve">-замена покрытия пешеходных путей </w:t>
            </w:r>
          </w:p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– нанесение контрастной и тактильной информации на путях продвижения к зданию</w:t>
            </w:r>
          </w:p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- установка специализированного оборудования (кнопка вызова), на горизонтальной плоскости с применением рифлёного покрытия</w:t>
            </w:r>
          </w:p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- оборудовать места отдыха для МГН</w:t>
            </w:r>
          </w:p>
        </w:tc>
        <w:tc>
          <w:tcPr>
            <w:tcW w:w="1134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Т</w:t>
            </w:r>
            <w:r w:rsidR="004C5B66">
              <w:rPr>
                <w:sz w:val="22"/>
                <w:szCs w:val="28"/>
              </w:rPr>
              <w:t>С</w:t>
            </w:r>
            <w:r w:rsidRPr="008E6F8F">
              <w:rPr>
                <w:sz w:val="22"/>
                <w:szCs w:val="28"/>
              </w:rPr>
              <w:t>Р</w:t>
            </w:r>
          </w:p>
        </w:tc>
      </w:tr>
      <w:tr w:rsidR="00443655" w:rsidRPr="008E6F8F" w:rsidTr="008E6F8F">
        <w:trPr>
          <w:trHeight w:val="840"/>
        </w:trPr>
        <w:tc>
          <w:tcPr>
            <w:tcW w:w="392" w:type="dxa"/>
            <w:vAlign w:val="center"/>
          </w:tcPr>
          <w:p w:rsidR="00443655" w:rsidRPr="008E6F8F" w:rsidRDefault="00443655" w:rsidP="00164E84">
            <w:pPr>
              <w:spacing w:line="240" w:lineRule="auto"/>
              <w:ind w:left="-142" w:right="-108" w:firstLine="0"/>
              <w:jc w:val="center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1.3</w:t>
            </w:r>
          </w:p>
        </w:tc>
        <w:tc>
          <w:tcPr>
            <w:tcW w:w="1843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да</w:t>
            </w:r>
          </w:p>
        </w:tc>
        <w:tc>
          <w:tcPr>
            <w:tcW w:w="567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</w:tr>
      <w:tr w:rsidR="00443655" w:rsidRPr="008E6F8F" w:rsidTr="008E6F8F">
        <w:trPr>
          <w:trHeight w:val="839"/>
        </w:trPr>
        <w:tc>
          <w:tcPr>
            <w:tcW w:w="392" w:type="dxa"/>
            <w:vAlign w:val="center"/>
          </w:tcPr>
          <w:p w:rsidR="00443655" w:rsidRPr="008E6F8F" w:rsidRDefault="00443655" w:rsidP="00164E84">
            <w:pPr>
              <w:spacing w:line="240" w:lineRule="auto"/>
              <w:ind w:left="-142" w:right="-108" w:firstLine="0"/>
              <w:jc w:val="center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1.4</w:t>
            </w:r>
          </w:p>
        </w:tc>
        <w:tc>
          <w:tcPr>
            <w:tcW w:w="1843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да</w:t>
            </w:r>
          </w:p>
        </w:tc>
        <w:tc>
          <w:tcPr>
            <w:tcW w:w="567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</w:tr>
      <w:tr w:rsidR="00443655" w:rsidRPr="008E6F8F" w:rsidTr="008E6F8F">
        <w:trPr>
          <w:trHeight w:val="836"/>
        </w:trPr>
        <w:tc>
          <w:tcPr>
            <w:tcW w:w="392" w:type="dxa"/>
            <w:vAlign w:val="center"/>
          </w:tcPr>
          <w:p w:rsidR="00443655" w:rsidRPr="008E6F8F" w:rsidRDefault="00443655" w:rsidP="00164E84">
            <w:pPr>
              <w:spacing w:line="240" w:lineRule="auto"/>
              <w:ind w:left="-142" w:right="-108" w:firstLine="0"/>
              <w:jc w:val="center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1.5</w:t>
            </w:r>
          </w:p>
        </w:tc>
        <w:tc>
          <w:tcPr>
            <w:tcW w:w="1843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Автостоянка и парковка</w:t>
            </w:r>
          </w:p>
        </w:tc>
        <w:tc>
          <w:tcPr>
            <w:tcW w:w="708" w:type="dxa"/>
            <w:vAlign w:val="center"/>
          </w:tcPr>
          <w:p w:rsidR="00443655" w:rsidRPr="008E6F8F" w:rsidRDefault="004C5B66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да</w:t>
            </w:r>
          </w:p>
        </w:tc>
        <w:tc>
          <w:tcPr>
            <w:tcW w:w="567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К, О</w:t>
            </w:r>
          </w:p>
        </w:tc>
        <w:tc>
          <w:tcPr>
            <w:tcW w:w="2410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3655" w:rsidRPr="008E6F8F" w:rsidRDefault="004C5B66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ТСР</w:t>
            </w:r>
          </w:p>
        </w:tc>
      </w:tr>
      <w:tr w:rsidR="00443655" w:rsidRPr="008E6F8F" w:rsidTr="008E6F8F">
        <w:trPr>
          <w:trHeight w:val="1100"/>
        </w:trPr>
        <w:tc>
          <w:tcPr>
            <w:tcW w:w="392" w:type="dxa"/>
            <w:vAlign w:val="center"/>
          </w:tcPr>
          <w:p w:rsidR="00443655" w:rsidRPr="008E6F8F" w:rsidRDefault="00443655" w:rsidP="00164E84">
            <w:pPr>
              <w:spacing w:line="240" w:lineRule="auto"/>
              <w:ind w:left="-142" w:right="-108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8E6F8F">
              <w:rPr>
                <w:sz w:val="22"/>
                <w:szCs w:val="28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443655" w:rsidRPr="008E6F8F" w:rsidRDefault="004C5B66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ДУ</w:t>
            </w:r>
          </w:p>
        </w:tc>
        <w:tc>
          <w:tcPr>
            <w:tcW w:w="567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3655" w:rsidRPr="008E6F8F" w:rsidRDefault="004C5B66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ДУ</w:t>
            </w:r>
          </w:p>
        </w:tc>
        <w:tc>
          <w:tcPr>
            <w:tcW w:w="2410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</w:tr>
    </w:tbl>
    <w:p w:rsidR="00430003" w:rsidRPr="008E6F8F" w:rsidRDefault="00430003" w:rsidP="009708FA">
      <w:pPr>
        <w:spacing w:line="240" w:lineRule="auto"/>
        <w:ind w:firstLine="0"/>
        <w:jc w:val="center"/>
        <w:rPr>
          <w:b/>
          <w:sz w:val="22"/>
          <w:szCs w:val="24"/>
        </w:rPr>
      </w:pPr>
    </w:p>
    <w:p w:rsidR="004C5B66" w:rsidRDefault="004C5B66" w:rsidP="009708FA">
      <w:pPr>
        <w:spacing w:line="240" w:lineRule="auto"/>
        <w:ind w:firstLine="0"/>
        <w:jc w:val="center"/>
        <w:rPr>
          <w:b/>
          <w:sz w:val="22"/>
          <w:szCs w:val="24"/>
        </w:rPr>
      </w:pPr>
    </w:p>
    <w:p w:rsidR="003F2AA3" w:rsidRDefault="003F2AA3" w:rsidP="009708FA">
      <w:pPr>
        <w:spacing w:line="240" w:lineRule="auto"/>
        <w:ind w:firstLine="0"/>
        <w:jc w:val="center"/>
        <w:rPr>
          <w:b/>
          <w:sz w:val="22"/>
          <w:szCs w:val="24"/>
        </w:rPr>
      </w:pPr>
      <w:r w:rsidRPr="008E6F8F">
        <w:rPr>
          <w:b/>
          <w:sz w:val="22"/>
          <w:szCs w:val="24"/>
          <w:lang w:val="en-US"/>
        </w:rPr>
        <w:lastRenderedPageBreak/>
        <w:t>II</w:t>
      </w:r>
      <w:r w:rsidRPr="008E6F8F">
        <w:rPr>
          <w:b/>
          <w:sz w:val="22"/>
          <w:szCs w:val="24"/>
        </w:rPr>
        <w:t xml:space="preserve"> Заключение по зоне:</w:t>
      </w:r>
    </w:p>
    <w:p w:rsidR="004C5B66" w:rsidRPr="008E6F8F" w:rsidRDefault="004C5B66" w:rsidP="009708FA">
      <w:pPr>
        <w:spacing w:line="240" w:lineRule="auto"/>
        <w:ind w:firstLine="0"/>
        <w:jc w:val="center"/>
        <w:rPr>
          <w:b/>
          <w:sz w:val="22"/>
          <w:szCs w:val="24"/>
        </w:rPr>
      </w:pPr>
    </w:p>
    <w:tbl>
      <w:tblPr>
        <w:tblW w:w="108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2396"/>
        <w:gridCol w:w="1014"/>
        <w:gridCol w:w="947"/>
        <w:gridCol w:w="3625"/>
      </w:tblGrid>
      <w:tr w:rsidR="00443655" w:rsidRPr="008E6F8F" w:rsidTr="00D208BB">
        <w:trPr>
          <w:trHeight w:val="473"/>
        </w:trPr>
        <w:tc>
          <w:tcPr>
            <w:tcW w:w="2849" w:type="dxa"/>
            <w:vMerge w:val="restart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E6F8F">
              <w:rPr>
                <w:sz w:val="24"/>
                <w:szCs w:val="28"/>
              </w:rPr>
              <w:t>Наименование</w:t>
            </w:r>
          </w:p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E6F8F">
              <w:rPr>
                <w:sz w:val="24"/>
                <w:szCs w:val="28"/>
              </w:rPr>
              <w:t>структурно-функциональной зоны</w:t>
            </w:r>
          </w:p>
        </w:tc>
        <w:tc>
          <w:tcPr>
            <w:tcW w:w="2396" w:type="dxa"/>
            <w:vMerge w:val="restart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E6F8F">
              <w:rPr>
                <w:sz w:val="24"/>
                <w:szCs w:val="28"/>
              </w:rPr>
              <w:t>Состояние доступности*</w:t>
            </w:r>
          </w:p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E6F8F">
              <w:rPr>
                <w:sz w:val="24"/>
                <w:szCs w:val="28"/>
              </w:rPr>
              <w:t>(к пункту 3.4 Акта обследования ОСИ)</w:t>
            </w:r>
          </w:p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E6F8F">
              <w:rPr>
                <w:sz w:val="24"/>
                <w:szCs w:val="28"/>
              </w:rPr>
              <w:t>Приложение</w:t>
            </w:r>
          </w:p>
        </w:tc>
        <w:tc>
          <w:tcPr>
            <w:tcW w:w="3625" w:type="dxa"/>
            <w:vMerge w:val="restart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E6F8F">
              <w:rPr>
                <w:sz w:val="24"/>
                <w:szCs w:val="28"/>
              </w:rPr>
              <w:t xml:space="preserve">Рекомендации </w:t>
            </w:r>
          </w:p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E6F8F">
              <w:rPr>
                <w:sz w:val="24"/>
                <w:szCs w:val="28"/>
              </w:rPr>
              <w:t xml:space="preserve">по адаптации </w:t>
            </w:r>
          </w:p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E6F8F">
              <w:rPr>
                <w:sz w:val="24"/>
                <w:szCs w:val="28"/>
              </w:rPr>
              <w:t>(вид работы)**</w:t>
            </w:r>
          </w:p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E6F8F">
              <w:rPr>
                <w:sz w:val="24"/>
                <w:szCs w:val="28"/>
              </w:rPr>
              <w:t>к пункту 4.1 Акта обследования ОСИ</w:t>
            </w:r>
          </w:p>
        </w:tc>
      </w:tr>
      <w:tr w:rsidR="00443655" w:rsidRPr="008E6F8F" w:rsidTr="00D208BB">
        <w:trPr>
          <w:trHeight w:val="551"/>
        </w:trPr>
        <w:tc>
          <w:tcPr>
            <w:tcW w:w="2849" w:type="dxa"/>
            <w:vMerge/>
          </w:tcPr>
          <w:p w:rsidR="00443655" w:rsidRPr="008E6F8F" w:rsidRDefault="00443655" w:rsidP="009708F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396" w:type="dxa"/>
            <w:vMerge/>
            <w:vAlign w:val="center"/>
          </w:tcPr>
          <w:p w:rsidR="00443655" w:rsidRPr="008E6F8F" w:rsidRDefault="00443655" w:rsidP="009708F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443655" w:rsidRPr="008E6F8F" w:rsidRDefault="00443655" w:rsidP="009708F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8E6F8F">
              <w:rPr>
                <w:sz w:val="24"/>
                <w:szCs w:val="28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443655" w:rsidRPr="008E6F8F" w:rsidRDefault="00443655" w:rsidP="009708F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8E6F8F">
              <w:rPr>
                <w:sz w:val="24"/>
                <w:szCs w:val="28"/>
              </w:rPr>
              <w:t>№ фото</w:t>
            </w:r>
          </w:p>
        </w:tc>
        <w:tc>
          <w:tcPr>
            <w:tcW w:w="3625" w:type="dxa"/>
            <w:vMerge/>
          </w:tcPr>
          <w:p w:rsidR="00443655" w:rsidRPr="008E6F8F" w:rsidRDefault="00443655" w:rsidP="009708F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443655" w:rsidRPr="008E6F8F" w:rsidTr="00D208BB">
        <w:trPr>
          <w:trHeight w:val="687"/>
        </w:trPr>
        <w:tc>
          <w:tcPr>
            <w:tcW w:w="2849" w:type="dxa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8E6F8F">
              <w:rPr>
                <w:b/>
                <w:sz w:val="24"/>
                <w:szCs w:val="28"/>
              </w:rPr>
              <w:t>Территории, прилегающей к зданию (участка)</w:t>
            </w:r>
          </w:p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443655" w:rsidRPr="008E6F8F" w:rsidRDefault="004C5B66" w:rsidP="00164E84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ДУ</w:t>
            </w:r>
          </w:p>
        </w:tc>
        <w:tc>
          <w:tcPr>
            <w:tcW w:w="1014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443655" w:rsidRPr="008E6F8F" w:rsidRDefault="00443655" w:rsidP="00164E84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3625" w:type="dxa"/>
          </w:tcPr>
          <w:p w:rsidR="00443655" w:rsidRPr="008E6F8F" w:rsidRDefault="004C5B66" w:rsidP="009708F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Индивидуальное решение с </w:t>
            </w:r>
            <w:r w:rsidR="00443655" w:rsidRPr="008E6F8F">
              <w:rPr>
                <w:sz w:val="22"/>
                <w:szCs w:val="24"/>
              </w:rPr>
              <w:t>ТСР. организационные мероприятия</w:t>
            </w:r>
          </w:p>
        </w:tc>
      </w:tr>
    </w:tbl>
    <w:p w:rsidR="003F2AA3" w:rsidRPr="008E6F8F" w:rsidRDefault="00A25B4B" w:rsidP="009708FA">
      <w:pPr>
        <w:spacing w:line="240" w:lineRule="auto"/>
        <w:ind w:firstLine="708"/>
        <w:rPr>
          <w:i/>
          <w:sz w:val="20"/>
          <w:szCs w:val="24"/>
        </w:rPr>
      </w:pPr>
      <w:r w:rsidRPr="008E6F8F">
        <w:rPr>
          <w:i/>
          <w:sz w:val="20"/>
          <w:szCs w:val="24"/>
        </w:rPr>
        <w:t>* у</w:t>
      </w:r>
      <w:r w:rsidR="008A5AD6" w:rsidRPr="008E6F8F">
        <w:rPr>
          <w:i/>
          <w:sz w:val="20"/>
          <w:szCs w:val="24"/>
        </w:rPr>
        <w:t xml:space="preserve">казывается: </w:t>
      </w:r>
      <w:proofErr w:type="gramStart"/>
      <w:r w:rsidR="008A5AD6" w:rsidRPr="008E6F8F">
        <w:rPr>
          <w:i/>
          <w:sz w:val="20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3F2AA3" w:rsidRPr="008E6F8F" w:rsidRDefault="00A25B4B" w:rsidP="009708FA">
      <w:pPr>
        <w:spacing w:line="240" w:lineRule="auto"/>
        <w:rPr>
          <w:i/>
          <w:sz w:val="20"/>
          <w:szCs w:val="24"/>
        </w:rPr>
      </w:pPr>
      <w:r w:rsidRPr="008E6F8F">
        <w:rPr>
          <w:i/>
          <w:sz w:val="20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E7D8C" w:rsidRPr="008E6F8F" w:rsidRDefault="007E7D8C" w:rsidP="009708FA">
      <w:pPr>
        <w:spacing w:line="240" w:lineRule="auto"/>
        <w:ind w:firstLine="709"/>
        <w:rPr>
          <w:i/>
          <w:sz w:val="20"/>
          <w:szCs w:val="24"/>
        </w:rPr>
      </w:pPr>
    </w:p>
    <w:p w:rsidR="003F2AA3" w:rsidRPr="008E6F8F" w:rsidRDefault="007E7D8C" w:rsidP="009708FA">
      <w:pPr>
        <w:spacing w:line="240" w:lineRule="auto"/>
        <w:ind w:firstLine="0"/>
        <w:rPr>
          <w:i/>
          <w:sz w:val="20"/>
          <w:szCs w:val="24"/>
        </w:rPr>
      </w:pPr>
      <w:r w:rsidRPr="008E6F8F">
        <w:rPr>
          <w:i/>
          <w:sz w:val="20"/>
          <w:szCs w:val="24"/>
        </w:rPr>
        <w:t>К</w:t>
      </w:r>
      <w:r w:rsidR="003F2AA3" w:rsidRPr="008E6F8F">
        <w:rPr>
          <w:i/>
          <w:sz w:val="20"/>
          <w:szCs w:val="24"/>
        </w:rPr>
        <w:t>омментарий к заключению</w:t>
      </w:r>
      <w:proofErr w:type="gramStart"/>
      <w:r w:rsidR="004200DF" w:rsidRPr="008E6F8F">
        <w:rPr>
          <w:i/>
          <w:sz w:val="20"/>
          <w:szCs w:val="24"/>
          <w:u w:val="single"/>
        </w:rPr>
        <w:t xml:space="preserve"> Д</w:t>
      </w:r>
      <w:proofErr w:type="gramEnd"/>
      <w:r w:rsidR="004200DF" w:rsidRPr="008E6F8F">
        <w:rPr>
          <w:i/>
          <w:sz w:val="20"/>
          <w:szCs w:val="24"/>
          <w:u w:val="single"/>
        </w:rPr>
        <w:t>ля решения вопросов доступности объекта для всех категорий инвалидов на первом этапе необходимо разместить информацию об ОСИ на входе на территорию, установить кнопки вызова персонала (переговорное устройство) на входе на территорию и организовать оказание ситуативной помощи сотрудников учреждения при передвижении по территории объекта с закреплением функциональных обязанностей в должностных инструкциях.</w:t>
      </w:r>
    </w:p>
    <w:p w:rsidR="00953DB2" w:rsidRPr="000F39B3" w:rsidRDefault="003F2AA3" w:rsidP="004C5B66">
      <w:pPr>
        <w:spacing w:line="240" w:lineRule="auto"/>
        <w:ind w:left="5103" w:firstLine="0"/>
        <w:jc w:val="right"/>
        <w:rPr>
          <w:sz w:val="24"/>
          <w:szCs w:val="28"/>
        </w:rPr>
      </w:pPr>
      <w:r w:rsidRPr="006A0295">
        <w:rPr>
          <w:sz w:val="24"/>
          <w:szCs w:val="24"/>
        </w:rPr>
        <w:br w:type="page"/>
      </w:r>
      <w:r w:rsidR="00953DB2" w:rsidRPr="000F39B3">
        <w:rPr>
          <w:sz w:val="24"/>
          <w:szCs w:val="28"/>
        </w:rPr>
        <w:lastRenderedPageBreak/>
        <w:t xml:space="preserve">Приложение </w:t>
      </w:r>
      <w:r w:rsidR="00953DB2">
        <w:rPr>
          <w:sz w:val="24"/>
          <w:szCs w:val="28"/>
        </w:rPr>
        <w:t>2</w:t>
      </w:r>
    </w:p>
    <w:p w:rsidR="00953DB2" w:rsidRDefault="00953DB2" w:rsidP="004C5B66">
      <w:pPr>
        <w:spacing w:line="240" w:lineRule="auto"/>
        <w:ind w:left="5103" w:firstLine="0"/>
        <w:jc w:val="right"/>
        <w:rPr>
          <w:sz w:val="24"/>
          <w:szCs w:val="28"/>
        </w:rPr>
      </w:pPr>
      <w:r w:rsidRPr="000F39B3">
        <w:rPr>
          <w:sz w:val="24"/>
          <w:szCs w:val="28"/>
        </w:rPr>
        <w:t xml:space="preserve">к Акту обследования ОСИ </w:t>
      </w:r>
    </w:p>
    <w:p w:rsidR="00520D56" w:rsidRDefault="00953DB2" w:rsidP="004C5B66">
      <w:pPr>
        <w:spacing w:line="240" w:lineRule="auto"/>
        <w:ind w:left="5103" w:firstLine="0"/>
        <w:jc w:val="right"/>
        <w:rPr>
          <w:sz w:val="24"/>
          <w:szCs w:val="28"/>
        </w:rPr>
      </w:pPr>
      <w:r w:rsidRPr="000F39B3">
        <w:rPr>
          <w:sz w:val="24"/>
          <w:szCs w:val="28"/>
        </w:rPr>
        <w:t>к паспорту доступности ОСИ</w:t>
      </w:r>
      <w:r>
        <w:rPr>
          <w:sz w:val="24"/>
          <w:szCs w:val="28"/>
        </w:rPr>
        <w:t xml:space="preserve"> </w:t>
      </w:r>
    </w:p>
    <w:p w:rsidR="00953DB2" w:rsidRPr="000F39B3" w:rsidRDefault="00953DB2" w:rsidP="004C5B66">
      <w:pPr>
        <w:spacing w:line="240" w:lineRule="auto"/>
        <w:ind w:left="5103" w:firstLine="0"/>
        <w:jc w:val="right"/>
        <w:rPr>
          <w:sz w:val="24"/>
          <w:szCs w:val="28"/>
        </w:rPr>
      </w:pPr>
      <w:r w:rsidRPr="000F39B3">
        <w:rPr>
          <w:sz w:val="24"/>
          <w:szCs w:val="28"/>
        </w:rPr>
        <w:t>от «</w:t>
      </w:r>
      <w:r w:rsidR="004C5B66">
        <w:rPr>
          <w:sz w:val="24"/>
          <w:szCs w:val="28"/>
        </w:rPr>
        <w:t>01</w:t>
      </w:r>
      <w:r w:rsidRPr="000F39B3">
        <w:rPr>
          <w:sz w:val="24"/>
          <w:szCs w:val="28"/>
        </w:rPr>
        <w:t xml:space="preserve">» </w:t>
      </w:r>
      <w:r w:rsidR="004C5B66">
        <w:rPr>
          <w:sz w:val="24"/>
          <w:szCs w:val="28"/>
        </w:rPr>
        <w:t>декабря</w:t>
      </w:r>
      <w:r w:rsidRPr="000F39B3">
        <w:rPr>
          <w:sz w:val="24"/>
          <w:szCs w:val="28"/>
        </w:rPr>
        <w:t xml:space="preserve"> 20</w:t>
      </w:r>
      <w:r>
        <w:rPr>
          <w:sz w:val="24"/>
          <w:szCs w:val="28"/>
        </w:rPr>
        <w:t>1</w:t>
      </w:r>
      <w:r w:rsidR="004C5B66">
        <w:rPr>
          <w:sz w:val="24"/>
          <w:szCs w:val="28"/>
        </w:rPr>
        <w:t>7</w:t>
      </w:r>
      <w:r w:rsidRPr="000F39B3">
        <w:rPr>
          <w:sz w:val="24"/>
          <w:szCs w:val="28"/>
        </w:rPr>
        <w:t xml:space="preserve"> г.</w:t>
      </w:r>
    </w:p>
    <w:p w:rsidR="00953DB2" w:rsidRPr="000F39B3" w:rsidRDefault="00953DB2" w:rsidP="00953DB2">
      <w:pPr>
        <w:spacing w:line="240" w:lineRule="auto"/>
        <w:ind w:firstLine="709"/>
        <w:jc w:val="right"/>
        <w:rPr>
          <w:sz w:val="28"/>
          <w:szCs w:val="28"/>
        </w:rPr>
      </w:pPr>
    </w:p>
    <w:p w:rsidR="00953DB2" w:rsidRPr="000F39B3" w:rsidRDefault="00953DB2" w:rsidP="00953DB2">
      <w:pPr>
        <w:spacing w:line="240" w:lineRule="auto"/>
        <w:ind w:firstLine="709"/>
        <w:jc w:val="center"/>
        <w:rPr>
          <w:sz w:val="28"/>
          <w:szCs w:val="28"/>
        </w:rPr>
      </w:pPr>
    </w:p>
    <w:p w:rsidR="00953DB2" w:rsidRPr="002A51B8" w:rsidRDefault="00953DB2" w:rsidP="00953DB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A51B8">
        <w:rPr>
          <w:b/>
          <w:sz w:val="28"/>
          <w:szCs w:val="28"/>
          <w:lang w:val="en-US"/>
        </w:rPr>
        <w:t>I</w:t>
      </w:r>
      <w:r w:rsidRPr="002A51B8">
        <w:rPr>
          <w:b/>
          <w:sz w:val="28"/>
          <w:szCs w:val="28"/>
        </w:rPr>
        <w:t xml:space="preserve"> Результаты обследования:</w:t>
      </w:r>
    </w:p>
    <w:p w:rsidR="00953DB2" w:rsidRPr="002A51B8" w:rsidRDefault="00953DB2" w:rsidP="00953DB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A51B8">
        <w:rPr>
          <w:b/>
          <w:sz w:val="28"/>
          <w:szCs w:val="28"/>
        </w:rPr>
        <w:t xml:space="preserve">2. Входа (входов) в здание. </w:t>
      </w:r>
    </w:p>
    <w:p w:rsidR="00953DB2" w:rsidRDefault="004C5B66" w:rsidP="00953DB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53DB2">
        <w:rPr>
          <w:sz w:val="28"/>
          <w:szCs w:val="28"/>
        </w:rPr>
        <w:t xml:space="preserve">униципальное автономное образовательное учреждение </w:t>
      </w:r>
    </w:p>
    <w:p w:rsidR="00953DB2" w:rsidRDefault="00953DB2" w:rsidP="00953DB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C5B66">
        <w:rPr>
          <w:sz w:val="28"/>
          <w:szCs w:val="28"/>
        </w:rPr>
        <w:t>Д</w:t>
      </w:r>
      <w:r>
        <w:rPr>
          <w:sz w:val="28"/>
          <w:szCs w:val="28"/>
        </w:rPr>
        <w:t>етский сад №</w:t>
      </w:r>
      <w:r w:rsidR="004C5B66">
        <w:rPr>
          <w:sz w:val="28"/>
          <w:szCs w:val="28"/>
        </w:rPr>
        <w:t xml:space="preserve"> 65</w:t>
      </w:r>
      <w:r>
        <w:rPr>
          <w:sz w:val="28"/>
          <w:szCs w:val="28"/>
        </w:rPr>
        <w:t>»</w:t>
      </w:r>
    </w:p>
    <w:p w:rsidR="00953DB2" w:rsidRPr="000F39B3" w:rsidRDefault="00953DB2" w:rsidP="00953DB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660012</w:t>
      </w:r>
      <w:r w:rsidRPr="002A51B8">
        <w:rPr>
          <w:sz w:val="28"/>
          <w:szCs w:val="28"/>
        </w:rPr>
        <w:t>, г. Красноярск,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Судостроительная</w:t>
      </w:r>
      <w:proofErr w:type="gramEnd"/>
      <w:r>
        <w:rPr>
          <w:sz w:val="28"/>
          <w:szCs w:val="28"/>
        </w:rPr>
        <w:t>, 147</w:t>
      </w:r>
      <w:r w:rsidRPr="002A51B8">
        <w:rPr>
          <w:sz w:val="28"/>
          <w:szCs w:val="28"/>
        </w:rPr>
        <w:t xml:space="preserve"> </w:t>
      </w:r>
    </w:p>
    <w:p w:rsidR="003F2AA3" w:rsidRPr="006A0295" w:rsidRDefault="003F2AA3" w:rsidP="00953DB2">
      <w:pPr>
        <w:spacing w:line="240" w:lineRule="auto"/>
        <w:ind w:firstLine="0"/>
        <w:rPr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425"/>
        <w:gridCol w:w="567"/>
        <w:gridCol w:w="1560"/>
        <w:gridCol w:w="1984"/>
        <w:gridCol w:w="1559"/>
        <w:gridCol w:w="993"/>
      </w:tblGrid>
      <w:tr w:rsidR="003F2AA3" w:rsidRPr="006A0295" w:rsidTr="00E41BFD">
        <w:tc>
          <w:tcPr>
            <w:tcW w:w="567" w:type="dxa"/>
            <w:vMerge w:val="restart"/>
            <w:vAlign w:val="center"/>
          </w:tcPr>
          <w:p w:rsidR="003F2AA3" w:rsidRPr="006A0295" w:rsidRDefault="003F2AA3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№ </w:t>
            </w:r>
            <w:proofErr w:type="gramStart"/>
            <w:r w:rsidRPr="006A0295">
              <w:rPr>
                <w:sz w:val="24"/>
                <w:szCs w:val="24"/>
              </w:rPr>
              <w:t>п</w:t>
            </w:r>
            <w:proofErr w:type="gramEnd"/>
            <w:r w:rsidRPr="006A0295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3F2AA3" w:rsidRPr="006A0295" w:rsidRDefault="003F2AA3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430003" w:rsidRPr="006A0295" w:rsidTr="00481131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F2AA3" w:rsidRPr="00953DB2" w:rsidRDefault="003F2AA3" w:rsidP="009708FA">
            <w:pPr>
              <w:spacing w:line="240" w:lineRule="auto"/>
              <w:ind w:left="-56" w:firstLine="0"/>
              <w:jc w:val="center"/>
              <w:rPr>
                <w:sz w:val="18"/>
                <w:szCs w:val="18"/>
              </w:rPr>
            </w:pPr>
            <w:proofErr w:type="gramStart"/>
            <w:r w:rsidRPr="00953DB2">
              <w:rPr>
                <w:sz w:val="18"/>
                <w:szCs w:val="18"/>
              </w:rPr>
              <w:t>есть</w:t>
            </w:r>
            <w:proofErr w:type="gramEnd"/>
            <w:r w:rsidRPr="00953DB2">
              <w:rPr>
                <w:sz w:val="18"/>
                <w:szCs w:val="18"/>
              </w:rPr>
              <w:t>/ нет</w:t>
            </w:r>
          </w:p>
        </w:tc>
        <w:tc>
          <w:tcPr>
            <w:tcW w:w="425" w:type="dxa"/>
            <w:textDirection w:val="btLr"/>
            <w:vAlign w:val="center"/>
          </w:tcPr>
          <w:p w:rsidR="003F2AA3" w:rsidRPr="00953DB2" w:rsidRDefault="003F2AA3" w:rsidP="009708FA">
            <w:pPr>
              <w:spacing w:line="240" w:lineRule="auto"/>
              <w:ind w:left="-158" w:firstLine="0"/>
              <w:jc w:val="center"/>
              <w:rPr>
                <w:sz w:val="18"/>
                <w:szCs w:val="18"/>
              </w:rPr>
            </w:pPr>
            <w:r w:rsidRPr="00953DB2">
              <w:rPr>
                <w:sz w:val="18"/>
                <w:szCs w:val="18"/>
              </w:rPr>
              <w:t>№ на</w:t>
            </w:r>
          </w:p>
          <w:p w:rsidR="003F2AA3" w:rsidRPr="00953DB2" w:rsidRDefault="003F2AA3" w:rsidP="009708FA">
            <w:pPr>
              <w:spacing w:line="240" w:lineRule="auto"/>
              <w:ind w:left="-158" w:firstLine="0"/>
              <w:jc w:val="center"/>
              <w:rPr>
                <w:sz w:val="18"/>
                <w:szCs w:val="18"/>
              </w:rPr>
            </w:pPr>
            <w:proofErr w:type="gramStart"/>
            <w:r w:rsidRPr="00953DB2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3F2AA3" w:rsidRPr="00953DB2" w:rsidRDefault="003F2AA3" w:rsidP="009708FA">
            <w:pPr>
              <w:spacing w:line="240" w:lineRule="auto"/>
              <w:ind w:left="-108" w:firstLine="0"/>
              <w:jc w:val="center"/>
              <w:rPr>
                <w:sz w:val="18"/>
                <w:szCs w:val="18"/>
              </w:rPr>
            </w:pPr>
            <w:r w:rsidRPr="00953DB2">
              <w:rPr>
                <w:sz w:val="18"/>
                <w:szCs w:val="18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430003" w:rsidRPr="006A0295" w:rsidRDefault="003F2AA3" w:rsidP="009708FA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4"/>
              </w:rPr>
            </w:pPr>
            <w:r w:rsidRPr="006A0295">
              <w:rPr>
                <w:spacing w:val="-8"/>
                <w:sz w:val="24"/>
                <w:szCs w:val="24"/>
              </w:rPr>
              <w:t>Значимо для инвалида</w:t>
            </w:r>
          </w:p>
          <w:p w:rsidR="003F2AA3" w:rsidRPr="006A0295" w:rsidRDefault="003F2AA3" w:rsidP="009708FA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4"/>
              </w:rPr>
            </w:pPr>
            <w:r w:rsidRPr="006A0295">
              <w:rPr>
                <w:spacing w:val="-8"/>
                <w:sz w:val="24"/>
                <w:szCs w:val="24"/>
              </w:rPr>
              <w:t>(категория)</w:t>
            </w:r>
          </w:p>
        </w:tc>
        <w:tc>
          <w:tcPr>
            <w:tcW w:w="1559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Виды работ</w:t>
            </w:r>
          </w:p>
        </w:tc>
      </w:tr>
      <w:tr w:rsidR="00DB4F61" w:rsidRPr="006A0295" w:rsidTr="00481131">
        <w:trPr>
          <w:trHeight w:val="683"/>
        </w:trPr>
        <w:tc>
          <w:tcPr>
            <w:tcW w:w="567" w:type="dxa"/>
            <w:vAlign w:val="center"/>
          </w:tcPr>
          <w:p w:rsidR="00DB4F61" w:rsidRPr="006A0295" w:rsidRDefault="00DB4F61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DB4F61" w:rsidRPr="006A0295" w:rsidRDefault="00DB4F61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DB4F61" w:rsidRPr="006A0295" w:rsidRDefault="00DB4F61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есть</w:t>
            </w:r>
          </w:p>
        </w:tc>
        <w:tc>
          <w:tcPr>
            <w:tcW w:w="425" w:type="dxa"/>
            <w:vAlign w:val="center"/>
          </w:tcPr>
          <w:p w:rsidR="00DB4F61" w:rsidRPr="00441FBB" w:rsidRDefault="00DB4F61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B4F61" w:rsidRPr="00441FBB" w:rsidRDefault="00DB4F61" w:rsidP="00C813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B4F61" w:rsidRPr="006A0295" w:rsidRDefault="00DB4F61" w:rsidP="001B61C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-</w:t>
            </w:r>
            <w:r w:rsidR="004C5B66">
              <w:rPr>
                <w:sz w:val="24"/>
                <w:szCs w:val="24"/>
              </w:rPr>
              <w:t>п</w:t>
            </w:r>
            <w:r w:rsidRPr="006A0295">
              <w:rPr>
                <w:sz w:val="24"/>
                <w:szCs w:val="24"/>
              </w:rPr>
              <w:t>оверхность поручней скользящая, диаметр не соответствует СНИП;</w:t>
            </w:r>
          </w:p>
          <w:p w:rsidR="00DB4F61" w:rsidRPr="006A0295" w:rsidRDefault="004C5B66" w:rsidP="001B61C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DB4F61" w:rsidRPr="006A0295">
              <w:rPr>
                <w:sz w:val="24"/>
                <w:szCs w:val="24"/>
              </w:rPr>
              <w:t>тсутствует контрастная и рельефная маркировка ступеней;</w:t>
            </w:r>
          </w:p>
          <w:p w:rsidR="00DB4F61" w:rsidRPr="006A0295" w:rsidRDefault="004C5B66" w:rsidP="001B61C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DB4F61" w:rsidRPr="006A0295">
              <w:rPr>
                <w:sz w:val="24"/>
                <w:szCs w:val="24"/>
              </w:rPr>
              <w:t>тсутствует краевой бортик ступеней</w:t>
            </w:r>
          </w:p>
          <w:p w:rsidR="00DB4F61" w:rsidRPr="006A0295" w:rsidRDefault="00DB4F61" w:rsidP="001B61C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4F61" w:rsidRPr="006A0295" w:rsidRDefault="00DB4F61" w:rsidP="00032AA1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О, С</w:t>
            </w:r>
          </w:p>
        </w:tc>
        <w:tc>
          <w:tcPr>
            <w:tcW w:w="1559" w:type="dxa"/>
            <w:vAlign w:val="center"/>
          </w:tcPr>
          <w:p w:rsidR="00DB4F61" w:rsidRPr="006A0295" w:rsidRDefault="00DB4F61" w:rsidP="001B61C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-Заменить имеющиеся поручни, установить  дополнительные; заменить покрытие; нанести контрастную маркировку крайних ступеней и рельефную полосу за 0,8 м до лестницы; установить краевые бортики </w:t>
            </w:r>
          </w:p>
        </w:tc>
        <w:tc>
          <w:tcPr>
            <w:tcW w:w="993" w:type="dxa"/>
            <w:vAlign w:val="center"/>
          </w:tcPr>
          <w:p w:rsidR="00DB4F61" w:rsidRPr="006A0295" w:rsidRDefault="00DB4F61" w:rsidP="001B61C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Т</w:t>
            </w:r>
            <w:r w:rsidR="00032AA1">
              <w:rPr>
                <w:sz w:val="24"/>
                <w:szCs w:val="24"/>
              </w:rPr>
              <w:t>С</w:t>
            </w:r>
            <w:r w:rsidRPr="006A0295">
              <w:rPr>
                <w:sz w:val="24"/>
                <w:szCs w:val="24"/>
              </w:rPr>
              <w:t>Р</w:t>
            </w:r>
          </w:p>
        </w:tc>
      </w:tr>
      <w:tr w:rsidR="00DB4F61" w:rsidRPr="006A0295" w:rsidTr="00481131">
        <w:trPr>
          <w:trHeight w:val="707"/>
        </w:trPr>
        <w:tc>
          <w:tcPr>
            <w:tcW w:w="567" w:type="dxa"/>
            <w:vAlign w:val="center"/>
          </w:tcPr>
          <w:p w:rsidR="00DB4F61" w:rsidRPr="006A0295" w:rsidRDefault="00DB4F61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DB4F61" w:rsidRPr="006A0295" w:rsidRDefault="00DB4F61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DB4F61" w:rsidRPr="006A0295" w:rsidRDefault="00441FBB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425" w:type="dxa"/>
            <w:vAlign w:val="center"/>
          </w:tcPr>
          <w:p w:rsidR="00DB4F61" w:rsidRPr="00441FBB" w:rsidRDefault="00DB4F61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B4F61" w:rsidRPr="00441FBB" w:rsidRDefault="00DB4F61" w:rsidP="00030CE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B4F61" w:rsidRPr="006A0295" w:rsidRDefault="00032AA1" w:rsidP="001B61C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Отсутствуют </w:t>
            </w:r>
          </w:p>
        </w:tc>
        <w:tc>
          <w:tcPr>
            <w:tcW w:w="1984" w:type="dxa"/>
            <w:vAlign w:val="center"/>
          </w:tcPr>
          <w:p w:rsidR="00DB4F61" w:rsidRPr="006A0295" w:rsidRDefault="00DB4F61" w:rsidP="00032AA1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</w:t>
            </w:r>
          </w:p>
        </w:tc>
        <w:tc>
          <w:tcPr>
            <w:tcW w:w="1559" w:type="dxa"/>
            <w:vAlign w:val="center"/>
          </w:tcPr>
          <w:p w:rsidR="00DB4F61" w:rsidRPr="006A0295" w:rsidRDefault="00DB4F61" w:rsidP="001B61C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B4F61" w:rsidRPr="006A0295" w:rsidRDefault="00DB4F61" w:rsidP="001B61C4">
            <w:pPr>
              <w:spacing w:line="240" w:lineRule="auto"/>
              <w:rPr>
                <w:sz w:val="24"/>
                <w:szCs w:val="24"/>
              </w:rPr>
            </w:pPr>
          </w:p>
          <w:p w:rsidR="00DB4F61" w:rsidRPr="006A0295" w:rsidRDefault="00DB4F61" w:rsidP="00032AA1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</w:tr>
      <w:tr w:rsidR="00DB4F61" w:rsidRPr="006A0295" w:rsidTr="00032AA1">
        <w:trPr>
          <w:trHeight w:val="703"/>
        </w:trPr>
        <w:tc>
          <w:tcPr>
            <w:tcW w:w="567" w:type="dxa"/>
            <w:vAlign w:val="center"/>
          </w:tcPr>
          <w:p w:rsidR="00DB4F61" w:rsidRPr="006A0295" w:rsidRDefault="00DB4F61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DB4F61" w:rsidRPr="006A0295" w:rsidRDefault="00DB4F61" w:rsidP="00032A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09" w:type="dxa"/>
            <w:vAlign w:val="center"/>
          </w:tcPr>
          <w:p w:rsidR="00DB4F61" w:rsidRPr="00441FBB" w:rsidRDefault="00DB4F61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92676">
              <w:rPr>
                <w:sz w:val="24"/>
                <w:szCs w:val="24"/>
              </w:rPr>
              <w:t>есть</w:t>
            </w:r>
          </w:p>
        </w:tc>
        <w:tc>
          <w:tcPr>
            <w:tcW w:w="425" w:type="dxa"/>
            <w:vAlign w:val="center"/>
          </w:tcPr>
          <w:p w:rsidR="00DB4F61" w:rsidRPr="00441FBB" w:rsidRDefault="00DB4F61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B4F61" w:rsidRPr="006A0295" w:rsidRDefault="00DB4F61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B4F61" w:rsidRPr="006A0295" w:rsidRDefault="00DB4F61" w:rsidP="00032AA1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Отсутствует контрастная полоса перед дверью; </w:t>
            </w:r>
            <w:r w:rsidR="00032AA1">
              <w:rPr>
                <w:sz w:val="24"/>
                <w:szCs w:val="24"/>
              </w:rPr>
              <w:t xml:space="preserve">отсутствие </w:t>
            </w:r>
            <w:r w:rsidRPr="006A0295">
              <w:rPr>
                <w:sz w:val="24"/>
                <w:szCs w:val="24"/>
              </w:rPr>
              <w:t>навес</w:t>
            </w:r>
            <w:r w:rsidR="00032AA1">
              <w:rPr>
                <w:sz w:val="24"/>
                <w:szCs w:val="24"/>
              </w:rPr>
              <w:t>а</w:t>
            </w:r>
            <w:r w:rsidRPr="006A0295">
              <w:rPr>
                <w:sz w:val="24"/>
                <w:szCs w:val="24"/>
              </w:rPr>
              <w:t xml:space="preserve"> и водоотвод</w:t>
            </w:r>
            <w:r w:rsidR="00032AA1">
              <w:rPr>
                <w:sz w:val="24"/>
                <w:szCs w:val="24"/>
              </w:rPr>
              <w:t>а</w:t>
            </w:r>
            <w:r w:rsidRPr="006A0295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984" w:type="dxa"/>
            <w:vAlign w:val="center"/>
          </w:tcPr>
          <w:p w:rsidR="00DB4F61" w:rsidRPr="006A0295" w:rsidRDefault="00DB4F61" w:rsidP="00032AA1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все</w:t>
            </w:r>
          </w:p>
        </w:tc>
        <w:tc>
          <w:tcPr>
            <w:tcW w:w="1559" w:type="dxa"/>
            <w:vAlign w:val="center"/>
          </w:tcPr>
          <w:p w:rsidR="00DB4F61" w:rsidRPr="006A0295" w:rsidRDefault="00DB4F61" w:rsidP="00032AA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нанести контрастную полосу перед дверью за 0,8м до дверного проёма; </w:t>
            </w:r>
            <w:r w:rsidR="00032AA1">
              <w:rPr>
                <w:sz w:val="24"/>
                <w:szCs w:val="24"/>
              </w:rPr>
              <w:t>установить т</w:t>
            </w:r>
            <w:r w:rsidRPr="006A0295">
              <w:rPr>
                <w:sz w:val="24"/>
                <w:szCs w:val="24"/>
              </w:rPr>
              <w:t xml:space="preserve">екущее покрытие навеса </w:t>
            </w:r>
            <w:r w:rsidR="00032AA1">
              <w:rPr>
                <w:sz w:val="24"/>
                <w:szCs w:val="24"/>
              </w:rPr>
              <w:lastRenderedPageBreak/>
              <w:t xml:space="preserve">крыльца; </w:t>
            </w:r>
          </w:p>
        </w:tc>
        <w:tc>
          <w:tcPr>
            <w:tcW w:w="993" w:type="dxa"/>
            <w:vAlign w:val="center"/>
          </w:tcPr>
          <w:p w:rsidR="00DB4F61" w:rsidRPr="006A0295" w:rsidRDefault="00DB4F61" w:rsidP="001B61C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lastRenderedPageBreak/>
              <w:t>Т</w:t>
            </w:r>
            <w:r w:rsidR="00032AA1">
              <w:rPr>
                <w:sz w:val="24"/>
                <w:szCs w:val="24"/>
              </w:rPr>
              <w:t>С</w:t>
            </w:r>
            <w:r w:rsidRPr="006A0295">
              <w:rPr>
                <w:sz w:val="24"/>
                <w:szCs w:val="24"/>
              </w:rPr>
              <w:t>Р</w:t>
            </w:r>
          </w:p>
        </w:tc>
      </w:tr>
      <w:tr w:rsidR="00DB4F61" w:rsidRPr="006A0295" w:rsidTr="00481131">
        <w:trPr>
          <w:trHeight w:val="642"/>
        </w:trPr>
        <w:tc>
          <w:tcPr>
            <w:tcW w:w="567" w:type="dxa"/>
            <w:vAlign w:val="center"/>
          </w:tcPr>
          <w:p w:rsidR="00DB4F61" w:rsidRPr="006A0295" w:rsidRDefault="00DB4F61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843" w:type="dxa"/>
            <w:vAlign w:val="center"/>
          </w:tcPr>
          <w:p w:rsidR="00DB4F61" w:rsidRPr="006A0295" w:rsidRDefault="00DB4F61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709" w:type="dxa"/>
            <w:vAlign w:val="center"/>
          </w:tcPr>
          <w:p w:rsidR="00DB4F61" w:rsidRPr="006A0295" w:rsidRDefault="00DB4F61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есть</w:t>
            </w:r>
          </w:p>
        </w:tc>
        <w:tc>
          <w:tcPr>
            <w:tcW w:w="425" w:type="dxa"/>
            <w:vAlign w:val="center"/>
          </w:tcPr>
          <w:p w:rsidR="00DB4F61" w:rsidRPr="00441FBB" w:rsidRDefault="00DB4F61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B4F61" w:rsidRPr="00441FBB" w:rsidRDefault="00DB4F61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B4F61" w:rsidRPr="006A0295" w:rsidRDefault="00DB4F61" w:rsidP="00032AA1">
            <w:pPr>
              <w:spacing w:line="240" w:lineRule="auto"/>
              <w:ind w:firstLine="26"/>
              <w:rPr>
                <w:sz w:val="24"/>
                <w:szCs w:val="24"/>
              </w:rPr>
            </w:pPr>
            <w:proofErr w:type="gramStart"/>
            <w:r w:rsidRPr="006A0295">
              <w:rPr>
                <w:sz w:val="24"/>
                <w:szCs w:val="24"/>
              </w:rPr>
              <w:t>отсутствуют приборы и устройства (для беспрепятственного открытия и закрытия дверей горизонтальные поручни, ручки, рычаги</w:t>
            </w:r>
            <w:proofErr w:type="gramEnd"/>
          </w:p>
        </w:tc>
        <w:tc>
          <w:tcPr>
            <w:tcW w:w="1984" w:type="dxa"/>
            <w:vAlign w:val="center"/>
          </w:tcPr>
          <w:p w:rsidR="00DB4F61" w:rsidRPr="006A0295" w:rsidRDefault="00DB4F61" w:rsidP="001B61C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К, О, С</w:t>
            </w:r>
          </w:p>
        </w:tc>
        <w:tc>
          <w:tcPr>
            <w:tcW w:w="1559" w:type="dxa"/>
            <w:vAlign w:val="center"/>
          </w:tcPr>
          <w:p w:rsidR="00DB4F61" w:rsidRPr="006A0295" w:rsidRDefault="00DB4F61" w:rsidP="00032AA1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B4F61" w:rsidRPr="006A0295" w:rsidRDefault="00DB4F61" w:rsidP="001B61C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ТСР</w:t>
            </w:r>
          </w:p>
        </w:tc>
      </w:tr>
      <w:tr w:rsidR="00DB4F61" w:rsidRPr="006A0295" w:rsidTr="00481131">
        <w:trPr>
          <w:trHeight w:val="553"/>
        </w:trPr>
        <w:tc>
          <w:tcPr>
            <w:tcW w:w="567" w:type="dxa"/>
            <w:vAlign w:val="center"/>
          </w:tcPr>
          <w:p w:rsidR="00DB4F61" w:rsidRPr="006A0295" w:rsidRDefault="00DB4F61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vAlign w:val="center"/>
          </w:tcPr>
          <w:p w:rsidR="00DB4F61" w:rsidRPr="006A0295" w:rsidRDefault="00DB4F61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Тамбур</w:t>
            </w:r>
          </w:p>
        </w:tc>
        <w:tc>
          <w:tcPr>
            <w:tcW w:w="709" w:type="dxa"/>
            <w:vAlign w:val="center"/>
          </w:tcPr>
          <w:p w:rsidR="00DB4F61" w:rsidRPr="006A0295" w:rsidRDefault="00DB4F61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есть</w:t>
            </w:r>
          </w:p>
        </w:tc>
        <w:tc>
          <w:tcPr>
            <w:tcW w:w="425" w:type="dxa"/>
            <w:vAlign w:val="center"/>
          </w:tcPr>
          <w:p w:rsidR="00DB4F61" w:rsidRPr="00441FBB" w:rsidRDefault="00DB4F61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B4F61" w:rsidRPr="00441FBB" w:rsidRDefault="00DB4F61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B4F61" w:rsidRPr="006A0295" w:rsidRDefault="00DB4F61" w:rsidP="001B61C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4F61" w:rsidRPr="006A0295" w:rsidRDefault="00DB4F61" w:rsidP="001B61C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все</w:t>
            </w:r>
          </w:p>
        </w:tc>
        <w:tc>
          <w:tcPr>
            <w:tcW w:w="1559" w:type="dxa"/>
            <w:vAlign w:val="center"/>
          </w:tcPr>
          <w:p w:rsidR="00DB4F61" w:rsidRPr="006A0295" w:rsidRDefault="00DB4F61" w:rsidP="001B61C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B4F61" w:rsidRPr="006A0295" w:rsidRDefault="00DB4F61" w:rsidP="001B61C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</w:tr>
      <w:tr w:rsidR="00DB4F61" w:rsidRPr="006A0295" w:rsidTr="00481131">
        <w:trPr>
          <w:trHeight w:val="831"/>
        </w:trPr>
        <w:tc>
          <w:tcPr>
            <w:tcW w:w="567" w:type="dxa"/>
            <w:vAlign w:val="center"/>
          </w:tcPr>
          <w:p w:rsidR="00DB4F61" w:rsidRPr="006A0295" w:rsidRDefault="00DB4F61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4F61" w:rsidRPr="006A0295" w:rsidRDefault="00DB4F61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DB4F61" w:rsidRPr="006A0295" w:rsidRDefault="00DB4F61" w:rsidP="00032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Д</w:t>
            </w:r>
            <w:r w:rsidR="00032AA1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DB4F61" w:rsidRPr="006A0295" w:rsidRDefault="00DB4F61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4F61" w:rsidRPr="006A0295" w:rsidRDefault="00DB4F61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4F61" w:rsidRPr="006A0295" w:rsidRDefault="00DB4F61" w:rsidP="001B61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Отсутствует информация об ОСИ на входе в здание;</w:t>
            </w:r>
          </w:p>
        </w:tc>
        <w:tc>
          <w:tcPr>
            <w:tcW w:w="1984" w:type="dxa"/>
            <w:vAlign w:val="center"/>
          </w:tcPr>
          <w:p w:rsidR="00DB4F61" w:rsidRPr="006A0295" w:rsidRDefault="00032AA1" w:rsidP="001B6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DB4F61" w:rsidRPr="006A0295" w:rsidRDefault="00DB4F61" w:rsidP="001B61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A0295">
              <w:rPr>
                <w:sz w:val="24"/>
                <w:szCs w:val="24"/>
              </w:rPr>
              <w:t>Разместить информацию</w:t>
            </w:r>
            <w:proofErr w:type="gramEnd"/>
            <w:r w:rsidRPr="006A0295">
              <w:rPr>
                <w:sz w:val="24"/>
                <w:szCs w:val="24"/>
              </w:rPr>
              <w:t xml:space="preserve"> об ОСИ здание с дублированием тактильной информацией </w:t>
            </w:r>
          </w:p>
        </w:tc>
        <w:tc>
          <w:tcPr>
            <w:tcW w:w="993" w:type="dxa"/>
            <w:vAlign w:val="center"/>
          </w:tcPr>
          <w:p w:rsidR="00DB4F61" w:rsidRPr="006A0295" w:rsidRDefault="00DB4F61" w:rsidP="001B6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Т</w:t>
            </w:r>
            <w:r w:rsidR="00032AA1">
              <w:rPr>
                <w:sz w:val="24"/>
                <w:szCs w:val="24"/>
              </w:rPr>
              <w:t>С</w:t>
            </w:r>
            <w:r w:rsidRPr="006A0295">
              <w:rPr>
                <w:sz w:val="24"/>
                <w:szCs w:val="24"/>
              </w:rPr>
              <w:t>Р</w:t>
            </w:r>
          </w:p>
        </w:tc>
      </w:tr>
    </w:tbl>
    <w:p w:rsidR="00520051" w:rsidRPr="006A0295" w:rsidRDefault="00520051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21F50" w:rsidRPr="006A0295" w:rsidRDefault="00921F50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  <w:lang w:val="en-US"/>
        </w:rPr>
        <w:t>II</w:t>
      </w:r>
      <w:r w:rsidRPr="006A0295">
        <w:rPr>
          <w:b/>
          <w:sz w:val="24"/>
          <w:szCs w:val="24"/>
        </w:rPr>
        <w:t xml:space="preserve"> Заключение по зоне:</w:t>
      </w:r>
    </w:p>
    <w:p w:rsidR="00921F50" w:rsidRPr="006A0295" w:rsidRDefault="00921F50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396"/>
        <w:gridCol w:w="1022"/>
        <w:gridCol w:w="957"/>
        <w:gridCol w:w="3408"/>
      </w:tblGrid>
      <w:tr w:rsidR="00921F50" w:rsidRPr="006A0295" w:rsidTr="00520051">
        <w:trPr>
          <w:trHeight w:val="473"/>
        </w:trPr>
        <w:tc>
          <w:tcPr>
            <w:tcW w:w="2991" w:type="dxa"/>
            <w:vMerge w:val="restart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Наименование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96" w:type="dxa"/>
            <w:vMerge w:val="restart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Состояние доступности*</w:t>
            </w:r>
          </w:p>
          <w:p w:rsidR="00921F50" w:rsidRPr="006A0295" w:rsidRDefault="00921F50" w:rsidP="005200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Приложение</w:t>
            </w:r>
          </w:p>
        </w:tc>
        <w:tc>
          <w:tcPr>
            <w:tcW w:w="3408" w:type="dxa"/>
            <w:vMerge w:val="restart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Рекомендации по адаптации 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(вид работы)**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6A0295" w:rsidTr="00520051">
        <w:trPr>
          <w:trHeight w:val="551"/>
        </w:trPr>
        <w:tc>
          <w:tcPr>
            <w:tcW w:w="2991" w:type="dxa"/>
            <w:vMerge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Merge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фото</w:t>
            </w:r>
          </w:p>
        </w:tc>
        <w:tc>
          <w:tcPr>
            <w:tcW w:w="3408" w:type="dxa"/>
            <w:vMerge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1F50" w:rsidRPr="006A0295" w:rsidTr="00520051">
        <w:trPr>
          <w:trHeight w:val="687"/>
        </w:trPr>
        <w:tc>
          <w:tcPr>
            <w:tcW w:w="2991" w:type="dxa"/>
          </w:tcPr>
          <w:p w:rsidR="00921F50" w:rsidRPr="006A0295" w:rsidRDefault="00385906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Входы в здание</w:t>
            </w:r>
          </w:p>
        </w:tc>
        <w:tc>
          <w:tcPr>
            <w:tcW w:w="2396" w:type="dxa"/>
            <w:vAlign w:val="center"/>
          </w:tcPr>
          <w:p w:rsidR="00921F50" w:rsidRPr="006A0295" w:rsidRDefault="00011A2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22" w:type="dxa"/>
            <w:vAlign w:val="center"/>
          </w:tcPr>
          <w:p w:rsidR="005E5F5A" w:rsidRPr="00441FBB" w:rsidRDefault="005E5F5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Align w:val="center"/>
          </w:tcPr>
          <w:p w:rsidR="00921F50" w:rsidRPr="00441FBB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8" w:type="dxa"/>
          </w:tcPr>
          <w:p w:rsidR="00921F50" w:rsidRPr="006A0295" w:rsidRDefault="00011A2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640D19" w:rsidRPr="006A0295" w:rsidRDefault="00640D19" w:rsidP="009708FA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921F50" w:rsidRPr="00011A2A" w:rsidRDefault="00921F50" w:rsidP="009708FA">
      <w:pPr>
        <w:spacing w:line="240" w:lineRule="auto"/>
        <w:ind w:firstLine="708"/>
        <w:rPr>
          <w:sz w:val="20"/>
          <w:szCs w:val="24"/>
        </w:rPr>
      </w:pPr>
      <w:r w:rsidRPr="00011A2A">
        <w:rPr>
          <w:sz w:val="20"/>
          <w:szCs w:val="24"/>
        </w:rPr>
        <w:t xml:space="preserve">* указывается: </w:t>
      </w:r>
      <w:proofErr w:type="gramStart"/>
      <w:r w:rsidRPr="00011A2A">
        <w:rPr>
          <w:sz w:val="20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921F50" w:rsidRPr="00011A2A" w:rsidRDefault="00921F50" w:rsidP="009708FA">
      <w:pPr>
        <w:spacing w:line="240" w:lineRule="auto"/>
        <w:rPr>
          <w:sz w:val="20"/>
          <w:szCs w:val="24"/>
        </w:rPr>
      </w:pPr>
      <w:r w:rsidRPr="00011A2A">
        <w:rPr>
          <w:sz w:val="20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011A2A" w:rsidRDefault="00921F50" w:rsidP="009708FA">
      <w:pPr>
        <w:spacing w:line="240" w:lineRule="auto"/>
        <w:ind w:firstLine="709"/>
        <w:rPr>
          <w:sz w:val="20"/>
          <w:szCs w:val="24"/>
        </w:rPr>
      </w:pPr>
    </w:p>
    <w:p w:rsidR="007E4527" w:rsidRPr="00011A2A" w:rsidRDefault="00921F50" w:rsidP="007E4527">
      <w:pPr>
        <w:tabs>
          <w:tab w:val="left" w:pos="993"/>
        </w:tabs>
        <w:suppressAutoHyphens/>
        <w:spacing w:line="240" w:lineRule="auto"/>
        <w:ind w:firstLine="709"/>
        <w:rPr>
          <w:sz w:val="20"/>
          <w:szCs w:val="24"/>
          <w:lang w:eastAsia="ar-SA"/>
        </w:rPr>
      </w:pPr>
      <w:proofErr w:type="gramStart"/>
      <w:r w:rsidRPr="00011A2A">
        <w:rPr>
          <w:sz w:val="20"/>
          <w:szCs w:val="24"/>
        </w:rPr>
        <w:t>Комментарий к заключению</w:t>
      </w:r>
      <w:r w:rsidR="007E4527" w:rsidRPr="00011A2A">
        <w:rPr>
          <w:sz w:val="20"/>
          <w:szCs w:val="24"/>
          <w:lang w:eastAsia="ar-SA"/>
        </w:rPr>
        <w:t xml:space="preserve"> Для обеспечения доступности объекта для всех категорий инвалидов в качестве обязательных мер требуется установить информацию об ОСИ у входа в здание (рекомендуется обеспечить размещение визуальной информации на ясном языке), а так же организовать ситуационную помощь на входе для инвалидов, передвигающихся на креслах-колясках, инвалидов с нарушением опорно-двигательного аппарата, инвалидов с нарушением зрения..</w:t>
      </w:r>
      <w:proofErr w:type="gramEnd"/>
    </w:p>
    <w:p w:rsidR="007E4527" w:rsidRPr="00011A2A" w:rsidRDefault="007E4527" w:rsidP="007E4527">
      <w:pPr>
        <w:tabs>
          <w:tab w:val="left" w:pos="993"/>
        </w:tabs>
        <w:suppressAutoHyphens/>
        <w:spacing w:line="240" w:lineRule="auto"/>
        <w:ind w:firstLine="709"/>
        <w:rPr>
          <w:sz w:val="20"/>
          <w:szCs w:val="24"/>
          <w:lang w:eastAsia="ar-SA"/>
        </w:rPr>
      </w:pPr>
      <w:r w:rsidRPr="00011A2A">
        <w:rPr>
          <w:sz w:val="20"/>
          <w:szCs w:val="24"/>
          <w:lang w:eastAsia="ar-SA"/>
        </w:rPr>
        <w:t>Добиться полной доступности зоны объекта можно, при условии комплексного  переоборудовании входа с установкой нормативного пандуса, нескользящего, дренажного покрытия, заменой дверей, установкой бортиков на путях передвижения, нанесением контрастной полосы перед входной дверью, замена поручней, ступеней.</w:t>
      </w:r>
    </w:p>
    <w:p w:rsidR="00921F50" w:rsidRPr="00011A2A" w:rsidRDefault="00921F50" w:rsidP="009708FA">
      <w:pPr>
        <w:spacing w:line="240" w:lineRule="auto"/>
        <w:ind w:firstLine="0"/>
        <w:rPr>
          <w:sz w:val="20"/>
          <w:szCs w:val="24"/>
        </w:rPr>
      </w:pPr>
    </w:p>
    <w:p w:rsidR="00441FBB" w:rsidRPr="000F39B3" w:rsidRDefault="003F2AA3" w:rsidP="00011A2A">
      <w:pPr>
        <w:spacing w:line="240" w:lineRule="auto"/>
        <w:ind w:left="5103" w:firstLine="0"/>
        <w:jc w:val="right"/>
        <w:rPr>
          <w:sz w:val="24"/>
          <w:szCs w:val="28"/>
        </w:rPr>
      </w:pPr>
      <w:r w:rsidRPr="006A0295">
        <w:rPr>
          <w:sz w:val="24"/>
          <w:szCs w:val="24"/>
        </w:rPr>
        <w:br w:type="page"/>
      </w:r>
      <w:r w:rsidR="00441FBB" w:rsidRPr="000F39B3">
        <w:rPr>
          <w:sz w:val="24"/>
          <w:szCs w:val="28"/>
        </w:rPr>
        <w:lastRenderedPageBreak/>
        <w:t>Приложение 3</w:t>
      </w:r>
    </w:p>
    <w:p w:rsidR="00441FBB" w:rsidRDefault="00441FBB" w:rsidP="00011A2A">
      <w:pPr>
        <w:spacing w:line="240" w:lineRule="auto"/>
        <w:ind w:left="5103" w:firstLine="0"/>
        <w:jc w:val="right"/>
        <w:rPr>
          <w:sz w:val="24"/>
          <w:szCs w:val="28"/>
        </w:rPr>
      </w:pPr>
      <w:r w:rsidRPr="000F39B3">
        <w:rPr>
          <w:sz w:val="24"/>
          <w:szCs w:val="28"/>
        </w:rPr>
        <w:t xml:space="preserve">к Акту обследования ОСИ </w:t>
      </w:r>
    </w:p>
    <w:p w:rsidR="00441FBB" w:rsidRPr="000F39B3" w:rsidRDefault="00441FBB" w:rsidP="00011A2A">
      <w:pPr>
        <w:spacing w:line="240" w:lineRule="auto"/>
        <w:ind w:left="5103" w:firstLine="0"/>
        <w:jc w:val="right"/>
        <w:rPr>
          <w:sz w:val="24"/>
          <w:szCs w:val="28"/>
        </w:rPr>
      </w:pPr>
      <w:r w:rsidRPr="000F39B3">
        <w:rPr>
          <w:sz w:val="24"/>
          <w:szCs w:val="28"/>
        </w:rPr>
        <w:t>к паспорту доступности ОСИ</w:t>
      </w:r>
      <w:r w:rsidRPr="000F39B3">
        <w:rPr>
          <w:sz w:val="24"/>
          <w:szCs w:val="28"/>
        </w:rPr>
        <w:br/>
        <w:t>от «</w:t>
      </w:r>
      <w:r w:rsidR="00011A2A">
        <w:rPr>
          <w:sz w:val="24"/>
          <w:szCs w:val="28"/>
        </w:rPr>
        <w:t>01</w:t>
      </w:r>
      <w:r w:rsidRPr="000F39B3">
        <w:rPr>
          <w:sz w:val="24"/>
          <w:szCs w:val="28"/>
        </w:rPr>
        <w:t xml:space="preserve">» </w:t>
      </w:r>
      <w:r w:rsidR="00011A2A">
        <w:rPr>
          <w:sz w:val="24"/>
          <w:szCs w:val="28"/>
        </w:rPr>
        <w:t>декабря</w:t>
      </w:r>
      <w:r w:rsidRPr="000F39B3">
        <w:rPr>
          <w:sz w:val="24"/>
          <w:szCs w:val="28"/>
        </w:rPr>
        <w:t xml:space="preserve"> 20</w:t>
      </w:r>
      <w:r>
        <w:rPr>
          <w:sz w:val="24"/>
          <w:szCs w:val="28"/>
        </w:rPr>
        <w:t>1</w:t>
      </w:r>
      <w:r w:rsidR="00011A2A">
        <w:rPr>
          <w:sz w:val="24"/>
          <w:szCs w:val="28"/>
        </w:rPr>
        <w:t>7</w:t>
      </w:r>
      <w:r w:rsidRPr="000F39B3">
        <w:rPr>
          <w:sz w:val="24"/>
          <w:szCs w:val="28"/>
        </w:rPr>
        <w:t xml:space="preserve"> г.</w:t>
      </w:r>
    </w:p>
    <w:p w:rsidR="00441FBB" w:rsidRPr="000F39B3" w:rsidRDefault="00441FBB" w:rsidP="00441FBB">
      <w:pPr>
        <w:spacing w:line="240" w:lineRule="auto"/>
        <w:ind w:firstLine="709"/>
        <w:jc w:val="right"/>
        <w:rPr>
          <w:sz w:val="28"/>
          <w:szCs w:val="28"/>
        </w:rPr>
      </w:pPr>
    </w:p>
    <w:p w:rsidR="00441FBB" w:rsidRPr="000F39B3" w:rsidRDefault="00441FBB" w:rsidP="00441FBB">
      <w:pPr>
        <w:spacing w:line="240" w:lineRule="auto"/>
        <w:ind w:firstLine="709"/>
        <w:jc w:val="center"/>
        <w:rPr>
          <w:sz w:val="28"/>
          <w:szCs w:val="28"/>
        </w:rPr>
      </w:pPr>
    </w:p>
    <w:p w:rsidR="00441FBB" w:rsidRPr="002A51B8" w:rsidRDefault="00441FBB" w:rsidP="00441FB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A51B8">
        <w:rPr>
          <w:b/>
          <w:sz w:val="28"/>
          <w:szCs w:val="28"/>
          <w:lang w:val="en-US"/>
        </w:rPr>
        <w:t>I</w:t>
      </w:r>
      <w:r w:rsidRPr="002A51B8">
        <w:rPr>
          <w:b/>
          <w:sz w:val="28"/>
          <w:szCs w:val="28"/>
        </w:rPr>
        <w:t xml:space="preserve"> Результаты обследования:</w:t>
      </w:r>
    </w:p>
    <w:p w:rsidR="00441FBB" w:rsidRPr="002A51B8" w:rsidRDefault="00441FBB" w:rsidP="00441FB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A51B8">
        <w:rPr>
          <w:b/>
          <w:sz w:val="28"/>
          <w:szCs w:val="28"/>
        </w:rPr>
        <w:t>3. Пути (путей) движения внутри здания (в т.ч. путей эвакуации)</w:t>
      </w:r>
    </w:p>
    <w:p w:rsidR="00441FBB" w:rsidRDefault="00441FBB" w:rsidP="00441FB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образовательное учреждение </w:t>
      </w:r>
    </w:p>
    <w:p w:rsidR="00441FBB" w:rsidRDefault="00441FBB" w:rsidP="00441FB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11A2A">
        <w:rPr>
          <w:sz w:val="28"/>
          <w:szCs w:val="28"/>
        </w:rPr>
        <w:t>Д</w:t>
      </w:r>
      <w:r>
        <w:rPr>
          <w:sz w:val="28"/>
          <w:szCs w:val="28"/>
        </w:rPr>
        <w:t>етский сад №</w:t>
      </w:r>
      <w:r w:rsidR="00011A2A">
        <w:rPr>
          <w:sz w:val="28"/>
          <w:szCs w:val="28"/>
        </w:rPr>
        <w:t xml:space="preserve"> 65»</w:t>
      </w:r>
    </w:p>
    <w:p w:rsidR="00441FBB" w:rsidRPr="000F39B3" w:rsidRDefault="00441FBB" w:rsidP="00441FB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660012</w:t>
      </w:r>
      <w:r w:rsidRPr="002A51B8">
        <w:rPr>
          <w:sz w:val="28"/>
          <w:szCs w:val="28"/>
        </w:rPr>
        <w:t>, г. Красноярск,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Судостроительная</w:t>
      </w:r>
      <w:proofErr w:type="gramEnd"/>
      <w:r>
        <w:rPr>
          <w:sz w:val="28"/>
          <w:szCs w:val="28"/>
        </w:rPr>
        <w:t>, 147</w:t>
      </w:r>
      <w:r w:rsidRPr="002A51B8">
        <w:rPr>
          <w:sz w:val="28"/>
          <w:szCs w:val="28"/>
        </w:rPr>
        <w:t xml:space="preserve"> </w:t>
      </w:r>
    </w:p>
    <w:p w:rsidR="00441FBB" w:rsidRPr="000F39B3" w:rsidRDefault="00441FBB" w:rsidP="00441FBB">
      <w:pPr>
        <w:spacing w:line="240" w:lineRule="auto"/>
        <w:ind w:firstLine="0"/>
        <w:jc w:val="center"/>
        <w:rPr>
          <w:sz w:val="28"/>
          <w:szCs w:val="28"/>
        </w:rPr>
      </w:pPr>
    </w:p>
    <w:p w:rsidR="003F2AA3" w:rsidRPr="006A0295" w:rsidRDefault="003F2AA3" w:rsidP="00441FBB">
      <w:pPr>
        <w:spacing w:line="240" w:lineRule="auto"/>
        <w:ind w:left="5103" w:firstLine="0"/>
        <w:jc w:val="center"/>
        <w:rPr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08"/>
        <w:gridCol w:w="567"/>
        <w:gridCol w:w="567"/>
        <w:gridCol w:w="1984"/>
        <w:gridCol w:w="1417"/>
        <w:gridCol w:w="1985"/>
        <w:gridCol w:w="1134"/>
      </w:tblGrid>
      <w:tr w:rsidR="003F2AA3" w:rsidRPr="006A0295" w:rsidTr="00011A2A">
        <w:tc>
          <w:tcPr>
            <w:tcW w:w="568" w:type="dxa"/>
            <w:vMerge w:val="restart"/>
            <w:vAlign w:val="center"/>
          </w:tcPr>
          <w:p w:rsidR="003F2AA3" w:rsidRPr="006A0295" w:rsidRDefault="003F2AA3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№ </w:t>
            </w:r>
            <w:proofErr w:type="gramStart"/>
            <w:r w:rsidRPr="006A0295">
              <w:rPr>
                <w:sz w:val="24"/>
                <w:szCs w:val="24"/>
              </w:rPr>
              <w:t>п</w:t>
            </w:r>
            <w:proofErr w:type="gramEnd"/>
            <w:r w:rsidRPr="006A0295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3F2AA3" w:rsidRPr="006A0295" w:rsidRDefault="003F2AA3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401" w:type="dxa"/>
            <w:gridSpan w:val="2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и замечания</w:t>
            </w:r>
          </w:p>
        </w:tc>
        <w:tc>
          <w:tcPr>
            <w:tcW w:w="3119" w:type="dxa"/>
            <w:gridSpan w:val="2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3F2AA3" w:rsidRPr="006A0295" w:rsidTr="00011A2A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F2AA3" w:rsidRPr="006A0295" w:rsidRDefault="003F2AA3" w:rsidP="009708FA">
            <w:pPr>
              <w:spacing w:line="240" w:lineRule="auto"/>
              <w:ind w:left="-56" w:firstLine="0"/>
              <w:jc w:val="center"/>
              <w:rPr>
                <w:sz w:val="24"/>
                <w:szCs w:val="24"/>
              </w:rPr>
            </w:pPr>
            <w:proofErr w:type="gramStart"/>
            <w:r w:rsidRPr="006A0295">
              <w:rPr>
                <w:sz w:val="24"/>
                <w:szCs w:val="24"/>
              </w:rPr>
              <w:t>есть</w:t>
            </w:r>
            <w:proofErr w:type="gramEnd"/>
            <w:r w:rsidRPr="006A0295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6A0295" w:rsidRDefault="003F2AA3" w:rsidP="009708FA">
            <w:pPr>
              <w:spacing w:line="240" w:lineRule="auto"/>
              <w:ind w:left="-15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на</w:t>
            </w:r>
          </w:p>
          <w:p w:rsidR="003F2AA3" w:rsidRPr="006A0295" w:rsidRDefault="003F2AA3" w:rsidP="009708FA">
            <w:pPr>
              <w:spacing w:line="240" w:lineRule="auto"/>
              <w:ind w:left="-158" w:firstLine="0"/>
              <w:jc w:val="center"/>
              <w:rPr>
                <w:sz w:val="24"/>
                <w:szCs w:val="24"/>
              </w:rPr>
            </w:pPr>
            <w:proofErr w:type="gramStart"/>
            <w:r w:rsidRPr="006A0295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3F2AA3" w:rsidRPr="006A0295" w:rsidRDefault="003F2AA3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фото</w:t>
            </w:r>
          </w:p>
        </w:tc>
        <w:tc>
          <w:tcPr>
            <w:tcW w:w="1984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3F2AA3" w:rsidRPr="006A0295" w:rsidRDefault="003F2AA3" w:rsidP="009708FA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4"/>
              </w:rPr>
            </w:pPr>
            <w:r w:rsidRPr="006A0295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985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Виды работ</w:t>
            </w:r>
          </w:p>
        </w:tc>
      </w:tr>
      <w:tr w:rsidR="00611C0A" w:rsidRPr="006A0295" w:rsidTr="00011A2A">
        <w:trPr>
          <w:trHeight w:val="1126"/>
        </w:trPr>
        <w:tc>
          <w:tcPr>
            <w:tcW w:w="568" w:type="dxa"/>
            <w:vAlign w:val="center"/>
          </w:tcPr>
          <w:p w:rsidR="00611C0A" w:rsidRPr="006A0295" w:rsidRDefault="00611C0A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3.1</w:t>
            </w:r>
          </w:p>
        </w:tc>
        <w:tc>
          <w:tcPr>
            <w:tcW w:w="1985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08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611C0A" w:rsidRPr="00441FBB" w:rsidRDefault="00611C0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11C0A" w:rsidRPr="00441FBB" w:rsidRDefault="00611C0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11C0A" w:rsidRPr="006A0295" w:rsidRDefault="00611C0A" w:rsidP="00011A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Отсутствие информации на путях движения (тактильной)</w:t>
            </w:r>
          </w:p>
        </w:tc>
        <w:tc>
          <w:tcPr>
            <w:tcW w:w="1417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все</w:t>
            </w:r>
          </w:p>
        </w:tc>
        <w:tc>
          <w:tcPr>
            <w:tcW w:w="1985" w:type="dxa"/>
            <w:vAlign w:val="center"/>
          </w:tcPr>
          <w:p w:rsidR="00611C0A" w:rsidRPr="006A0295" w:rsidRDefault="00611C0A" w:rsidP="00441F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Организовать размещение комплексной системы информации от входа на пути движения внутри здания к зонам целевого назначения и санитарно-гигиеническим помещениям</w:t>
            </w:r>
          </w:p>
        </w:tc>
        <w:tc>
          <w:tcPr>
            <w:tcW w:w="1134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ТСР</w:t>
            </w:r>
          </w:p>
        </w:tc>
      </w:tr>
      <w:tr w:rsidR="00611C0A" w:rsidRPr="006A0295" w:rsidTr="00011A2A">
        <w:trPr>
          <w:trHeight w:val="844"/>
        </w:trPr>
        <w:tc>
          <w:tcPr>
            <w:tcW w:w="568" w:type="dxa"/>
            <w:vAlign w:val="center"/>
          </w:tcPr>
          <w:p w:rsidR="00611C0A" w:rsidRPr="006A0295" w:rsidRDefault="00611C0A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3.2</w:t>
            </w:r>
          </w:p>
        </w:tc>
        <w:tc>
          <w:tcPr>
            <w:tcW w:w="1985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708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611C0A" w:rsidRPr="00441FBB" w:rsidRDefault="00611C0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11C0A" w:rsidRPr="00441FBB" w:rsidRDefault="00611C0A" w:rsidP="006A3438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Несоответствие имеющихся поручней ГОСТу </w:t>
            </w:r>
            <w:proofErr w:type="gramStart"/>
            <w:r w:rsidRPr="006A0295">
              <w:rPr>
                <w:sz w:val="24"/>
                <w:szCs w:val="24"/>
              </w:rPr>
              <w:t>Р</w:t>
            </w:r>
            <w:proofErr w:type="gramEnd"/>
            <w:r w:rsidRPr="006A0295">
              <w:rPr>
                <w:sz w:val="24"/>
                <w:szCs w:val="24"/>
              </w:rPr>
              <w:t xml:space="preserve"> 51261. Отсутствие дополнительных разделительных поручней. Ступени не имеют ребер с закруглениями (радиусом не более 0,05м)</w:t>
            </w:r>
          </w:p>
          <w:p w:rsidR="00611C0A" w:rsidRPr="006A0295" w:rsidRDefault="00611C0A" w:rsidP="001B61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Отсутствие тактильной полосы на первой и последней ступени лестничного марша.</w:t>
            </w:r>
          </w:p>
        </w:tc>
        <w:tc>
          <w:tcPr>
            <w:tcW w:w="1417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</w:t>
            </w:r>
            <w:proofErr w:type="gramStart"/>
            <w:r w:rsidRPr="006A0295">
              <w:rPr>
                <w:sz w:val="24"/>
                <w:szCs w:val="24"/>
              </w:rPr>
              <w:t>,С</w:t>
            </w:r>
            <w:proofErr w:type="gramEnd"/>
            <w:r w:rsidRPr="006A0295">
              <w:rPr>
                <w:sz w:val="24"/>
                <w:szCs w:val="24"/>
              </w:rPr>
              <w:t>,О</w:t>
            </w:r>
          </w:p>
        </w:tc>
        <w:tc>
          <w:tcPr>
            <w:tcW w:w="1985" w:type="dxa"/>
            <w:vAlign w:val="center"/>
          </w:tcPr>
          <w:p w:rsidR="00611C0A" w:rsidRPr="006A0295" w:rsidRDefault="00611C0A" w:rsidP="00441F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1A2A">
              <w:rPr>
                <w:sz w:val="24"/>
                <w:szCs w:val="24"/>
              </w:rPr>
              <w:t>Заменить имеющиеся поручни и ступени на соответствующие, установить</w:t>
            </w:r>
            <w:r w:rsidRPr="006A0295">
              <w:rPr>
                <w:sz w:val="24"/>
                <w:szCs w:val="24"/>
              </w:rPr>
              <w:t xml:space="preserve"> тактильные полосы на пе</w:t>
            </w:r>
            <w:r w:rsidR="00011A2A">
              <w:rPr>
                <w:sz w:val="24"/>
                <w:szCs w:val="24"/>
              </w:rPr>
              <w:t>р</w:t>
            </w:r>
            <w:r w:rsidRPr="006A0295">
              <w:rPr>
                <w:sz w:val="24"/>
                <w:szCs w:val="24"/>
              </w:rPr>
              <w:t>вой и последней ступени лестничного марша.</w:t>
            </w:r>
          </w:p>
        </w:tc>
        <w:tc>
          <w:tcPr>
            <w:tcW w:w="1134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ТСР</w:t>
            </w:r>
          </w:p>
        </w:tc>
      </w:tr>
      <w:tr w:rsidR="00611C0A" w:rsidRPr="006A0295" w:rsidTr="00011A2A">
        <w:trPr>
          <w:trHeight w:val="829"/>
        </w:trPr>
        <w:tc>
          <w:tcPr>
            <w:tcW w:w="568" w:type="dxa"/>
            <w:vAlign w:val="center"/>
          </w:tcPr>
          <w:p w:rsidR="00611C0A" w:rsidRPr="006A0295" w:rsidRDefault="00611C0A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1985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708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11C0A" w:rsidRPr="006A0295" w:rsidRDefault="00611C0A" w:rsidP="006A34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1C0A" w:rsidRPr="006A0295" w:rsidTr="00011A2A">
        <w:trPr>
          <w:trHeight w:val="699"/>
        </w:trPr>
        <w:tc>
          <w:tcPr>
            <w:tcW w:w="568" w:type="dxa"/>
            <w:vAlign w:val="center"/>
          </w:tcPr>
          <w:p w:rsidR="00611C0A" w:rsidRPr="006A0295" w:rsidRDefault="00611C0A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3.4</w:t>
            </w:r>
          </w:p>
        </w:tc>
        <w:tc>
          <w:tcPr>
            <w:tcW w:w="1985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08" w:type="dxa"/>
            <w:vAlign w:val="center"/>
          </w:tcPr>
          <w:p w:rsidR="00611C0A" w:rsidRPr="006A0295" w:rsidRDefault="00441FBB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611C0A" w:rsidRPr="00441FBB" w:rsidRDefault="00611C0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11C0A" w:rsidRPr="00441FBB" w:rsidRDefault="00611C0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1C0A" w:rsidRPr="006A0295" w:rsidTr="00011A2A">
        <w:trPr>
          <w:trHeight w:val="638"/>
        </w:trPr>
        <w:tc>
          <w:tcPr>
            <w:tcW w:w="568" w:type="dxa"/>
            <w:vAlign w:val="center"/>
          </w:tcPr>
          <w:p w:rsidR="00611C0A" w:rsidRPr="006A0295" w:rsidRDefault="00611C0A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3.5</w:t>
            </w:r>
          </w:p>
        </w:tc>
        <w:tc>
          <w:tcPr>
            <w:tcW w:w="1985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Дверь</w:t>
            </w:r>
          </w:p>
        </w:tc>
        <w:tc>
          <w:tcPr>
            <w:tcW w:w="708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11C0A" w:rsidRPr="006A0295" w:rsidRDefault="00611C0A" w:rsidP="00011A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Обозначения помещений не дублированы рельефными знаками, не дублированы рядом с дверью;</w:t>
            </w:r>
          </w:p>
          <w:p w:rsidR="00611C0A" w:rsidRPr="006A0295" w:rsidRDefault="00611C0A" w:rsidP="00011A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Не все двери </w:t>
            </w:r>
            <w:proofErr w:type="gramStart"/>
            <w:r w:rsidRPr="006A0295">
              <w:rPr>
                <w:sz w:val="24"/>
                <w:szCs w:val="24"/>
              </w:rPr>
              <w:t>легко доступны</w:t>
            </w:r>
            <w:proofErr w:type="gramEnd"/>
            <w:r w:rsidRPr="006A0295">
              <w:rPr>
                <w:sz w:val="24"/>
                <w:szCs w:val="24"/>
              </w:rPr>
              <w:t xml:space="preserve"> с обеих сторон, управляемые одной рукой</w:t>
            </w:r>
          </w:p>
        </w:tc>
        <w:tc>
          <w:tcPr>
            <w:tcW w:w="1417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</w:t>
            </w:r>
            <w:proofErr w:type="gramStart"/>
            <w:r w:rsidRPr="006A0295">
              <w:rPr>
                <w:sz w:val="24"/>
                <w:szCs w:val="24"/>
              </w:rPr>
              <w:t>,С</w:t>
            </w:r>
            <w:proofErr w:type="gramEnd"/>
            <w:r w:rsidRPr="006A0295">
              <w:rPr>
                <w:sz w:val="24"/>
                <w:szCs w:val="24"/>
              </w:rPr>
              <w:t>,О</w:t>
            </w:r>
          </w:p>
        </w:tc>
        <w:tc>
          <w:tcPr>
            <w:tcW w:w="1985" w:type="dxa"/>
            <w:vAlign w:val="center"/>
          </w:tcPr>
          <w:p w:rsidR="00611C0A" w:rsidRPr="006A0295" w:rsidRDefault="00611C0A" w:rsidP="00441F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Организация ситуативной помощи; Приобретение переносного пандуса; Согласование отклонений от нормативов с ООИ;</w:t>
            </w:r>
          </w:p>
          <w:p w:rsidR="00611C0A" w:rsidRPr="006A0295" w:rsidRDefault="00611C0A" w:rsidP="00441F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Размещение информации о помещениях на стене, со стороны дверной ручки с дублированием рельефным шрифтом</w:t>
            </w:r>
          </w:p>
        </w:tc>
        <w:tc>
          <w:tcPr>
            <w:tcW w:w="1134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ТСР</w:t>
            </w:r>
          </w:p>
        </w:tc>
      </w:tr>
      <w:tr w:rsidR="00611C0A" w:rsidRPr="006A0295" w:rsidTr="00011A2A">
        <w:trPr>
          <w:trHeight w:val="846"/>
        </w:trPr>
        <w:tc>
          <w:tcPr>
            <w:tcW w:w="568" w:type="dxa"/>
            <w:vAlign w:val="center"/>
          </w:tcPr>
          <w:p w:rsidR="00611C0A" w:rsidRPr="006A0295" w:rsidRDefault="00611C0A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3.6</w:t>
            </w:r>
          </w:p>
        </w:tc>
        <w:tc>
          <w:tcPr>
            <w:tcW w:w="1985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708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Отсутствие информации дублированной рельефным шрифтом</w:t>
            </w:r>
          </w:p>
        </w:tc>
        <w:tc>
          <w:tcPr>
            <w:tcW w:w="1417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Все</w:t>
            </w:r>
          </w:p>
        </w:tc>
        <w:tc>
          <w:tcPr>
            <w:tcW w:w="1985" w:type="dxa"/>
            <w:vAlign w:val="center"/>
          </w:tcPr>
          <w:p w:rsidR="00611C0A" w:rsidRPr="006A0295" w:rsidRDefault="00611C0A" w:rsidP="00441F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Организация ситуативной помощи, дублирование информации рельефным шрифтом</w:t>
            </w:r>
          </w:p>
        </w:tc>
        <w:tc>
          <w:tcPr>
            <w:tcW w:w="1134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 Т</w:t>
            </w:r>
            <w:r w:rsidR="00011A2A">
              <w:rPr>
                <w:sz w:val="24"/>
                <w:szCs w:val="24"/>
              </w:rPr>
              <w:t>С</w:t>
            </w:r>
            <w:r w:rsidRPr="006A0295">
              <w:rPr>
                <w:sz w:val="24"/>
                <w:szCs w:val="24"/>
              </w:rPr>
              <w:t>Р</w:t>
            </w:r>
          </w:p>
        </w:tc>
      </w:tr>
      <w:tr w:rsidR="00611C0A" w:rsidRPr="006A0295" w:rsidTr="00011A2A">
        <w:trPr>
          <w:trHeight w:val="703"/>
        </w:trPr>
        <w:tc>
          <w:tcPr>
            <w:tcW w:w="568" w:type="dxa"/>
            <w:vAlign w:val="center"/>
          </w:tcPr>
          <w:p w:rsidR="00611C0A" w:rsidRPr="006A0295" w:rsidRDefault="00611C0A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11C0A" w:rsidRPr="006A0295" w:rsidRDefault="00611C0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Отсутствие мест отдыха для МГН,</w:t>
            </w:r>
          </w:p>
          <w:p w:rsidR="00611C0A" w:rsidRPr="006A0295" w:rsidRDefault="00611C0A" w:rsidP="001B61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Отсутствие предупреждающих знаков на путях движения </w:t>
            </w:r>
          </w:p>
        </w:tc>
        <w:tc>
          <w:tcPr>
            <w:tcW w:w="1417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1C0A" w:rsidRPr="006A0295" w:rsidRDefault="00611C0A" w:rsidP="001B61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Организовать места отдыха для МГН, организовать ситуативную помощь при движении </w:t>
            </w:r>
          </w:p>
        </w:tc>
        <w:tc>
          <w:tcPr>
            <w:tcW w:w="1134" w:type="dxa"/>
            <w:vAlign w:val="center"/>
          </w:tcPr>
          <w:p w:rsidR="00611C0A" w:rsidRPr="006A0295" w:rsidRDefault="00011A2A" w:rsidP="00011A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11C0A" w:rsidRPr="006A0295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С</w:t>
            </w:r>
            <w:r w:rsidR="00611C0A" w:rsidRPr="006A0295">
              <w:rPr>
                <w:sz w:val="24"/>
                <w:szCs w:val="24"/>
              </w:rPr>
              <w:t>Р</w:t>
            </w:r>
          </w:p>
        </w:tc>
      </w:tr>
    </w:tbl>
    <w:p w:rsidR="002A0C04" w:rsidRPr="006A0295" w:rsidRDefault="002A0C04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21F50" w:rsidRPr="006A0295" w:rsidRDefault="00921F50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  <w:lang w:val="en-US"/>
        </w:rPr>
        <w:t>II</w:t>
      </w:r>
      <w:r w:rsidRPr="006A0295">
        <w:rPr>
          <w:b/>
          <w:sz w:val="24"/>
          <w:szCs w:val="24"/>
        </w:rPr>
        <w:t xml:space="preserve"> Заключение по зоне: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1022"/>
        <w:gridCol w:w="957"/>
        <w:gridCol w:w="3265"/>
      </w:tblGrid>
      <w:tr w:rsidR="00921F50" w:rsidRPr="006A0295" w:rsidTr="00520051">
        <w:trPr>
          <w:trHeight w:val="473"/>
        </w:trPr>
        <w:tc>
          <w:tcPr>
            <w:tcW w:w="2836" w:type="dxa"/>
            <w:vMerge w:val="restart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Наименование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835" w:type="dxa"/>
            <w:vMerge w:val="restart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Состояние доступности*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Приложение</w:t>
            </w:r>
          </w:p>
        </w:tc>
        <w:tc>
          <w:tcPr>
            <w:tcW w:w="3265" w:type="dxa"/>
            <w:vMerge w:val="restart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Рекомендации по адаптации 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(вид работы)**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6A0295" w:rsidTr="00520051">
        <w:trPr>
          <w:trHeight w:val="551"/>
        </w:trPr>
        <w:tc>
          <w:tcPr>
            <w:tcW w:w="2836" w:type="dxa"/>
            <w:vMerge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фото</w:t>
            </w:r>
          </w:p>
        </w:tc>
        <w:tc>
          <w:tcPr>
            <w:tcW w:w="3265" w:type="dxa"/>
            <w:vMerge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5906" w:rsidRPr="006A0295" w:rsidTr="00520051">
        <w:trPr>
          <w:trHeight w:val="551"/>
        </w:trPr>
        <w:tc>
          <w:tcPr>
            <w:tcW w:w="2836" w:type="dxa"/>
          </w:tcPr>
          <w:p w:rsidR="00385906" w:rsidRPr="006A0295" w:rsidRDefault="00385906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A0295">
              <w:rPr>
                <w:sz w:val="24"/>
                <w:szCs w:val="24"/>
              </w:rPr>
              <w:t>Пути (путей) движения внутри здания (в т.ч. путей эвакуации</w:t>
            </w:r>
            <w:proofErr w:type="gramEnd"/>
          </w:p>
        </w:tc>
        <w:tc>
          <w:tcPr>
            <w:tcW w:w="2835" w:type="dxa"/>
            <w:vAlign w:val="center"/>
          </w:tcPr>
          <w:p w:rsidR="00385906" w:rsidRPr="006A0295" w:rsidRDefault="00BC4A97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ДУ</w:t>
            </w:r>
          </w:p>
        </w:tc>
        <w:tc>
          <w:tcPr>
            <w:tcW w:w="1022" w:type="dxa"/>
            <w:vAlign w:val="center"/>
          </w:tcPr>
          <w:p w:rsidR="00385906" w:rsidRPr="00441FBB" w:rsidRDefault="00385906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Align w:val="center"/>
          </w:tcPr>
          <w:p w:rsidR="00385906" w:rsidRPr="00441FBB" w:rsidRDefault="00385906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5" w:type="dxa"/>
          </w:tcPr>
          <w:p w:rsidR="00385906" w:rsidRPr="006A0295" w:rsidRDefault="00011A2A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921F50" w:rsidRPr="00011A2A" w:rsidRDefault="00921F50" w:rsidP="009708FA">
      <w:pPr>
        <w:spacing w:line="240" w:lineRule="auto"/>
        <w:ind w:firstLine="708"/>
        <w:rPr>
          <w:i/>
          <w:sz w:val="20"/>
          <w:szCs w:val="24"/>
        </w:rPr>
      </w:pPr>
      <w:r w:rsidRPr="00011A2A">
        <w:rPr>
          <w:i/>
          <w:sz w:val="20"/>
          <w:szCs w:val="24"/>
        </w:rPr>
        <w:t xml:space="preserve">* указывается: </w:t>
      </w:r>
      <w:proofErr w:type="gramStart"/>
      <w:r w:rsidRPr="00011A2A">
        <w:rPr>
          <w:i/>
          <w:sz w:val="20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921F50" w:rsidRPr="00011A2A" w:rsidRDefault="00921F50" w:rsidP="009708FA">
      <w:pPr>
        <w:spacing w:line="240" w:lineRule="auto"/>
        <w:rPr>
          <w:i/>
          <w:sz w:val="20"/>
          <w:szCs w:val="24"/>
        </w:rPr>
      </w:pPr>
      <w:r w:rsidRPr="00011A2A">
        <w:rPr>
          <w:i/>
          <w:sz w:val="20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011A2A" w:rsidRDefault="00921F50" w:rsidP="009708FA">
      <w:pPr>
        <w:spacing w:line="240" w:lineRule="auto"/>
        <w:ind w:firstLine="709"/>
        <w:rPr>
          <w:i/>
          <w:sz w:val="20"/>
          <w:szCs w:val="24"/>
        </w:rPr>
      </w:pPr>
    </w:p>
    <w:p w:rsidR="00441FBB" w:rsidRPr="00011A2A" w:rsidRDefault="00921F50" w:rsidP="00413AB0">
      <w:pPr>
        <w:spacing w:line="240" w:lineRule="auto"/>
        <w:rPr>
          <w:i/>
          <w:sz w:val="20"/>
          <w:szCs w:val="24"/>
        </w:rPr>
      </w:pPr>
      <w:r w:rsidRPr="00011A2A">
        <w:rPr>
          <w:i/>
          <w:sz w:val="20"/>
          <w:szCs w:val="24"/>
        </w:rPr>
        <w:t>Коммен</w:t>
      </w:r>
      <w:r w:rsidR="00030CD2" w:rsidRPr="00011A2A">
        <w:rPr>
          <w:i/>
          <w:sz w:val="20"/>
          <w:szCs w:val="24"/>
        </w:rPr>
        <w:t xml:space="preserve">тарий к </w:t>
      </w:r>
      <w:r w:rsidR="00441FBB" w:rsidRPr="00011A2A">
        <w:rPr>
          <w:i/>
          <w:sz w:val="20"/>
          <w:szCs w:val="24"/>
        </w:rPr>
        <w:t>заключению:</w:t>
      </w:r>
    </w:p>
    <w:p w:rsidR="00413AB0" w:rsidRPr="00011A2A" w:rsidRDefault="00413AB0" w:rsidP="00413AB0">
      <w:pPr>
        <w:spacing w:line="240" w:lineRule="auto"/>
        <w:rPr>
          <w:i/>
          <w:sz w:val="20"/>
          <w:szCs w:val="24"/>
        </w:rPr>
      </w:pPr>
      <w:r w:rsidRPr="00011A2A">
        <w:rPr>
          <w:i/>
          <w:sz w:val="20"/>
          <w:szCs w:val="24"/>
        </w:rPr>
        <w:lastRenderedPageBreak/>
        <w:t>объект будет считаться условно доступным, при организации ситуативной помощи и дублировании информации рельефным шрифтом. Для инвалидов с нарушениями опорно-двигательного аппарата можно добиться полной доступности объекта, при условии приведения в соответствия с нормативными требованиями. Для создания полной доступности для инвалидов с нарушениями зрения, необходимо размещение информации на объекте с использованием контрастных и тактильных направляющих на всех  путях движения, дублирование информации рельефным шрифтом.</w:t>
      </w:r>
    </w:p>
    <w:p w:rsidR="00921F50" w:rsidRPr="00011A2A" w:rsidRDefault="00921F50" w:rsidP="009708FA">
      <w:pPr>
        <w:spacing w:line="240" w:lineRule="auto"/>
        <w:ind w:firstLine="0"/>
        <w:rPr>
          <w:i/>
          <w:sz w:val="20"/>
          <w:szCs w:val="24"/>
        </w:rPr>
      </w:pPr>
    </w:p>
    <w:p w:rsidR="00430003" w:rsidRPr="006A0295" w:rsidRDefault="00430003" w:rsidP="009708FA">
      <w:pPr>
        <w:spacing w:line="240" w:lineRule="auto"/>
        <w:ind w:firstLine="0"/>
        <w:rPr>
          <w:sz w:val="24"/>
          <w:szCs w:val="24"/>
        </w:rPr>
        <w:sectPr w:rsidR="00430003" w:rsidRPr="006A0295" w:rsidSect="00D208BB">
          <w:pgSz w:w="11906" w:h="16838"/>
          <w:pgMar w:top="673" w:right="566" w:bottom="709" w:left="709" w:header="284" w:footer="384" w:gutter="0"/>
          <w:cols w:space="708"/>
          <w:docGrid w:linePitch="360"/>
        </w:sectPr>
      </w:pPr>
    </w:p>
    <w:tbl>
      <w:tblPr>
        <w:tblStyle w:val="aff7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441FBB" w:rsidTr="001F65C1">
        <w:trPr>
          <w:trHeight w:val="982"/>
        </w:trPr>
        <w:tc>
          <w:tcPr>
            <w:tcW w:w="3508" w:type="dxa"/>
          </w:tcPr>
          <w:p w:rsidR="00FD3E51" w:rsidRPr="006A0295" w:rsidRDefault="00FD3E51" w:rsidP="00011A2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lastRenderedPageBreak/>
              <w:t>Приложение 4 (</w:t>
            </w:r>
            <w:r w:rsidRPr="006A0295">
              <w:rPr>
                <w:sz w:val="24"/>
                <w:szCs w:val="24"/>
                <w:lang w:val="en-US"/>
              </w:rPr>
              <w:t>I</w:t>
            </w:r>
            <w:r w:rsidRPr="006A0295">
              <w:rPr>
                <w:sz w:val="24"/>
                <w:szCs w:val="24"/>
              </w:rPr>
              <w:t>)</w:t>
            </w:r>
          </w:p>
          <w:p w:rsidR="00441FBB" w:rsidRDefault="00FD3E51" w:rsidP="00520D5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 Акту обследования ОСИ к паспорту доступности ОСИ</w:t>
            </w:r>
            <w:r w:rsidRPr="006A029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 «</w:t>
            </w:r>
            <w:r w:rsidR="00011A2A">
              <w:rPr>
                <w:sz w:val="24"/>
                <w:szCs w:val="24"/>
              </w:rPr>
              <w:t>01</w:t>
            </w:r>
            <w:r w:rsidRPr="006A0295">
              <w:rPr>
                <w:sz w:val="24"/>
                <w:szCs w:val="24"/>
              </w:rPr>
              <w:t xml:space="preserve">» </w:t>
            </w:r>
            <w:r w:rsidR="00011A2A">
              <w:rPr>
                <w:sz w:val="24"/>
                <w:szCs w:val="24"/>
              </w:rPr>
              <w:t>декабря</w:t>
            </w:r>
            <w:r w:rsidRPr="006A0295">
              <w:rPr>
                <w:sz w:val="24"/>
                <w:szCs w:val="24"/>
              </w:rPr>
              <w:t xml:space="preserve"> 201</w:t>
            </w:r>
            <w:r w:rsidR="00011A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921F50" w:rsidRPr="006A0295" w:rsidRDefault="00921F50" w:rsidP="00FD3E51">
      <w:pPr>
        <w:spacing w:line="240" w:lineRule="auto"/>
        <w:ind w:firstLine="0"/>
        <w:rPr>
          <w:sz w:val="24"/>
          <w:szCs w:val="24"/>
        </w:rPr>
      </w:pPr>
    </w:p>
    <w:p w:rsidR="003F2AA3" w:rsidRPr="006A0295" w:rsidRDefault="003F2AA3" w:rsidP="009708FA">
      <w:pPr>
        <w:spacing w:line="240" w:lineRule="auto"/>
        <w:ind w:firstLine="709"/>
        <w:jc w:val="right"/>
        <w:rPr>
          <w:sz w:val="24"/>
          <w:szCs w:val="24"/>
        </w:rPr>
      </w:pP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  <w:lang w:val="en-US"/>
        </w:rPr>
        <w:t>I</w:t>
      </w:r>
      <w:r w:rsidRPr="006A0295">
        <w:rPr>
          <w:b/>
          <w:sz w:val="24"/>
          <w:szCs w:val="24"/>
        </w:rPr>
        <w:t xml:space="preserve"> Результаты обследования:</w:t>
      </w: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 xml:space="preserve">Вариант </w:t>
      </w:r>
      <w:r w:rsidRPr="006A0295">
        <w:rPr>
          <w:b/>
          <w:sz w:val="24"/>
          <w:szCs w:val="24"/>
          <w:lang w:val="en-US"/>
        </w:rPr>
        <w:t>I</w:t>
      </w:r>
      <w:r w:rsidRPr="006A0295">
        <w:rPr>
          <w:b/>
          <w:sz w:val="24"/>
          <w:szCs w:val="24"/>
        </w:rPr>
        <w:t xml:space="preserve"> – зона обслуживания инвалидов</w:t>
      </w:r>
    </w:p>
    <w:p w:rsidR="00441FBB" w:rsidRDefault="00441FBB" w:rsidP="00441FB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образовательное учреждение </w:t>
      </w:r>
    </w:p>
    <w:p w:rsidR="00441FBB" w:rsidRDefault="00441FBB" w:rsidP="00441FB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11A2A">
        <w:rPr>
          <w:sz w:val="28"/>
          <w:szCs w:val="28"/>
        </w:rPr>
        <w:t>Детский</w:t>
      </w:r>
      <w:r>
        <w:rPr>
          <w:sz w:val="28"/>
          <w:szCs w:val="28"/>
        </w:rPr>
        <w:t xml:space="preserve"> сад №</w:t>
      </w:r>
      <w:r w:rsidR="00011A2A">
        <w:rPr>
          <w:sz w:val="28"/>
          <w:szCs w:val="28"/>
        </w:rPr>
        <w:t xml:space="preserve"> 65»</w:t>
      </w:r>
      <w:r>
        <w:rPr>
          <w:sz w:val="28"/>
          <w:szCs w:val="28"/>
        </w:rPr>
        <w:t xml:space="preserve"> </w:t>
      </w:r>
    </w:p>
    <w:p w:rsidR="00441FBB" w:rsidRPr="000F39B3" w:rsidRDefault="00441FBB" w:rsidP="00441FB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660012</w:t>
      </w:r>
      <w:r w:rsidRPr="002A51B8">
        <w:rPr>
          <w:sz w:val="28"/>
          <w:szCs w:val="28"/>
        </w:rPr>
        <w:t>, г. Красноярск,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Судостроительная</w:t>
      </w:r>
      <w:proofErr w:type="gramEnd"/>
      <w:r>
        <w:rPr>
          <w:sz w:val="28"/>
          <w:szCs w:val="28"/>
        </w:rPr>
        <w:t>, 147</w:t>
      </w:r>
      <w:r w:rsidRPr="002A51B8">
        <w:rPr>
          <w:sz w:val="28"/>
          <w:szCs w:val="28"/>
        </w:rPr>
        <w:t xml:space="preserve"> </w:t>
      </w:r>
      <w:r w:rsidR="00FD3E51">
        <w:rPr>
          <w:sz w:val="28"/>
          <w:szCs w:val="28"/>
        </w:rPr>
        <w:t>.</w:t>
      </w:r>
    </w:p>
    <w:p w:rsidR="003F2AA3" w:rsidRPr="006A0295" w:rsidRDefault="003F2AA3" w:rsidP="009708FA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709"/>
        <w:gridCol w:w="709"/>
        <w:gridCol w:w="2126"/>
        <w:gridCol w:w="709"/>
        <w:gridCol w:w="2268"/>
        <w:gridCol w:w="1134"/>
      </w:tblGrid>
      <w:tr w:rsidR="003F2AA3" w:rsidRPr="006A0295" w:rsidTr="00011A2A">
        <w:tc>
          <w:tcPr>
            <w:tcW w:w="567" w:type="dxa"/>
            <w:vMerge w:val="restart"/>
            <w:vAlign w:val="center"/>
          </w:tcPr>
          <w:p w:rsidR="003F2AA3" w:rsidRPr="006A0295" w:rsidRDefault="003F2AA3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№ </w:t>
            </w:r>
            <w:proofErr w:type="gramStart"/>
            <w:r w:rsidRPr="006A0295">
              <w:rPr>
                <w:sz w:val="24"/>
                <w:szCs w:val="24"/>
              </w:rPr>
              <w:t>п</w:t>
            </w:r>
            <w:proofErr w:type="gramEnd"/>
            <w:r w:rsidRPr="006A0295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3F2AA3" w:rsidRPr="006A0295" w:rsidRDefault="003F2AA3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127" w:type="dxa"/>
            <w:gridSpan w:val="3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835" w:type="dxa"/>
            <w:gridSpan w:val="2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и замечания</w:t>
            </w:r>
          </w:p>
        </w:tc>
        <w:tc>
          <w:tcPr>
            <w:tcW w:w="3402" w:type="dxa"/>
            <w:gridSpan w:val="2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3F2AA3" w:rsidRPr="006A0295" w:rsidTr="00011A2A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F2AA3" w:rsidRPr="006A0295" w:rsidRDefault="003F2AA3" w:rsidP="009708FA">
            <w:pPr>
              <w:spacing w:line="240" w:lineRule="auto"/>
              <w:ind w:left="-56" w:firstLine="0"/>
              <w:jc w:val="center"/>
              <w:rPr>
                <w:sz w:val="24"/>
                <w:szCs w:val="24"/>
              </w:rPr>
            </w:pPr>
            <w:proofErr w:type="gramStart"/>
            <w:r w:rsidRPr="006A0295">
              <w:rPr>
                <w:sz w:val="24"/>
                <w:szCs w:val="24"/>
              </w:rPr>
              <w:t>есть</w:t>
            </w:r>
            <w:proofErr w:type="gramEnd"/>
            <w:r w:rsidRPr="006A0295">
              <w:rPr>
                <w:sz w:val="24"/>
                <w:szCs w:val="24"/>
              </w:rPr>
              <w:t>/ нет</w:t>
            </w:r>
          </w:p>
        </w:tc>
        <w:tc>
          <w:tcPr>
            <w:tcW w:w="709" w:type="dxa"/>
            <w:textDirection w:val="btLr"/>
            <w:vAlign w:val="center"/>
          </w:tcPr>
          <w:p w:rsidR="003F2AA3" w:rsidRPr="006A0295" w:rsidRDefault="003F2AA3" w:rsidP="009708FA">
            <w:pPr>
              <w:spacing w:line="240" w:lineRule="auto"/>
              <w:ind w:left="-15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на</w:t>
            </w:r>
          </w:p>
          <w:p w:rsidR="003F2AA3" w:rsidRPr="006A0295" w:rsidRDefault="003F2AA3" w:rsidP="009708FA">
            <w:pPr>
              <w:spacing w:line="240" w:lineRule="auto"/>
              <w:ind w:left="-158" w:firstLine="0"/>
              <w:jc w:val="center"/>
              <w:rPr>
                <w:sz w:val="24"/>
                <w:szCs w:val="24"/>
              </w:rPr>
            </w:pPr>
            <w:proofErr w:type="gramStart"/>
            <w:r w:rsidRPr="006A0295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3F2AA3" w:rsidRPr="006A0295" w:rsidRDefault="003F2AA3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фото</w:t>
            </w:r>
          </w:p>
        </w:tc>
        <w:tc>
          <w:tcPr>
            <w:tcW w:w="2126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vAlign w:val="center"/>
          </w:tcPr>
          <w:p w:rsidR="003F2AA3" w:rsidRPr="006A0295" w:rsidRDefault="002A0C04" w:rsidP="009708FA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4"/>
              </w:rPr>
            </w:pPr>
            <w:r w:rsidRPr="006A0295">
              <w:rPr>
                <w:spacing w:val="-8"/>
                <w:sz w:val="24"/>
                <w:szCs w:val="24"/>
              </w:rPr>
              <w:t>Значимо для инвалида (катего</w:t>
            </w:r>
            <w:r w:rsidR="003F2AA3" w:rsidRPr="006A0295">
              <w:rPr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2268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Виды работ</w:t>
            </w:r>
          </w:p>
        </w:tc>
      </w:tr>
      <w:tr w:rsidR="001B61C4" w:rsidRPr="006A0295" w:rsidTr="00011A2A">
        <w:trPr>
          <w:trHeight w:val="842"/>
        </w:trPr>
        <w:tc>
          <w:tcPr>
            <w:tcW w:w="567" w:type="dxa"/>
            <w:vAlign w:val="center"/>
          </w:tcPr>
          <w:p w:rsidR="001B61C4" w:rsidRPr="006A0295" w:rsidRDefault="001B61C4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4.1</w:t>
            </w:r>
          </w:p>
        </w:tc>
        <w:tc>
          <w:tcPr>
            <w:tcW w:w="1985" w:type="dxa"/>
            <w:vAlign w:val="center"/>
          </w:tcPr>
          <w:p w:rsidR="001B61C4" w:rsidRPr="006A0295" w:rsidRDefault="001B61C4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709" w:type="dxa"/>
            <w:vAlign w:val="center"/>
          </w:tcPr>
          <w:p w:rsidR="001B61C4" w:rsidRPr="006A0295" w:rsidRDefault="008E3E77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1B61C4" w:rsidRPr="00FD3E51" w:rsidRDefault="001B61C4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B61C4" w:rsidRPr="00FD3E51" w:rsidRDefault="001B61C4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B61C4" w:rsidRPr="006A0295" w:rsidRDefault="001B61C4" w:rsidP="00011A2A">
            <w:pPr>
              <w:spacing w:before="30" w:after="30" w:line="240" w:lineRule="auto"/>
              <w:ind w:firstLine="11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B61C4" w:rsidRPr="006A0295" w:rsidRDefault="001B61C4" w:rsidP="00977EA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61C4" w:rsidRPr="006A0295" w:rsidRDefault="001B61C4" w:rsidP="00977EA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1C4" w:rsidRPr="006A0295" w:rsidRDefault="001B61C4" w:rsidP="00977EA1">
            <w:pPr>
              <w:spacing w:before="30" w:after="30" w:line="240" w:lineRule="auto"/>
              <w:ind w:firstLine="1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B61C4" w:rsidRPr="006A0295" w:rsidTr="008E3E77">
        <w:trPr>
          <w:trHeight w:val="841"/>
        </w:trPr>
        <w:tc>
          <w:tcPr>
            <w:tcW w:w="567" w:type="dxa"/>
            <w:vAlign w:val="center"/>
          </w:tcPr>
          <w:p w:rsidR="001B61C4" w:rsidRPr="006A0295" w:rsidRDefault="001B61C4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4.2</w:t>
            </w:r>
          </w:p>
        </w:tc>
        <w:tc>
          <w:tcPr>
            <w:tcW w:w="1985" w:type="dxa"/>
            <w:vAlign w:val="center"/>
          </w:tcPr>
          <w:p w:rsidR="001B61C4" w:rsidRPr="006A0295" w:rsidRDefault="001B61C4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709" w:type="dxa"/>
            <w:vAlign w:val="center"/>
          </w:tcPr>
          <w:p w:rsidR="001B61C4" w:rsidRPr="006A0295" w:rsidRDefault="001B61C4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vAlign w:val="center"/>
          </w:tcPr>
          <w:p w:rsidR="001B61C4" w:rsidRPr="006A0295" w:rsidRDefault="001B61C4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61C4" w:rsidRPr="006A0295" w:rsidRDefault="001B61C4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61C4" w:rsidRPr="006A0295" w:rsidRDefault="001B61C4" w:rsidP="00977EA1">
            <w:pPr>
              <w:spacing w:before="30" w:after="30" w:line="240" w:lineRule="auto"/>
              <w:ind w:firstLine="1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295">
              <w:rPr>
                <w:bCs/>
                <w:color w:val="000000"/>
                <w:sz w:val="24"/>
                <w:szCs w:val="24"/>
                <w:lang w:eastAsia="ru-RU"/>
              </w:rPr>
              <w:t>Ненормативное размещение визуальной информации о помещении, отсутствие контрастной и тактильной полосы перед дверью в помещение</w:t>
            </w:r>
          </w:p>
          <w:p w:rsidR="001B61C4" w:rsidRPr="006A0295" w:rsidRDefault="001B61C4" w:rsidP="00977EA1">
            <w:pPr>
              <w:spacing w:before="30" w:after="30" w:line="240" w:lineRule="auto"/>
              <w:ind w:firstLine="1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295">
              <w:rPr>
                <w:bCs/>
                <w:color w:val="000000"/>
                <w:sz w:val="24"/>
                <w:szCs w:val="24"/>
                <w:lang w:eastAsia="ru-RU"/>
              </w:rPr>
              <w:t>Отсутствуют места для лиц с нарушением слуха, кресла с вмонтированными системами прослушивания</w:t>
            </w:r>
          </w:p>
          <w:p w:rsidR="001B61C4" w:rsidRPr="006A0295" w:rsidRDefault="001B61C4" w:rsidP="00977EA1">
            <w:pPr>
              <w:spacing w:before="30" w:after="30" w:line="240" w:lineRule="auto"/>
              <w:ind w:firstLine="11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B61C4" w:rsidRPr="006A0295" w:rsidRDefault="008E3E77" w:rsidP="00977E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268" w:type="dxa"/>
          </w:tcPr>
          <w:p w:rsidR="001B61C4" w:rsidRPr="006A0295" w:rsidRDefault="001B61C4" w:rsidP="008E3E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A0295">
              <w:rPr>
                <w:color w:val="000000"/>
                <w:sz w:val="24"/>
                <w:szCs w:val="24"/>
                <w:shd w:val="clear" w:color="auto" w:fill="FFFFFF"/>
              </w:rPr>
              <w:t>Разместить информацию</w:t>
            </w:r>
            <w:proofErr w:type="gramEnd"/>
            <w:r w:rsidRPr="006A0295">
              <w:rPr>
                <w:color w:val="000000"/>
                <w:sz w:val="24"/>
                <w:szCs w:val="24"/>
                <w:shd w:val="clear" w:color="auto" w:fill="FFFFFF"/>
              </w:rPr>
              <w:t xml:space="preserve"> о помещении</w:t>
            </w:r>
            <w:bookmarkStart w:id="0" w:name="_GoBack"/>
            <w:bookmarkEnd w:id="0"/>
            <w:r w:rsidRPr="006A0295">
              <w:rPr>
                <w:color w:val="000000"/>
                <w:sz w:val="24"/>
                <w:szCs w:val="24"/>
                <w:shd w:val="clear" w:color="auto" w:fill="FFFFFF"/>
              </w:rPr>
              <w:t xml:space="preserve"> на стене со стороны дверной ручки, на высоте 1,4 м – 1,75 м с дублированием рельефным шрифтом, нанести контрастную и рельефную поверхность перед дверью в</w:t>
            </w:r>
            <w:r w:rsidR="008E3E77">
              <w:rPr>
                <w:color w:val="000000"/>
                <w:sz w:val="24"/>
                <w:szCs w:val="24"/>
                <w:shd w:val="clear" w:color="auto" w:fill="FFFFFF"/>
              </w:rPr>
              <w:t xml:space="preserve"> помещение</w:t>
            </w:r>
          </w:p>
        </w:tc>
        <w:tc>
          <w:tcPr>
            <w:tcW w:w="1134" w:type="dxa"/>
            <w:vAlign w:val="center"/>
          </w:tcPr>
          <w:p w:rsidR="001B61C4" w:rsidRPr="006A0295" w:rsidRDefault="008E3E77" w:rsidP="00977EA1">
            <w:pPr>
              <w:spacing w:line="240" w:lineRule="auto"/>
              <w:ind w:firstLine="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ТСР</w:t>
            </w:r>
          </w:p>
        </w:tc>
      </w:tr>
      <w:tr w:rsidR="001B61C4" w:rsidRPr="006A0295" w:rsidTr="00011A2A">
        <w:trPr>
          <w:trHeight w:val="838"/>
        </w:trPr>
        <w:tc>
          <w:tcPr>
            <w:tcW w:w="567" w:type="dxa"/>
            <w:vAlign w:val="center"/>
          </w:tcPr>
          <w:p w:rsidR="001B61C4" w:rsidRPr="006A0295" w:rsidRDefault="001B61C4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4.3</w:t>
            </w:r>
          </w:p>
        </w:tc>
        <w:tc>
          <w:tcPr>
            <w:tcW w:w="1985" w:type="dxa"/>
            <w:vAlign w:val="center"/>
          </w:tcPr>
          <w:p w:rsidR="001B61C4" w:rsidRPr="006A0295" w:rsidRDefault="001B61C4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709" w:type="dxa"/>
            <w:vAlign w:val="center"/>
          </w:tcPr>
          <w:p w:rsidR="001B61C4" w:rsidRPr="006A0295" w:rsidRDefault="001B61C4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1B61C4" w:rsidRPr="006A0295" w:rsidRDefault="001B61C4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61C4" w:rsidRPr="006A0295" w:rsidRDefault="001B61C4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61C4" w:rsidRPr="006A0295" w:rsidRDefault="001B61C4" w:rsidP="00977EA1">
            <w:pPr>
              <w:spacing w:before="30" w:after="30" w:line="240" w:lineRule="auto"/>
              <w:ind w:firstLine="11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B61C4" w:rsidRPr="006A0295" w:rsidRDefault="001B61C4" w:rsidP="00FD3E5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61C4" w:rsidRPr="006A0295" w:rsidRDefault="001B61C4" w:rsidP="00977EA1">
            <w:pPr>
              <w:spacing w:line="240" w:lineRule="auto"/>
              <w:ind w:firstLine="13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1C4" w:rsidRPr="006A0295" w:rsidRDefault="001B61C4" w:rsidP="00977EA1">
            <w:pPr>
              <w:spacing w:line="240" w:lineRule="auto"/>
              <w:ind w:firstLine="66"/>
              <w:rPr>
                <w:sz w:val="24"/>
                <w:szCs w:val="24"/>
              </w:rPr>
            </w:pPr>
          </w:p>
        </w:tc>
      </w:tr>
      <w:tr w:rsidR="001B61C4" w:rsidRPr="006A0295" w:rsidTr="00011A2A">
        <w:trPr>
          <w:trHeight w:val="992"/>
        </w:trPr>
        <w:tc>
          <w:tcPr>
            <w:tcW w:w="567" w:type="dxa"/>
            <w:vAlign w:val="center"/>
          </w:tcPr>
          <w:p w:rsidR="001B61C4" w:rsidRPr="006A0295" w:rsidRDefault="001B61C4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4.4</w:t>
            </w:r>
          </w:p>
        </w:tc>
        <w:tc>
          <w:tcPr>
            <w:tcW w:w="1985" w:type="dxa"/>
            <w:vAlign w:val="center"/>
          </w:tcPr>
          <w:p w:rsidR="001B61C4" w:rsidRPr="006A0295" w:rsidRDefault="001B61C4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vAlign w:val="center"/>
          </w:tcPr>
          <w:p w:rsidR="001B61C4" w:rsidRPr="006A0295" w:rsidRDefault="001B61C4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1B61C4" w:rsidRPr="006A0295" w:rsidRDefault="001B61C4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61C4" w:rsidRPr="006A0295" w:rsidRDefault="001B61C4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61C4" w:rsidRPr="006A0295" w:rsidRDefault="001B61C4" w:rsidP="00977EA1">
            <w:pPr>
              <w:spacing w:before="30" w:after="30" w:line="240" w:lineRule="auto"/>
              <w:ind w:firstLine="1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295">
              <w:rPr>
                <w:sz w:val="24"/>
                <w:szCs w:val="24"/>
              </w:rPr>
              <w:t>Отсутствуют тактильные обозначения</w:t>
            </w:r>
          </w:p>
        </w:tc>
        <w:tc>
          <w:tcPr>
            <w:tcW w:w="709" w:type="dxa"/>
            <w:vAlign w:val="center"/>
          </w:tcPr>
          <w:p w:rsidR="001B61C4" w:rsidRPr="006A0295" w:rsidRDefault="001B61C4" w:rsidP="00FD3E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</w:t>
            </w:r>
          </w:p>
        </w:tc>
        <w:tc>
          <w:tcPr>
            <w:tcW w:w="2268" w:type="dxa"/>
            <w:vAlign w:val="center"/>
          </w:tcPr>
          <w:p w:rsidR="001B61C4" w:rsidRPr="006A0295" w:rsidRDefault="001B61C4" w:rsidP="00977EA1">
            <w:pPr>
              <w:spacing w:line="240" w:lineRule="auto"/>
              <w:ind w:hanging="10"/>
              <w:rPr>
                <w:color w:val="000000"/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Установка тактильных табличек и направляющих </w:t>
            </w:r>
            <w:r w:rsidRPr="006A0295">
              <w:rPr>
                <w:sz w:val="24"/>
                <w:szCs w:val="24"/>
              </w:rPr>
              <w:lastRenderedPageBreak/>
              <w:t xml:space="preserve">полос </w:t>
            </w:r>
          </w:p>
        </w:tc>
        <w:tc>
          <w:tcPr>
            <w:tcW w:w="1134" w:type="dxa"/>
            <w:vAlign w:val="center"/>
          </w:tcPr>
          <w:p w:rsidR="001B61C4" w:rsidRPr="006A0295" w:rsidRDefault="008E3E77" w:rsidP="00977EA1">
            <w:pPr>
              <w:spacing w:before="30" w:after="30" w:line="240" w:lineRule="auto"/>
              <w:ind w:firstLine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ТСР</w:t>
            </w:r>
          </w:p>
        </w:tc>
      </w:tr>
      <w:tr w:rsidR="001B61C4" w:rsidRPr="006A0295" w:rsidTr="00011A2A">
        <w:trPr>
          <w:trHeight w:val="808"/>
        </w:trPr>
        <w:tc>
          <w:tcPr>
            <w:tcW w:w="567" w:type="dxa"/>
            <w:vAlign w:val="center"/>
          </w:tcPr>
          <w:p w:rsidR="001B61C4" w:rsidRPr="006A0295" w:rsidRDefault="001B61C4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1985" w:type="dxa"/>
            <w:vAlign w:val="center"/>
          </w:tcPr>
          <w:p w:rsidR="001B61C4" w:rsidRPr="006A0295" w:rsidRDefault="001B61C4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709" w:type="dxa"/>
            <w:vAlign w:val="center"/>
          </w:tcPr>
          <w:p w:rsidR="001B61C4" w:rsidRPr="006A0295" w:rsidRDefault="001B61C4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1B61C4" w:rsidRPr="006A0295" w:rsidRDefault="001B61C4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61C4" w:rsidRPr="006A0295" w:rsidRDefault="001B61C4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61C4" w:rsidRPr="006A0295" w:rsidRDefault="001B61C4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61C4" w:rsidRPr="006A0295" w:rsidRDefault="001B61C4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61C4" w:rsidRPr="006A0295" w:rsidRDefault="001B61C4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1C4" w:rsidRPr="006A0295" w:rsidRDefault="001B61C4" w:rsidP="00977E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61C4" w:rsidRPr="006A0295" w:rsidTr="008E3E77">
        <w:trPr>
          <w:trHeight w:val="848"/>
        </w:trPr>
        <w:tc>
          <w:tcPr>
            <w:tcW w:w="567" w:type="dxa"/>
            <w:vAlign w:val="center"/>
          </w:tcPr>
          <w:p w:rsidR="001B61C4" w:rsidRPr="006A0295" w:rsidRDefault="001B61C4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61C4" w:rsidRPr="006A0295" w:rsidRDefault="001B61C4" w:rsidP="008E3E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1B61C4" w:rsidRPr="006A0295" w:rsidRDefault="001B61C4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61C4" w:rsidRPr="00FD3E51" w:rsidRDefault="001B61C4" w:rsidP="0067580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B61C4" w:rsidRPr="00FD3E51" w:rsidRDefault="001B61C4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B61C4" w:rsidRPr="008E3E77" w:rsidRDefault="008E3E77" w:rsidP="00977EA1">
            <w:pPr>
              <w:pStyle w:val="western"/>
              <w:spacing w:before="30" w:beforeAutospacing="0" w:after="30" w:afterAutospacing="0"/>
              <w:ind w:firstLine="11"/>
              <w:rPr>
                <w:color w:val="000000"/>
              </w:rPr>
            </w:pPr>
            <w:r>
              <w:rPr>
                <w:bCs/>
                <w:color w:val="000000"/>
              </w:rPr>
              <w:t>Отсутствуют и</w:t>
            </w:r>
            <w:r w:rsidR="001B61C4" w:rsidRPr="008E3E77">
              <w:rPr>
                <w:bCs/>
                <w:color w:val="000000"/>
              </w:rPr>
              <w:t>нформирующие обозначения помещений:</w:t>
            </w:r>
          </w:p>
          <w:p w:rsidR="001B61C4" w:rsidRPr="006A0295" w:rsidRDefault="001B61C4" w:rsidP="00977EA1">
            <w:pPr>
              <w:pStyle w:val="western"/>
              <w:spacing w:before="30" w:beforeAutospacing="0" w:after="30" w:afterAutospacing="0"/>
              <w:ind w:firstLine="11"/>
              <w:rPr>
                <w:color w:val="000000"/>
              </w:rPr>
            </w:pPr>
            <w:r w:rsidRPr="006A0295">
              <w:rPr>
                <w:color w:val="000000"/>
              </w:rPr>
              <w:t>- рядом с дверью, со стороны дверной ручки;</w:t>
            </w:r>
          </w:p>
          <w:p w:rsidR="001B61C4" w:rsidRPr="006A0295" w:rsidRDefault="001B61C4" w:rsidP="00977EA1">
            <w:pPr>
              <w:pStyle w:val="western"/>
              <w:spacing w:before="30" w:beforeAutospacing="0" w:after="30" w:afterAutospacing="0"/>
              <w:ind w:firstLine="11"/>
              <w:rPr>
                <w:color w:val="000000"/>
              </w:rPr>
            </w:pPr>
            <w:r w:rsidRPr="006A0295">
              <w:rPr>
                <w:color w:val="000000"/>
              </w:rPr>
              <w:t>- на высоте от 1,4 до 1,75 м;</w:t>
            </w:r>
          </w:p>
          <w:p w:rsidR="001B61C4" w:rsidRPr="006A0295" w:rsidRDefault="001B61C4" w:rsidP="00977EA1">
            <w:pPr>
              <w:pStyle w:val="western"/>
              <w:spacing w:before="30" w:beforeAutospacing="0" w:after="30" w:afterAutospacing="0"/>
              <w:ind w:firstLine="11"/>
              <w:rPr>
                <w:color w:val="000000"/>
              </w:rPr>
            </w:pPr>
            <w:r w:rsidRPr="006A0295">
              <w:rPr>
                <w:color w:val="000000"/>
              </w:rPr>
              <w:t>- дублирование рельефными знаками</w:t>
            </w:r>
          </w:p>
          <w:p w:rsidR="001B61C4" w:rsidRPr="006A0295" w:rsidRDefault="001B61C4" w:rsidP="00977EA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61C4" w:rsidRPr="006A0295" w:rsidRDefault="001B61C4" w:rsidP="00FD3E51">
            <w:pPr>
              <w:spacing w:line="240" w:lineRule="auto"/>
              <w:ind w:right="-149" w:firstLine="0"/>
              <w:rPr>
                <w:spacing w:val="-8"/>
                <w:sz w:val="24"/>
                <w:szCs w:val="24"/>
              </w:rPr>
            </w:pPr>
            <w:r w:rsidRPr="006A0295">
              <w:rPr>
                <w:spacing w:val="-8"/>
                <w:sz w:val="24"/>
                <w:szCs w:val="24"/>
              </w:rPr>
              <w:t>все</w:t>
            </w:r>
          </w:p>
        </w:tc>
        <w:tc>
          <w:tcPr>
            <w:tcW w:w="2268" w:type="dxa"/>
          </w:tcPr>
          <w:p w:rsidR="001B61C4" w:rsidRPr="006A0295" w:rsidRDefault="001B61C4" w:rsidP="008E3E77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6A0295">
              <w:rPr>
                <w:bCs/>
                <w:color w:val="000000"/>
                <w:sz w:val="24"/>
                <w:szCs w:val="24"/>
              </w:rPr>
              <w:t>Установить информирующие обозначения помещений</w:t>
            </w:r>
          </w:p>
        </w:tc>
        <w:tc>
          <w:tcPr>
            <w:tcW w:w="1134" w:type="dxa"/>
            <w:vAlign w:val="center"/>
          </w:tcPr>
          <w:p w:rsidR="001B61C4" w:rsidRPr="006A0295" w:rsidRDefault="008E3E77" w:rsidP="00977EA1">
            <w:pPr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ТСР</w:t>
            </w:r>
          </w:p>
        </w:tc>
      </w:tr>
    </w:tbl>
    <w:p w:rsidR="002A0C04" w:rsidRPr="006A0295" w:rsidRDefault="002A0C04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21F50" w:rsidRDefault="00921F50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  <w:lang w:val="en-US"/>
        </w:rPr>
        <w:t>II</w:t>
      </w:r>
      <w:r w:rsidRPr="006A0295">
        <w:rPr>
          <w:b/>
          <w:sz w:val="24"/>
          <w:szCs w:val="24"/>
        </w:rPr>
        <w:t xml:space="preserve"> Заключение по зоне:</w:t>
      </w:r>
    </w:p>
    <w:p w:rsidR="008E3E77" w:rsidRPr="006A0295" w:rsidRDefault="008E3E77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437"/>
        <w:gridCol w:w="1416"/>
        <w:gridCol w:w="921"/>
        <w:gridCol w:w="3645"/>
      </w:tblGrid>
      <w:tr w:rsidR="00921F50" w:rsidRPr="006A0295" w:rsidTr="00FD3E51">
        <w:trPr>
          <w:trHeight w:val="473"/>
        </w:trPr>
        <w:tc>
          <w:tcPr>
            <w:tcW w:w="2213" w:type="dxa"/>
            <w:vMerge w:val="restart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Наименование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37" w:type="dxa"/>
            <w:vMerge w:val="restart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Состояние доступности*</w:t>
            </w:r>
          </w:p>
          <w:p w:rsidR="00921F50" w:rsidRPr="006A0295" w:rsidRDefault="00921F50" w:rsidP="005200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2337" w:type="dxa"/>
            <w:gridSpan w:val="2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Приложение</w:t>
            </w:r>
          </w:p>
        </w:tc>
        <w:tc>
          <w:tcPr>
            <w:tcW w:w="3645" w:type="dxa"/>
            <w:vMerge w:val="restart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Рекомендации по адаптации 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(вид работы)**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6A0295" w:rsidTr="00FD3E51">
        <w:trPr>
          <w:trHeight w:val="551"/>
        </w:trPr>
        <w:tc>
          <w:tcPr>
            <w:tcW w:w="2213" w:type="dxa"/>
            <w:vMerge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на плане</w:t>
            </w:r>
          </w:p>
        </w:tc>
        <w:tc>
          <w:tcPr>
            <w:tcW w:w="921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фото</w:t>
            </w:r>
          </w:p>
        </w:tc>
        <w:tc>
          <w:tcPr>
            <w:tcW w:w="3645" w:type="dxa"/>
            <w:vMerge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6359" w:rsidRPr="006A0295" w:rsidTr="00FD3E51">
        <w:trPr>
          <w:trHeight w:val="551"/>
        </w:trPr>
        <w:tc>
          <w:tcPr>
            <w:tcW w:w="2213" w:type="dxa"/>
          </w:tcPr>
          <w:p w:rsidR="00EF6359" w:rsidRPr="006A0295" w:rsidRDefault="00EF6359" w:rsidP="008F72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Зона целевого назначения здания</w:t>
            </w:r>
          </w:p>
        </w:tc>
        <w:tc>
          <w:tcPr>
            <w:tcW w:w="2437" w:type="dxa"/>
            <w:vAlign w:val="center"/>
          </w:tcPr>
          <w:p w:rsidR="00EF6359" w:rsidRPr="006A0295" w:rsidRDefault="000F7F06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ДУ</w:t>
            </w:r>
          </w:p>
        </w:tc>
        <w:tc>
          <w:tcPr>
            <w:tcW w:w="1416" w:type="dxa"/>
            <w:vAlign w:val="center"/>
          </w:tcPr>
          <w:p w:rsidR="00675803" w:rsidRPr="00FD3E51" w:rsidRDefault="00675803" w:rsidP="00030CE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21" w:type="dxa"/>
            <w:vAlign w:val="center"/>
          </w:tcPr>
          <w:p w:rsidR="00EF6359" w:rsidRPr="00FD3E51" w:rsidRDefault="00EF6359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45" w:type="dxa"/>
          </w:tcPr>
          <w:p w:rsidR="00EF6359" w:rsidRPr="006A0295" w:rsidRDefault="008E3E77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9B3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EF6359" w:rsidRPr="006A0295" w:rsidTr="00FD3E51">
        <w:trPr>
          <w:trHeight w:val="551"/>
        </w:trPr>
        <w:tc>
          <w:tcPr>
            <w:tcW w:w="2213" w:type="dxa"/>
          </w:tcPr>
          <w:p w:rsidR="00EF6359" w:rsidRPr="006A0295" w:rsidRDefault="00EF6359" w:rsidP="008F72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EF6359" w:rsidRPr="006A0295" w:rsidRDefault="00EF6359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F6359" w:rsidRPr="006A0295" w:rsidRDefault="00EF6359" w:rsidP="00030C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F6359" w:rsidRPr="006A0295" w:rsidRDefault="00EF6359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:rsidR="00EF6359" w:rsidRPr="006A0295" w:rsidRDefault="00EF6359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D3E51" w:rsidRPr="008E3E77" w:rsidRDefault="00FD3E51" w:rsidP="00FD3E51">
      <w:pPr>
        <w:spacing w:line="240" w:lineRule="auto"/>
        <w:ind w:firstLine="708"/>
        <w:rPr>
          <w:i/>
          <w:sz w:val="20"/>
          <w:szCs w:val="24"/>
        </w:rPr>
      </w:pPr>
      <w:r w:rsidRPr="008E3E77">
        <w:rPr>
          <w:i/>
          <w:sz w:val="20"/>
          <w:szCs w:val="24"/>
        </w:rPr>
        <w:t xml:space="preserve">* указывается: </w:t>
      </w:r>
      <w:proofErr w:type="gramStart"/>
      <w:r w:rsidRPr="008E3E77">
        <w:rPr>
          <w:i/>
          <w:sz w:val="20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D3E51" w:rsidRPr="008E3E77" w:rsidRDefault="00FD3E51" w:rsidP="00FD3E51">
      <w:pPr>
        <w:spacing w:line="240" w:lineRule="auto"/>
        <w:rPr>
          <w:i/>
          <w:sz w:val="20"/>
          <w:szCs w:val="24"/>
        </w:rPr>
      </w:pPr>
      <w:r w:rsidRPr="008E3E77">
        <w:rPr>
          <w:i/>
          <w:sz w:val="20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D3E51" w:rsidRPr="000F39B3" w:rsidRDefault="00FD3E51" w:rsidP="00FD3E51">
      <w:pPr>
        <w:spacing w:line="240" w:lineRule="auto"/>
        <w:ind w:firstLine="709"/>
        <w:rPr>
          <w:sz w:val="28"/>
          <w:szCs w:val="28"/>
        </w:rPr>
      </w:pPr>
    </w:p>
    <w:p w:rsidR="00FD3E51" w:rsidRPr="000F39B3" w:rsidRDefault="00FD3E51" w:rsidP="00FD3E51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Комментарий к заключению:_______________ ________________________</w:t>
      </w:r>
    </w:p>
    <w:p w:rsidR="001F65C1" w:rsidRDefault="003F2AA3" w:rsidP="009708FA">
      <w:pPr>
        <w:spacing w:line="240" w:lineRule="auto"/>
        <w:ind w:left="5103" w:firstLine="0"/>
        <w:jc w:val="center"/>
        <w:rPr>
          <w:sz w:val="24"/>
          <w:szCs w:val="24"/>
        </w:rPr>
      </w:pPr>
      <w:r w:rsidRPr="006A0295">
        <w:rPr>
          <w:sz w:val="24"/>
          <w:szCs w:val="24"/>
        </w:rPr>
        <w:br w:type="page"/>
      </w:r>
    </w:p>
    <w:tbl>
      <w:tblPr>
        <w:tblStyle w:val="aff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1F65C1" w:rsidTr="001F65C1">
        <w:tc>
          <w:tcPr>
            <w:tcW w:w="4217" w:type="dxa"/>
          </w:tcPr>
          <w:p w:rsidR="001F65C1" w:rsidRPr="006A0295" w:rsidRDefault="001F65C1" w:rsidP="008E3E77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lastRenderedPageBreak/>
              <w:t>Приложение 4 (</w:t>
            </w:r>
            <w:r w:rsidRPr="006A0295">
              <w:rPr>
                <w:sz w:val="24"/>
                <w:szCs w:val="24"/>
                <w:lang w:val="en-US"/>
              </w:rPr>
              <w:t>II</w:t>
            </w:r>
            <w:r w:rsidRPr="006A0295">
              <w:rPr>
                <w:sz w:val="24"/>
                <w:szCs w:val="24"/>
              </w:rPr>
              <w:t>)</w:t>
            </w:r>
          </w:p>
          <w:p w:rsidR="004374E0" w:rsidRDefault="001F65C1" w:rsidP="008E3E77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 Акту обследования ОС</w:t>
            </w:r>
            <w:r>
              <w:rPr>
                <w:sz w:val="24"/>
                <w:szCs w:val="24"/>
              </w:rPr>
              <w:t xml:space="preserve">И </w:t>
            </w:r>
          </w:p>
          <w:p w:rsidR="001F65C1" w:rsidRPr="006A0295" w:rsidRDefault="001F65C1" w:rsidP="008E3E77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паспорту доступности ОСИ</w:t>
            </w:r>
            <w:r w:rsidR="00520D56">
              <w:rPr>
                <w:sz w:val="24"/>
                <w:szCs w:val="24"/>
              </w:rPr>
              <w:t xml:space="preserve"> </w:t>
            </w:r>
          </w:p>
          <w:p w:rsidR="001F65C1" w:rsidRDefault="001F65C1" w:rsidP="008E3E77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8E3E77">
              <w:rPr>
                <w:sz w:val="24"/>
                <w:szCs w:val="24"/>
              </w:rPr>
              <w:t>01</w:t>
            </w:r>
            <w:r w:rsidRPr="006A0295">
              <w:rPr>
                <w:sz w:val="24"/>
                <w:szCs w:val="24"/>
              </w:rPr>
              <w:t xml:space="preserve">» </w:t>
            </w:r>
            <w:r w:rsidR="008E3E77">
              <w:rPr>
                <w:sz w:val="24"/>
                <w:szCs w:val="24"/>
              </w:rPr>
              <w:t>декабря</w:t>
            </w:r>
            <w:r w:rsidRPr="006A0295">
              <w:rPr>
                <w:sz w:val="24"/>
                <w:szCs w:val="24"/>
              </w:rPr>
              <w:t xml:space="preserve">  201</w:t>
            </w:r>
            <w:r w:rsidR="008E3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1F65C1" w:rsidRDefault="001F65C1" w:rsidP="001F65C1">
      <w:pPr>
        <w:spacing w:line="240" w:lineRule="auto"/>
        <w:ind w:firstLine="0"/>
        <w:jc w:val="center"/>
        <w:rPr>
          <w:sz w:val="24"/>
          <w:szCs w:val="24"/>
        </w:rPr>
      </w:pPr>
    </w:p>
    <w:p w:rsidR="003F2AA3" w:rsidRPr="006A0295" w:rsidRDefault="003F2AA3" w:rsidP="001F65C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  <w:lang w:val="en-US"/>
        </w:rPr>
        <w:t>I</w:t>
      </w:r>
      <w:r w:rsidRPr="006A0295">
        <w:rPr>
          <w:b/>
          <w:sz w:val="24"/>
          <w:szCs w:val="24"/>
        </w:rPr>
        <w:t xml:space="preserve"> Результаты обследования:</w:t>
      </w: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 xml:space="preserve">Вариант </w:t>
      </w:r>
      <w:r w:rsidRPr="006A0295">
        <w:rPr>
          <w:b/>
          <w:sz w:val="24"/>
          <w:szCs w:val="24"/>
          <w:lang w:val="en-US"/>
        </w:rPr>
        <w:t>II</w:t>
      </w:r>
      <w:r w:rsidRPr="006A0295">
        <w:rPr>
          <w:b/>
          <w:sz w:val="24"/>
          <w:szCs w:val="24"/>
        </w:rPr>
        <w:t xml:space="preserve"> – места приложения труда</w:t>
      </w:r>
    </w:p>
    <w:p w:rsidR="003F2AA3" w:rsidRPr="006A0295" w:rsidRDefault="003F2AA3" w:rsidP="009708FA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9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29"/>
        <w:gridCol w:w="567"/>
        <w:gridCol w:w="1842"/>
        <w:gridCol w:w="1701"/>
        <w:gridCol w:w="2126"/>
        <w:gridCol w:w="1559"/>
      </w:tblGrid>
      <w:tr w:rsidR="003F2AA3" w:rsidRPr="006A0295" w:rsidTr="00520D56">
        <w:tc>
          <w:tcPr>
            <w:tcW w:w="1702" w:type="dxa"/>
            <w:vMerge w:val="restart"/>
            <w:vAlign w:val="center"/>
          </w:tcPr>
          <w:p w:rsidR="003F2AA3" w:rsidRPr="006A0295" w:rsidRDefault="003F2AA3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05" w:type="dxa"/>
            <w:gridSpan w:val="3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543" w:type="dxa"/>
            <w:gridSpan w:val="2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и замечания</w:t>
            </w:r>
          </w:p>
        </w:tc>
        <w:tc>
          <w:tcPr>
            <w:tcW w:w="3685" w:type="dxa"/>
            <w:gridSpan w:val="2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3F2AA3" w:rsidRPr="006A0295" w:rsidTr="00520D56">
        <w:trPr>
          <w:cantSplit/>
          <w:trHeight w:val="1134"/>
        </w:trPr>
        <w:tc>
          <w:tcPr>
            <w:tcW w:w="1702" w:type="dxa"/>
            <w:vMerge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F2AA3" w:rsidRPr="006A0295" w:rsidRDefault="003F2AA3" w:rsidP="009708FA">
            <w:pPr>
              <w:spacing w:line="240" w:lineRule="auto"/>
              <w:ind w:left="-56" w:firstLine="0"/>
              <w:jc w:val="center"/>
              <w:rPr>
                <w:sz w:val="24"/>
                <w:szCs w:val="24"/>
              </w:rPr>
            </w:pPr>
            <w:proofErr w:type="gramStart"/>
            <w:r w:rsidRPr="006A0295">
              <w:rPr>
                <w:sz w:val="24"/>
                <w:szCs w:val="24"/>
              </w:rPr>
              <w:t>есть</w:t>
            </w:r>
            <w:proofErr w:type="gramEnd"/>
            <w:r w:rsidRPr="006A0295">
              <w:rPr>
                <w:sz w:val="24"/>
                <w:szCs w:val="24"/>
              </w:rPr>
              <w:t>/ нет</w:t>
            </w:r>
          </w:p>
        </w:tc>
        <w:tc>
          <w:tcPr>
            <w:tcW w:w="729" w:type="dxa"/>
            <w:textDirection w:val="btLr"/>
            <w:vAlign w:val="center"/>
          </w:tcPr>
          <w:p w:rsidR="003F2AA3" w:rsidRPr="006A0295" w:rsidRDefault="003F2AA3" w:rsidP="009708FA">
            <w:pPr>
              <w:spacing w:line="240" w:lineRule="auto"/>
              <w:ind w:left="-15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на</w:t>
            </w:r>
          </w:p>
          <w:p w:rsidR="003F2AA3" w:rsidRPr="006A0295" w:rsidRDefault="003F2AA3" w:rsidP="009708FA">
            <w:pPr>
              <w:spacing w:line="240" w:lineRule="auto"/>
              <w:ind w:left="-158" w:firstLine="0"/>
              <w:jc w:val="center"/>
              <w:rPr>
                <w:sz w:val="24"/>
                <w:szCs w:val="24"/>
              </w:rPr>
            </w:pPr>
            <w:proofErr w:type="gramStart"/>
            <w:r w:rsidRPr="006A0295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3F2AA3" w:rsidRPr="006A0295" w:rsidRDefault="003F2AA3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фото</w:t>
            </w:r>
          </w:p>
        </w:tc>
        <w:tc>
          <w:tcPr>
            <w:tcW w:w="1842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3F2AA3" w:rsidRPr="006A0295" w:rsidRDefault="006F56CA" w:rsidP="009708FA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4"/>
              </w:rPr>
            </w:pPr>
            <w:r w:rsidRPr="006A0295">
              <w:rPr>
                <w:spacing w:val="-8"/>
                <w:sz w:val="24"/>
                <w:szCs w:val="24"/>
              </w:rPr>
              <w:t>Значимо для инвалида (катего</w:t>
            </w:r>
            <w:r w:rsidR="003F2AA3" w:rsidRPr="006A0295">
              <w:rPr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2126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Виды работ</w:t>
            </w:r>
          </w:p>
        </w:tc>
      </w:tr>
      <w:tr w:rsidR="003F2AA3" w:rsidRPr="006A0295" w:rsidTr="00520D56">
        <w:trPr>
          <w:trHeight w:val="1324"/>
        </w:trPr>
        <w:tc>
          <w:tcPr>
            <w:tcW w:w="1702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Место приложения труда</w:t>
            </w:r>
          </w:p>
        </w:tc>
        <w:tc>
          <w:tcPr>
            <w:tcW w:w="709" w:type="dxa"/>
            <w:vAlign w:val="center"/>
          </w:tcPr>
          <w:p w:rsidR="003F2AA3" w:rsidRPr="006A0295" w:rsidRDefault="00520D56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29" w:type="dxa"/>
            <w:vAlign w:val="center"/>
          </w:tcPr>
          <w:p w:rsidR="003F2AA3" w:rsidRPr="00FD3E51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B4522E" w:rsidRPr="00FD3E51" w:rsidRDefault="00B4522E" w:rsidP="00C93D1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21F50" w:rsidRPr="006A0295" w:rsidRDefault="00921F50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  <w:lang w:val="en-US"/>
        </w:rPr>
        <w:t>II</w:t>
      </w:r>
      <w:r w:rsidRPr="006A0295">
        <w:rPr>
          <w:b/>
          <w:sz w:val="24"/>
          <w:szCs w:val="24"/>
        </w:rPr>
        <w:t xml:space="preserve"> Заключение по зоне:</w:t>
      </w:r>
    </w:p>
    <w:p w:rsidR="00921F50" w:rsidRPr="006A0295" w:rsidRDefault="00921F50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549"/>
        <w:gridCol w:w="1075"/>
        <w:gridCol w:w="1029"/>
        <w:gridCol w:w="3745"/>
      </w:tblGrid>
      <w:tr w:rsidR="00921F50" w:rsidRPr="006A0295" w:rsidTr="00520051">
        <w:trPr>
          <w:trHeight w:val="473"/>
        </w:trPr>
        <w:tc>
          <w:tcPr>
            <w:tcW w:w="2092" w:type="dxa"/>
            <w:vMerge w:val="restart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Наименование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549" w:type="dxa"/>
            <w:vMerge w:val="restart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Состояние доступности*</w:t>
            </w:r>
          </w:p>
          <w:p w:rsidR="00921F50" w:rsidRPr="006A0295" w:rsidRDefault="00921F50" w:rsidP="005200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Приложение</w:t>
            </w:r>
          </w:p>
        </w:tc>
        <w:tc>
          <w:tcPr>
            <w:tcW w:w="3745" w:type="dxa"/>
            <w:vMerge w:val="restart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Рекомендации по адаптации 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(вид работы)**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6A0295" w:rsidTr="00520051">
        <w:trPr>
          <w:trHeight w:val="551"/>
        </w:trPr>
        <w:tc>
          <w:tcPr>
            <w:tcW w:w="2092" w:type="dxa"/>
            <w:vMerge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фото</w:t>
            </w:r>
          </w:p>
        </w:tc>
        <w:tc>
          <w:tcPr>
            <w:tcW w:w="3745" w:type="dxa"/>
            <w:vMerge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6359" w:rsidRPr="006A0295" w:rsidTr="00520051">
        <w:trPr>
          <w:trHeight w:val="323"/>
        </w:trPr>
        <w:tc>
          <w:tcPr>
            <w:tcW w:w="2092" w:type="dxa"/>
          </w:tcPr>
          <w:p w:rsidR="00EF6359" w:rsidRPr="006A0295" w:rsidRDefault="00EF6359" w:rsidP="008F72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b/>
                <w:sz w:val="24"/>
                <w:szCs w:val="24"/>
              </w:rPr>
              <w:t>Зона целевого назначения здания</w:t>
            </w:r>
          </w:p>
        </w:tc>
        <w:tc>
          <w:tcPr>
            <w:tcW w:w="2549" w:type="dxa"/>
            <w:vAlign w:val="center"/>
          </w:tcPr>
          <w:p w:rsidR="00EF6359" w:rsidRPr="006A0295" w:rsidRDefault="00EF6359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EF6359" w:rsidRPr="001F65C1" w:rsidRDefault="00EF6359" w:rsidP="00030CE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  <w:vAlign w:val="center"/>
          </w:tcPr>
          <w:p w:rsidR="00EF6359" w:rsidRPr="001F65C1" w:rsidRDefault="00EF6359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45" w:type="dxa"/>
          </w:tcPr>
          <w:p w:rsidR="00EF6359" w:rsidRPr="006A0295" w:rsidRDefault="00EF6359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21F50" w:rsidRPr="00520D56" w:rsidRDefault="00921F50" w:rsidP="009708FA">
      <w:pPr>
        <w:spacing w:line="240" w:lineRule="auto"/>
        <w:ind w:firstLine="708"/>
        <w:jc w:val="left"/>
        <w:rPr>
          <w:i/>
          <w:sz w:val="20"/>
          <w:szCs w:val="24"/>
        </w:rPr>
      </w:pPr>
      <w:r w:rsidRPr="00520D56">
        <w:rPr>
          <w:i/>
          <w:sz w:val="20"/>
          <w:szCs w:val="24"/>
        </w:rPr>
        <w:t xml:space="preserve">* указывается: </w:t>
      </w:r>
      <w:proofErr w:type="gramStart"/>
      <w:r w:rsidRPr="00520D56">
        <w:rPr>
          <w:i/>
          <w:sz w:val="20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F56CA" w:rsidRPr="00520D56" w:rsidRDefault="00921F50" w:rsidP="009708FA">
      <w:pPr>
        <w:spacing w:line="240" w:lineRule="auto"/>
        <w:rPr>
          <w:i/>
          <w:sz w:val="20"/>
          <w:szCs w:val="24"/>
        </w:rPr>
      </w:pPr>
      <w:r w:rsidRPr="00520D56">
        <w:rPr>
          <w:i/>
          <w:sz w:val="20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56CA" w:rsidRPr="00520D56" w:rsidRDefault="006F56CA" w:rsidP="009708FA">
      <w:pPr>
        <w:spacing w:line="240" w:lineRule="auto"/>
        <w:rPr>
          <w:i/>
          <w:sz w:val="20"/>
          <w:szCs w:val="24"/>
        </w:rPr>
      </w:pPr>
    </w:p>
    <w:p w:rsidR="00921F50" w:rsidRPr="00520D56" w:rsidRDefault="001F65C1" w:rsidP="009708FA">
      <w:pPr>
        <w:spacing w:line="240" w:lineRule="auto"/>
        <w:rPr>
          <w:i/>
          <w:sz w:val="20"/>
          <w:szCs w:val="24"/>
        </w:rPr>
      </w:pPr>
      <w:r w:rsidRPr="00520D56">
        <w:rPr>
          <w:i/>
          <w:sz w:val="20"/>
          <w:szCs w:val="24"/>
        </w:rPr>
        <w:t xml:space="preserve">Комментарий к заключению: </w:t>
      </w:r>
      <w:r w:rsidR="00520D56">
        <w:rPr>
          <w:i/>
          <w:sz w:val="20"/>
          <w:szCs w:val="24"/>
        </w:rPr>
        <w:t>___________________________</w:t>
      </w:r>
    </w:p>
    <w:p w:rsidR="001B05F5" w:rsidRPr="006A0295" w:rsidRDefault="001B05F5" w:rsidP="009708FA">
      <w:pPr>
        <w:spacing w:line="240" w:lineRule="auto"/>
        <w:ind w:firstLine="0"/>
        <w:rPr>
          <w:sz w:val="24"/>
          <w:szCs w:val="24"/>
        </w:rPr>
      </w:pPr>
    </w:p>
    <w:p w:rsidR="001B05F5" w:rsidRPr="006A0295" w:rsidRDefault="001B05F5" w:rsidP="009708FA">
      <w:pPr>
        <w:spacing w:line="240" w:lineRule="auto"/>
        <w:ind w:firstLine="0"/>
        <w:rPr>
          <w:sz w:val="24"/>
          <w:szCs w:val="24"/>
        </w:rPr>
      </w:pPr>
    </w:p>
    <w:p w:rsidR="001F65C1" w:rsidRDefault="001F65C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ff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1F65C1" w:rsidTr="001F65C1">
        <w:tc>
          <w:tcPr>
            <w:tcW w:w="4217" w:type="dxa"/>
          </w:tcPr>
          <w:p w:rsidR="001F65C1" w:rsidRPr="006A0295" w:rsidRDefault="001F65C1" w:rsidP="00520D5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lastRenderedPageBreak/>
              <w:t>Приложение 4(</w:t>
            </w:r>
            <w:r w:rsidRPr="006A0295">
              <w:rPr>
                <w:sz w:val="24"/>
                <w:szCs w:val="24"/>
                <w:lang w:val="en-US"/>
              </w:rPr>
              <w:t>III</w:t>
            </w:r>
            <w:r w:rsidRPr="006A0295">
              <w:rPr>
                <w:sz w:val="24"/>
                <w:szCs w:val="24"/>
              </w:rPr>
              <w:t>)</w:t>
            </w:r>
          </w:p>
          <w:p w:rsidR="004374E0" w:rsidRDefault="001F65C1" w:rsidP="00520D5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к Акту обследования ОСИ </w:t>
            </w:r>
          </w:p>
          <w:p w:rsidR="001F65C1" w:rsidRPr="006A0295" w:rsidRDefault="001F65C1" w:rsidP="00520D5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 паспорту доступнос</w:t>
            </w:r>
            <w:r>
              <w:rPr>
                <w:sz w:val="24"/>
                <w:szCs w:val="24"/>
              </w:rPr>
              <w:t>ти ОСИ</w:t>
            </w:r>
          </w:p>
          <w:p w:rsidR="001F65C1" w:rsidRDefault="001F65C1" w:rsidP="00520D5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520D5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» </w:t>
            </w:r>
            <w:r w:rsidR="00520D56">
              <w:rPr>
                <w:sz w:val="24"/>
                <w:szCs w:val="24"/>
              </w:rPr>
              <w:t>декабря</w:t>
            </w:r>
            <w:r w:rsidRPr="006A0295">
              <w:rPr>
                <w:sz w:val="24"/>
                <w:szCs w:val="24"/>
              </w:rPr>
              <w:t xml:space="preserve"> 201</w:t>
            </w:r>
            <w:r w:rsidR="00520D5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6A029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F65C1" w:rsidRDefault="001F65C1" w:rsidP="009708FA">
      <w:pPr>
        <w:spacing w:line="240" w:lineRule="auto"/>
        <w:ind w:left="5103" w:firstLine="0"/>
        <w:jc w:val="center"/>
        <w:rPr>
          <w:sz w:val="24"/>
          <w:szCs w:val="24"/>
        </w:rPr>
      </w:pPr>
    </w:p>
    <w:p w:rsidR="00921F50" w:rsidRPr="006A0295" w:rsidRDefault="00921F50" w:rsidP="009708FA">
      <w:pPr>
        <w:spacing w:line="240" w:lineRule="auto"/>
        <w:ind w:left="5103" w:firstLine="0"/>
        <w:jc w:val="center"/>
        <w:rPr>
          <w:sz w:val="24"/>
          <w:szCs w:val="24"/>
        </w:rPr>
      </w:pPr>
    </w:p>
    <w:p w:rsidR="003F2AA3" w:rsidRPr="006A0295" w:rsidRDefault="003F2AA3" w:rsidP="009708FA">
      <w:pPr>
        <w:spacing w:line="240" w:lineRule="auto"/>
        <w:ind w:firstLine="709"/>
        <w:jc w:val="right"/>
        <w:rPr>
          <w:sz w:val="24"/>
          <w:szCs w:val="24"/>
        </w:rPr>
      </w:pP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  <w:lang w:val="en-US"/>
        </w:rPr>
        <w:t>I</w:t>
      </w:r>
      <w:r w:rsidRPr="006A0295">
        <w:rPr>
          <w:b/>
          <w:sz w:val="24"/>
          <w:szCs w:val="24"/>
        </w:rPr>
        <w:t xml:space="preserve"> Результаты обследования:</w:t>
      </w: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 xml:space="preserve">Вариант </w:t>
      </w:r>
      <w:r w:rsidRPr="006A0295">
        <w:rPr>
          <w:b/>
          <w:sz w:val="24"/>
          <w:szCs w:val="24"/>
          <w:lang w:val="en-US"/>
        </w:rPr>
        <w:t>III</w:t>
      </w:r>
      <w:r w:rsidRPr="006A0295">
        <w:rPr>
          <w:b/>
          <w:sz w:val="24"/>
          <w:szCs w:val="24"/>
        </w:rPr>
        <w:t xml:space="preserve"> – жилые помещения</w:t>
      </w:r>
    </w:p>
    <w:p w:rsidR="003F2AA3" w:rsidRPr="006A0295" w:rsidRDefault="003F2AA3" w:rsidP="009708FA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567"/>
        <w:gridCol w:w="567"/>
        <w:gridCol w:w="1701"/>
        <w:gridCol w:w="1559"/>
        <w:gridCol w:w="1701"/>
        <w:gridCol w:w="1843"/>
      </w:tblGrid>
      <w:tr w:rsidR="003F2AA3" w:rsidRPr="006A0295" w:rsidTr="001F65C1">
        <w:tc>
          <w:tcPr>
            <w:tcW w:w="2093" w:type="dxa"/>
            <w:vMerge w:val="restart"/>
            <w:vAlign w:val="center"/>
          </w:tcPr>
          <w:p w:rsidR="003F2AA3" w:rsidRPr="006A0295" w:rsidRDefault="003F2AA3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260" w:type="dxa"/>
            <w:gridSpan w:val="2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и замечания</w:t>
            </w:r>
          </w:p>
        </w:tc>
        <w:tc>
          <w:tcPr>
            <w:tcW w:w="3544" w:type="dxa"/>
            <w:gridSpan w:val="2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3F2AA3" w:rsidRPr="006A0295" w:rsidTr="001F65C1">
        <w:trPr>
          <w:cantSplit/>
          <w:trHeight w:val="1134"/>
        </w:trPr>
        <w:tc>
          <w:tcPr>
            <w:tcW w:w="2093" w:type="dxa"/>
            <w:vMerge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F2AA3" w:rsidRPr="006A0295" w:rsidRDefault="003F2AA3" w:rsidP="009708FA">
            <w:pPr>
              <w:spacing w:line="240" w:lineRule="auto"/>
              <w:ind w:left="-56" w:firstLine="0"/>
              <w:jc w:val="center"/>
              <w:rPr>
                <w:sz w:val="24"/>
                <w:szCs w:val="24"/>
              </w:rPr>
            </w:pPr>
            <w:proofErr w:type="gramStart"/>
            <w:r w:rsidRPr="006A0295">
              <w:rPr>
                <w:sz w:val="24"/>
                <w:szCs w:val="24"/>
              </w:rPr>
              <w:t>есть</w:t>
            </w:r>
            <w:proofErr w:type="gramEnd"/>
            <w:r w:rsidRPr="006A0295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6A0295" w:rsidRDefault="003F2AA3" w:rsidP="009708FA">
            <w:pPr>
              <w:spacing w:line="240" w:lineRule="auto"/>
              <w:ind w:left="-15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на</w:t>
            </w:r>
          </w:p>
          <w:p w:rsidR="003F2AA3" w:rsidRPr="006A0295" w:rsidRDefault="003F2AA3" w:rsidP="009708FA">
            <w:pPr>
              <w:spacing w:line="240" w:lineRule="auto"/>
              <w:ind w:left="-158" w:firstLine="0"/>
              <w:jc w:val="center"/>
              <w:rPr>
                <w:sz w:val="24"/>
                <w:szCs w:val="24"/>
              </w:rPr>
            </w:pPr>
            <w:proofErr w:type="gramStart"/>
            <w:r w:rsidRPr="006A0295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3F2AA3" w:rsidRPr="006A0295" w:rsidRDefault="003F2AA3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3F2AA3" w:rsidRPr="006A0295" w:rsidRDefault="001B05F5" w:rsidP="009708FA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4"/>
              </w:rPr>
            </w:pPr>
            <w:r w:rsidRPr="006A0295">
              <w:rPr>
                <w:spacing w:val="-8"/>
                <w:sz w:val="24"/>
                <w:szCs w:val="24"/>
              </w:rPr>
              <w:t>Значимо для инвалида (катего</w:t>
            </w:r>
            <w:r w:rsidR="003F2AA3" w:rsidRPr="006A0295">
              <w:rPr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1701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Виды работ</w:t>
            </w:r>
          </w:p>
        </w:tc>
      </w:tr>
      <w:tr w:rsidR="003F2AA3" w:rsidRPr="006A0295" w:rsidTr="001F65C1">
        <w:trPr>
          <w:trHeight w:val="969"/>
        </w:trPr>
        <w:tc>
          <w:tcPr>
            <w:tcW w:w="2093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3F2AA3" w:rsidRPr="006A0295" w:rsidRDefault="00E84321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E114C" w:rsidRPr="006A0295" w:rsidRDefault="00EE114C" w:rsidP="009708FA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921F50" w:rsidRPr="006A0295" w:rsidRDefault="00921F50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  <w:lang w:val="en-US"/>
        </w:rPr>
        <w:t>II</w:t>
      </w:r>
      <w:r w:rsidRPr="006A0295">
        <w:rPr>
          <w:b/>
          <w:sz w:val="24"/>
          <w:szCs w:val="24"/>
        </w:rPr>
        <w:t xml:space="preserve"> Заключение по зоне:</w:t>
      </w:r>
    </w:p>
    <w:p w:rsidR="00921F50" w:rsidRPr="006A0295" w:rsidRDefault="00921F50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728"/>
        <w:gridCol w:w="1075"/>
        <w:gridCol w:w="1029"/>
        <w:gridCol w:w="3708"/>
      </w:tblGrid>
      <w:tr w:rsidR="00921F50" w:rsidRPr="006A0295" w:rsidTr="00520051">
        <w:trPr>
          <w:trHeight w:val="473"/>
        </w:trPr>
        <w:tc>
          <w:tcPr>
            <w:tcW w:w="2092" w:type="dxa"/>
            <w:vMerge w:val="restart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Наименование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728" w:type="dxa"/>
            <w:vMerge w:val="restart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Состояние доступности*</w:t>
            </w:r>
          </w:p>
          <w:p w:rsidR="00921F50" w:rsidRPr="006A0295" w:rsidRDefault="00921F50" w:rsidP="005200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Приложение</w:t>
            </w:r>
          </w:p>
        </w:tc>
        <w:tc>
          <w:tcPr>
            <w:tcW w:w="3708" w:type="dxa"/>
            <w:vMerge w:val="restart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Рекомендации по адаптации 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(вид работы)**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6A0295" w:rsidTr="00520051">
        <w:trPr>
          <w:trHeight w:val="551"/>
        </w:trPr>
        <w:tc>
          <w:tcPr>
            <w:tcW w:w="2092" w:type="dxa"/>
            <w:vMerge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фото</w:t>
            </w:r>
          </w:p>
        </w:tc>
        <w:tc>
          <w:tcPr>
            <w:tcW w:w="3708" w:type="dxa"/>
            <w:vMerge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1F50" w:rsidRPr="006A0295" w:rsidTr="00520051">
        <w:trPr>
          <w:trHeight w:val="687"/>
        </w:trPr>
        <w:tc>
          <w:tcPr>
            <w:tcW w:w="2092" w:type="dxa"/>
          </w:tcPr>
          <w:p w:rsidR="00921F50" w:rsidRPr="006A0295" w:rsidRDefault="00385906" w:rsidP="003859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b/>
                <w:sz w:val="24"/>
                <w:szCs w:val="24"/>
              </w:rPr>
              <w:t>Зона целевого назначения здания</w:t>
            </w:r>
          </w:p>
        </w:tc>
        <w:tc>
          <w:tcPr>
            <w:tcW w:w="2728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21F50" w:rsidRPr="00520D56" w:rsidRDefault="00921F50" w:rsidP="009708FA">
      <w:pPr>
        <w:spacing w:line="240" w:lineRule="auto"/>
        <w:ind w:firstLine="708"/>
        <w:rPr>
          <w:i/>
          <w:sz w:val="20"/>
          <w:szCs w:val="24"/>
        </w:rPr>
      </w:pPr>
      <w:r w:rsidRPr="00520D56">
        <w:rPr>
          <w:i/>
          <w:sz w:val="20"/>
          <w:szCs w:val="24"/>
        </w:rPr>
        <w:t xml:space="preserve">* указывается: </w:t>
      </w:r>
      <w:proofErr w:type="gramStart"/>
      <w:r w:rsidRPr="00520D56">
        <w:rPr>
          <w:i/>
          <w:sz w:val="20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921F50" w:rsidRPr="00520D56" w:rsidRDefault="00921F50" w:rsidP="009708FA">
      <w:pPr>
        <w:spacing w:line="240" w:lineRule="auto"/>
        <w:rPr>
          <w:i/>
          <w:sz w:val="20"/>
          <w:szCs w:val="24"/>
        </w:rPr>
      </w:pPr>
      <w:r w:rsidRPr="00520D56">
        <w:rPr>
          <w:i/>
          <w:sz w:val="20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520D56" w:rsidRDefault="00921F50" w:rsidP="009708FA">
      <w:pPr>
        <w:spacing w:line="240" w:lineRule="auto"/>
        <w:ind w:firstLine="709"/>
        <w:rPr>
          <w:i/>
          <w:sz w:val="20"/>
          <w:szCs w:val="24"/>
        </w:rPr>
      </w:pPr>
    </w:p>
    <w:p w:rsidR="00921F50" w:rsidRPr="00520D56" w:rsidRDefault="00921F50" w:rsidP="009708FA">
      <w:pPr>
        <w:spacing w:line="240" w:lineRule="auto"/>
        <w:ind w:firstLine="0"/>
        <w:rPr>
          <w:i/>
          <w:sz w:val="20"/>
          <w:szCs w:val="24"/>
        </w:rPr>
      </w:pPr>
      <w:r w:rsidRPr="00520D56">
        <w:rPr>
          <w:i/>
          <w:sz w:val="20"/>
          <w:szCs w:val="24"/>
        </w:rPr>
        <w:t>Комментарий к заключению:________</w:t>
      </w:r>
      <w:r w:rsidR="00F60480" w:rsidRPr="00520D56">
        <w:rPr>
          <w:i/>
          <w:sz w:val="20"/>
          <w:szCs w:val="24"/>
        </w:rPr>
        <w:t>_____________________________</w:t>
      </w:r>
    </w:p>
    <w:p w:rsidR="001F65C1" w:rsidRDefault="001F65C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ff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1F65C1" w:rsidTr="001F65C1">
        <w:tc>
          <w:tcPr>
            <w:tcW w:w="4075" w:type="dxa"/>
          </w:tcPr>
          <w:p w:rsidR="004374E0" w:rsidRPr="004374E0" w:rsidRDefault="004374E0" w:rsidP="004374E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374E0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  <w:r w:rsidRPr="004374E0">
              <w:rPr>
                <w:sz w:val="24"/>
                <w:szCs w:val="24"/>
              </w:rPr>
              <w:t>(III)</w:t>
            </w:r>
          </w:p>
          <w:p w:rsidR="004374E0" w:rsidRPr="004374E0" w:rsidRDefault="004374E0" w:rsidP="004374E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374E0">
              <w:rPr>
                <w:sz w:val="24"/>
                <w:szCs w:val="24"/>
              </w:rPr>
              <w:t xml:space="preserve">к Акту обследования ОСИ </w:t>
            </w:r>
          </w:p>
          <w:p w:rsidR="004374E0" w:rsidRPr="004374E0" w:rsidRDefault="004374E0" w:rsidP="004374E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374E0">
              <w:rPr>
                <w:sz w:val="24"/>
                <w:szCs w:val="24"/>
              </w:rPr>
              <w:t>к паспорту доступности ОСИ</w:t>
            </w:r>
          </w:p>
          <w:p w:rsidR="001F65C1" w:rsidRDefault="004374E0" w:rsidP="004374E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374E0">
              <w:rPr>
                <w:sz w:val="24"/>
                <w:szCs w:val="24"/>
              </w:rPr>
              <w:t>от «01» декабря 2017 г.</w:t>
            </w:r>
          </w:p>
        </w:tc>
      </w:tr>
    </w:tbl>
    <w:p w:rsidR="001F65C1" w:rsidRDefault="001F65C1" w:rsidP="009708FA">
      <w:pPr>
        <w:spacing w:line="240" w:lineRule="auto"/>
        <w:ind w:left="5103" w:firstLine="0"/>
        <w:jc w:val="center"/>
        <w:rPr>
          <w:sz w:val="24"/>
          <w:szCs w:val="24"/>
        </w:rPr>
      </w:pPr>
    </w:p>
    <w:p w:rsidR="003F2AA3" w:rsidRPr="006A0295" w:rsidRDefault="003F2AA3" w:rsidP="009708FA">
      <w:pPr>
        <w:spacing w:line="240" w:lineRule="auto"/>
        <w:ind w:firstLine="709"/>
        <w:jc w:val="right"/>
        <w:rPr>
          <w:sz w:val="24"/>
          <w:szCs w:val="24"/>
        </w:rPr>
      </w:pP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  <w:lang w:val="en-US"/>
        </w:rPr>
        <w:t>I</w:t>
      </w:r>
      <w:r w:rsidRPr="006A0295">
        <w:rPr>
          <w:b/>
          <w:sz w:val="24"/>
          <w:szCs w:val="24"/>
        </w:rPr>
        <w:t xml:space="preserve"> Результаты обследования:</w:t>
      </w: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>5. Санитарно-гигиенических помещений</w:t>
      </w:r>
    </w:p>
    <w:p w:rsidR="00EE114C" w:rsidRPr="006A0295" w:rsidRDefault="00EE114C" w:rsidP="009708FA">
      <w:pPr>
        <w:spacing w:line="240" w:lineRule="auto"/>
        <w:ind w:firstLine="0"/>
        <w:jc w:val="center"/>
        <w:rPr>
          <w:sz w:val="24"/>
          <w:szCs w:val="24"/>
        </w:rPr>
      </w:pPr>
    </w:p>
    <w:p w:rsidR="001F65C1" w:rsidRDefault="001F65C1" w:rsidP="001F65C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образовательное учреждение </w:t>
      </w:r>
    </w:p>
    <w:p w:rsidR="001F65C1" w:rsidRDefault="001F65C1" w:rsidP="001F65C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374E0">
        <w:rPr>
          <w:sz w:val="28"/>
          <w:szCs w:val="28"/>
        </w:rPr>
        <w:t xml:space="preserve">Детский </w:t>
      </w:r>
      <w:r>
        <w:rPr>
          <w:sz w:val="28"/>
          <w:szCs w:val="28"/>
        </w:rPr>
        <w:t xml:space="preserve"> сад №</w:t>
      </w:r>
      <w:r w:rsidR="004374E0">
        <w:rPr>
          <w:sz w:val="28"/>
          <w:szCs w:val="28"/>
        </w:rPr>
        <w:t xml:space="preserve"> 65»</w:t>
      </w:r>
    </w:p>
    <w:p w:rsidR="001F65C1" w:rsidRPr="000F39B3" w:rsidRDefault="001F65C1" w:rsidP="001F65C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660012</w:t>
      </w:r>
      <w:r w:rsidRPr="002A51B8">
        <w:rPr>
          <w:sz w:val="28"/>
          <w:szCs w:val="28"/>
        </w:rPr>
        <w:t>, г. Красноярск,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Судостроительная</w:t>
      </w:r>
      <w:proofErr w:type="gramEnd"/>
      <w:r>
        <w:rPr>
          <w:sz w:val="28"/>
          <w:szCs w:val="28"/>
        </w:rPr>
        <w:t>, 147</w:t>
      </w:r>
      <w:r w:rsidRPr="002A51B8">
        <w:rPr>
          <w:sz w:val="28"/>
          <w:szCs w:val="28"/>
        </w:rPr>
        <w:t xml:space="preserve"> </w:t>
      </w:r>
    </w:p>
    <w:p w:rsidR="003F2AA3" w:rsidRPr="006A0295" w:rsidRDefault="003F2AA3" w:rsidP="009708FA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851"/>
        <w:gridCol w:w="567"/>
        <w:gridCol w:w="426"/>
        <w:gridCol w:w="1984"/>
        <w:gridCol w:w="1417"/>
        <w:gridCol w:w="1985"/>
        <w:gridCol w:w="1418"/>
      </w:tblGrid>
      <w:tr w:rsidR="003F2AA3" w:rsidRPr="006A0295" w:rsidTr="004374E0">
        <w:tc>
          <w:tcPr>
            <w:tcW w:w="392" w:type="dxa"/>
            <w:vMerge w:val="restart"/>
            <w:vAlign w:val="center"/>
          </w:tcPr>
          <w:p w:rsidR="003F2AA3" w:rsidRPr="006A0295" w:rsidRDefault="003F2AA3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№ </w:t>
            </w:r>
            <w:proofErr w:type="gramStart"/>
            <w:r w:rsidRPr="006A0295">
              <w:rPr>
                <w:sz w:val="24"/>
                <w:szCs w:val="24"/>
              </w:rPr>
              <w:t>п</w:t>
            </w:r>
            <w:proofErr w:type="gramEnd"/>
            <w:r w:rsidRPr="006A0295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3F2AA3" w:rsidRPr="006A0295" w:rsidRDefault="003F2AA3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4" w:type="dxa"/>
            <w:gridSpan w:val="3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401" w:type="dxa"/>
            <w:gridSpan w:val="2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и замечания</w:t>
            </w:r>
          </w:p>
        </w:tc>
        <w:tc>
          <w:tcPr>
            <w:tcW w:w="3403" w:type="dxa"/>
            <w:gridSpan w:val="2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3F2AA3" w:rsidRPr="006A0295" w:rsidTr="004374E0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F2AA3" w:rsidRPr="006A0295" w:rsidRDefault="003F2AA3" w:rsidP="009708FA">
            <w:pPr>
              <w:spacing w:line="240" w:lineRule="auto"/>
              <w:ind w:left="-56" w:firstLine="0"/>
              <w:jc w:val="center"/>
              <w:rPr>
                <w:sz w:val="24"/>
                <w:szCs w:val="24"/>
              </w:rPr>
            </w:pPr>
            <w:proofErr w:type="gramStart"/>
            <w:r w:rsidRPr="006A0295">
              <w:rPr>
                <w:sz w:val="24"/>
                <w:szCs w:val="24"/>
              </w:rPr>
              <w:t>есть</w:t>
            </w:r>
            <w:proofErr w:type="gramEnd"/>
            <w:r w:rsidRPr="006A0295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6A0295" w:rsidRDefault="003F2AA3" w:rsidP="009708FA">
            <w:pPr>
              <w:spacing w:line="240" w:lineRule="auto"/>
              <w:ind w:left="-15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на</w:t>
            </w:r>
          </w:p>
          <w:p w:rsidR="003F2AA3" w:rsidRPr="006A0295" w:rsidRDefault="003F2AA3" w:rsidP="009708FA">
            <w:pPr>
              <w:spacing w:line="240" w:lineRule="auto"/>
              <w:ind w:left="-158" w:firstLine="0"/>
              <w:jc w:val="center"/>
              <w:rPr>
                <w:sz w:val="24"/>
                <w:szCs w:val="24"/>
              </w:rPr>
            </w:pPr>
            <w:proofErr w:type="gramStart"/>
            <w:r w:rsidRPr="006A0295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3F2AA3" w:rsidRPr="006A0295" w:rsidRDefault="003F2AA3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фото</w:t>
            </w:r>
          </w:p>
        </w:tc>
        <w:tc>
          <w:tcPr>
            <w:tcW w:w="1984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3F2AA3" w:rsidRPr="006A0295" w:rsidRDefault="001B05F5" w:rsidP="009708FA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4"/>
              </w:rPr>
            </w:pPr>
            <w:r w:rsidRPr="006A0295">
              <w:rPr>
                <w:spacing w:val="-8"/>
                <w:sz w:val="24"/>
                <w:szCs w:val="24"/>
              </w:rPr>
              <w:t>Значимо для инвалида (катего</w:t>
            </w:r>
            <w:r w:rsidR="003F2AA3" w:rsidRPr="006A0295">
              <w:rPr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1985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3F2AA3" w:rsidRPr="006A0295" w:rsidRDefault="00296F57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Виды работ</w:t>
            </w:r>
          </w:p>
        </w:tc>
      </w:tr>
      <w:tr w:rsidR="00680252" w:rsidRPr="006A0295" w:rsidTr="004374E0">
        <w:trPr>
          <w:trHeight w:val="942"/>
        </w:trPr>
        <w:tc>
          <w:tcPr>
            <w:tcW w:w="392" w:type="dxa"/>
            <w:vAlign w:val="center"/>
          </w:tcPr>
          <w:p w:rsidR="00680252" w:rsidRPr="006A0295" w:rsidRDefault="00680252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5.1</w:t>
            </w:r>
          </w:p>
        </w:tc>
        <w:tc>
          <w:tcPr>
            <w:tcW w:w="1984" w:type="dxa"/>
            <w:vAlign w:val="center"/>
          </w:tcPr>
          <w:p w:rsidR="00680252" w:rsidRPr="006A0295" w:rsidRDefault="00680252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Туалетная комната</w:t>
            </w:r>
          </w:p>
        </w:tc>
        <w:tc>
          <w:tcPr>
            <w:tcW w:w="851" w:type="dxa"/>
            <w:vAlign w:val="center"/>
          </w:tcPr>
          <w:p w:rsidR="00680252" w:rsidRPr="006A0295" w:rsidRDefault="00680252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680252" w:rsidRPr="001F65C1" w:rsidRDefault="00680252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680252" w:rsidRPr="001F65C1" w:rsidRDefault="00680252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80252" w:rsidRPr="006A0295" w:rsidRDefault="00680252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Отсутствие кабины</w:t>
            </w:r>
            <w:proofErr w:type="gramStart"/>
            <w:r w:rsidRPr="006A0295">
              <w:rPr>
                <w:sz w:val="24"/>
                <w:szCs w:val="24"/>
              </w:rPr>
              <w:t xml:space="preserve"> О</w:t>
            </w:r>
            <w:proofErr w:type="gramEnd"/>
            <w:r w:rsidRPr="006A0295">
              <w:rPr>
                <w:sz w:val="24"/>
                <w:szCs w:val="24"/>
              </w:rPr>
              <w:t>тсутствует зона для коляски рядом с унитазом</w:t>
            </w:r>
          </w:p>
          <w:p w:rsidR="00680252" w:rsidRPr="006A0295" w:rsidRDefault="00680252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Отсутствие мест крепления костылей, тростей,</w:t>
            </w:r>
          </w:p>
          <w:p w:rsidR="00680252" w:rsidRPr="006A0295" w:rsidRDefault="00680252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Отсутствуют поручни  у унитаза и раковины</w:t>
            </w:r>
          </w:p>
          <w:p w:rsidR="00680252" w:rsidRPr="006A0295" w:rsidRDefault="00680252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Отсутствует контрастная и тактильная направляющая к унитазу,</w:t>
            </w:r>
          </w:p>
          <w:p w:rsidR="00680252" w:rsidRPr="006A0295" w:rsidRDefault="00680252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Отсутствует кнопка вызова персонала</w:t>
            </w:r>
          </w:p>
        </w:tc>
        <w:tc>
          <w:tcPr>
            <w:tcW w:w="1417" w:type="dxa"/>
            <w:vAlign w:val="center"/>
          </w:tcPr>
          <w:p w:rsidR="00680252" w:rsidRPr="006A0295" w:rsidRDefault="00680252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</w:t>
            </w:r>
            <w:proofErr w:type="gramStart"/>
            <w:r w:rsidRPr="006A0295">
              <w:rPr>
                <w:sz w:val="24"/>
                <w:szCs w:val="24"/>
              </w:rPr>
              <w:t>,С</w:t>
            </w:r>
            <w:proofErr w:type="gramEnd"/>
            <w:r w:rsidRPr="006A0295">
              <w:rPr>
                <w:sz w:val="24"/>
                <w:szCs w:val="24"/>
              </w:rPr>
              <w:t>,О</w:t>
            </w:r>
          </w:p>
        </w:tc>
        <w:tc>
          <w:tcPr>
            <w:tcW w:w="1985" w:type="dxa"/>
          </w:tcPr>
          <w:p w:rsidR="00680252" w:rsidRPr="006A0295" w:rsidRDefault="00680252" w:rsidP="004374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Установка поручней у раковины и унитаза, </w:t>
            </w:r>
          </w:p>
          <w:p w:rsidR="00680252" w:rsidRPr="006A0295" w:rsidRDefault="00680252" w:rsidP="004374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Устройство креплений для костылей и тростей</w:t>
            </w:r>
          </w:p>
          <w:p w:rsidR="00680252" w:rsidRPr="006A0295" w:rsidRDefault="00680252" w:rsidP="004374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Нанесение контрастной и тактильной разметки пути движения к раковине и унитазу</w:t>
            </w:r>
          </w:p>
          <w:p w:rsidR="00680252" w:rsidRPr="006A0295" w:rsidRDefault="00680252" w:rsidP="004374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Установка кнопки вызова персонала</w:t>
            </w:r>
          </w:p>
        </w:tc>
        <w:tc>
          <w:tcPr>
            <w:tcW w:w="1418" w:type="dxa"/>
            <w:vAlign w:val="center"/>
          </w:tcPr>
          <w:p w:rsidR="00680252" w:rsidRPr="006A0295" w:rsidRDefault="004374E0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  <w:p w:rsidR="00680252" w:rsidRPr="006A0295" w:rsidRDefault="00680252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AA3" w:rsidRPr="006A0295" w:rsidTr="004374E0">
        <w:trPr>
          <w:trHeight w:val="985"/>
        </w:trPr>
        <w:tc>
          <w:tcPr>
            <w:tcW w:w="392" w:type="dxa"/>
            <w:vAlign w:val="center"/>
          </w:tcPr>
          <w:p w:rsidR="003F2AA3" w:rsidRPr="006A0295" w:rsidRDefault="003F2AA3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5.2</w:t>
            </w:r>
          </w:p>
        </w:tc>
        <w:tc>
          <w:tcPr>
            <w:tcW w:w="1984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851" w:type="dxa"/>
            <w:vAlign w:val="center"/>
          </w:tcPr>
          <w:p w:rsidR="003F2AA3" w:rsidRPr="006A0295" w:rsidRDefault="004374E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2AA3" w:rsidRPr="006A0295" w:rsidRDefault="003F2AA3" w:rsidP="006802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AA3" w:rsidRPr="006A0295" w:rsidTr="004374E0">
        <w:trPr>
          <w:trHeight w:val="984"/>
        </w:trPr>
        <w:tc>
          <w:tcPr>
            <w:tcW w:w="392" w:type="dxa"/>
            <w:vAlign w:val="center"/>
          </w:tcPr>
          <w:p w:rsidR="003F2AA3" w:rsidRPr="006A0295" w:rsidRDefault="003F2AA3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5.3</w:t>
            </w:r>
          </w:p>
        </w:tc>
        <w:tc>
          <w:tcPr>
            <w:tcW w:w="1984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851" w:type="dxa"/>
            <w:vAlign w:val="center"/>
          </w:tcPr>
          <w:p w:rsidR="003F2AA3" w:rsidRPr="001F65C1" w:rsidRDefault="00F32F3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374E0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AA3" w:rsidRPr="006A0295" w:rsidTr="004374E0">
        <w:trPr>
          <w:trHeight w:val="984"/>
        </w:trPr>
        <w:tc>
          <w:tcPr>
            <w:tcW w:w="392" w:type="dxa"/>
            <w:vAlign w:val="center"/>
          </w:tcPr>
          <w:p w:rsidR="003F2AA3" w:rsidRPr="006A0295" w:rsidRDefault="003F2AA3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851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2AA3" w:rsidRPr="006A0295" w:rsidRDefault="004374E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</w:tbl>
    <w:p w:rsidR="00921F50" w:rsidRPr="006A0295" w:rsidRDefault="00921F50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  <w:lang w:val="en-US"/>
        </w:rPr>
        <w:lastRenderedPageBreak/>
        <w:t>II</w:t>
      </w:r>
      <w:r w:rsidRPr="006A0295">
        <w:rPr>
          <w:b/>
          <w:sz w:val="24"/>
          <w:szCs w:val="24"/>
        </w:rPr>
        <w:t xml:space="preserve"> Заключение по зоне:</w:t>
      </w:r>
    </w:p>
    <w:p w:rsidR="00921F50" w:rsidRPr="006A0295" w:rsidRDefault="00921F50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586"/>
        <w:gridCol w:w="1075"/>
        <w:gridCol w:w="1029"/>
        <w:gridCol w:w="3708"/>
      </w:tblGrid>
      <w:tr w:rsidR="00921F50" w:rsidRPr="006A0295" w:rsidTr="00520051">
        <w:trPr>
          <w:trHeight w:val="473"/>
        </w:trPr>
        <w:tc>
          <w:tcPr>
            <w:tcW w:w="2092" w:type="dxa"/>
            <w:vMerge w:val="restart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Наименование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586" w:type="dxa"/>
            <w:vMerge w:val="restart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Состояние доступности*</w:t>
            </w:r>
          </w:p>
          <w:p w:rsidR="00921F50" w:rsidRPr="006A0295" w:rsidRDefault="00921F50" w:rsidP="005200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Приложение</w:t>
            </w:r>
          </w:p>
        </w:tc>
        <w:tc>
          <w:tcPr>
            <w:tcW w:w="3708" w:type="dxa"/>
            <w:vMerge w:val="restart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Рекомендации по адаптации 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(вид работы)**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6A0295" w:rsidTr="00520051">
        <w:trPr>
          <w:trHeight w:val="551"/>
        </w:trPr>
        <w:tc>
          <w:tcPr>
            <w:tcW w:w="2092" w:type="dxa"/>
            <w:vMerge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фото</w:t>
            </w:r>
          </w:p>
        </w:tc>
        <w:tc>
          <w:tcPr>
            <w:tcW w:w="3708" w:type="dxa"/>
            <w:vMerge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1F50" w:rsidRPr="006A0295" w:rsidTr="00520051">
        <w:trPr>
          <w:trHeight w:val="687"/>
        </w:trPr>
        <w:tc>
          <w:tcPr>
            <w:tcW w:w="2092" w:type="dxa"/>
          </w:tcPr>
          <w:p w:rsidR="00921F50" w:rsidRPr="006A0295" w:rsidRDefault="00385906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586" w:type="dxa"/>
            <w:vAlign w:val="center"/>
          </w:tcPr>
          <w:p w:rsidR="00921F50" w:rsidRPr="006A0295" w:rsidRDefault="00A42F2B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F2B" w:rsidRPr="006A0295" w:rsidRDefault="004374E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EE114C" w:rsidRPr="006A0295" w:rsidRDefault="00EE114C" w:rsidP="009708FA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921F50" w:rsidRPr="004374E0" w:rsidRDefault="00921F50" w:rsidP="009708FA">
      <w:pPr>
        <w:spacing w:line="240" w:lineRule="auto"/>
        <w:ind w:firstLine="708"/>
        <w:rPr>
          <w:i/>
          <w:sz w:val="20"/>
          <w:szCs w:val="24"/>
        </w:rPr>
      </w:pPr>
      <w:r w:rsidRPr="004374E0">
        <w:rPr>
          <w:i/>
          <w:sz w:val="20"/>
          <w:szCs w:val="24"/>
        </w:rPr>
        <w:t xml:space="preserve">* указывается: </w:t>
      </w:r>
      <w:proofErr w:type="gramStart"/>
      <w:r w:rsidRPr="004374E0">
        <w:rPr>
          <w:i/>
          <w:sz w:val="20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921F50" w:rsidRPr="004374E0" w:rsidRDefault="00921F50" w:rsidP="009708FA">
      <w:pPr>
        <w:spacing w:line="240" w:lineRule="auto"/>
        <w:rPr>
          <w:i/>
          <w:sz w:val="20"/>
          <w:szCs w:val="24"/>
        </w:rPr>
      </w:pPr>
      <w:r w:rsidRPr="004374E0">
        <w:rPr>
          <w:i/>
          <w:sz w:val="20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4374E0" w:rsidRDefault="00921F50" w:rsidP="009708FA">
      <w:pPr>
        <w:spacing w:line="240" w:lineRule="auto"/>
        <w:ind w:firstLine="709"/>
        <w:rPr>
          <w:i/>
          <w:sz w:val="20"/>
          <w:szCs w:val="24"/>
        </w:rPr>
      </w:pPr>
    </w:p>
    <w:p w:rsidR="00921F50" w:rsidRPr="004374E0" w:rsidRDefault="00921F50" w:rsidP="009708FA">
      <w:pPr>
        <w:spacing w:line="240" w:lineRule="auto"/>
        <w:ind w:firstLine="0"/>
        <w:rPr>
          <w:i/>
          <w:sz w:val="20"/>
          <w:szCs w:val="24"/>
        </w:rPr>
      </w:pPr>
      <w:r w:rsidRPr="004374E0">
        <w:rPr>
          <w:i/>
          <w:sz w:val="20"/>
          <w:szCs w:val="24"/>
        </w:rPr>
        <w:t>Комментарий к заключению:______________________________________</w:t>
      </w:r>
    </w:p>
    <w:p w:rsidR="00D206E5" w:rsidRPr="004374E0" w:rsidRDefault="00D206E5">
      <w:pPr>
        <w:spacing w:line="240" w:lineRule="auto"/>
        <w:ind w:firstLine="0"/>
        <w:jc w:val="left"/>
        <w:rPr>
          <w:i/>
          <w:sz w:val="20"/>
          <w:szCs w:val="24"/>
        </w:rPr>
      </w:pPr>
      <w:r w:rsidRPr="004374E0">
        <w:rPr>
          <w:i/>
          <w:sz w:val="20"/>
          <w:szCs w:val="24"/>
        </w:rPr>
        <w:br w:type="page"/>
      </w:r>
    </w:p>
    <w:tbl>
      <w:tblPr>
        <w:tblStyle w:val="aff7"/>
        <w:tblW w:w="0" w:type="auto"/>
        <w:tblInd w:w="5103" w:type="dxa"/>
        <w:tblLook w:val="04A0" w:firstRow="1" w:lastRow="0" w:firstColumn="1" w:lastColumn="0" w:noHBand="0" w:noVBand="1"/>
      </w:tblPr>
      <w:tblGrid>
        <w:gridCol w:w="5176"/>
      </w:tblGrid>
      <w:tr w:rsidR="00D206E5" w:rsidTr="004374E0"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4374E0" w:rsidRPr="004374E0" w:rsidRDefault="004374E0" w:rsidP="004374E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374E0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  <w:r w:rsidRPr="004374E0">
              <w:rPr>
                <w:sz w:val="24"/>
                <w:szCs w:val="24"/>
              </w:rPr>
              <w:t>(III)</w:t>
            </w:r>
          </w:p>
          <w:p w:rsidR="004374E0" w:rsidRPr="004374E0" w:rsidRDefault="004374E0" w:rsidP="004374E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374E0">
              <w:rPr>
                <w:sz w:val="24"/>
                <w:szCs w:val="24"/>
              </w:rPr>
              <w:t xml:space="preserve">к Акту обследования ОСИ </w:t>
            </w:r>
          </w:p>
          <w:p w:rsidR="004374E0" w:rsidRPr="004374E0" w:rsidRDefault="004374E0" w:rsidP="004374E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374E0">
              <w:rPr>
                <w:sz w:val="24"/>
                <w:szCs w:val="24"/>
              </w:rPr>
              <w:t>к паспорту доступности ОСИ</w:t>
            </w:r>
          </w:p>
          <w:p w:rsidR="00D206E5" w:rsidRDefault="004374E0" w:rsidP="004374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Pr="004374E0">
              <w:rPr>
                <w:sz w:val="24"/>
                <w:szCs w:val="24"/>
              </w:rPr>
              <w:t>от «01» декабря 2017 г.</w:t>
            </w:r>
          </w:p>
        </w:tc>
      </w:tr>
    </w:tbl>
    <w:p w:rsidR="00D206E5" w:rsidRDefault="00D206E5" w:rsidP="009708FA">
      <w:pPr>
        <w:spacing w:line="240" w:lineRule="auto"/>
        <w:ind w:left="5103" w:firstLine="0"/>
        <w:jc w:val="center"/>
        <w:rPr>
          <w:sz w:val="24"/>
          <w:szCs w:val="24"/>
        </w:rPr>
      </w:pP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  <w:lang w:val="en-US"/>
        </w:rPr>
        <w:t>I</w:t>
      </w:r>
      <w:r w:rsidRPr="006A0295">
        <w:rPr>
          <w:b/>
          <w:sz w:val="24"/>
          <w:szCs w:val="24"/>
        </w:rPr>
        <w:t xml:space="preserve"> Результаты обследования:</w:t>
      </w:r>
    </w:p>
    <w:p w:rsidR="003F2AA3" w:rsidRPr="006A0295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</w:rPr>
        <w:t>6. Системы информации на объекте</w:t>
      </w:r>
    </w:p>
    <w:p w:rsidR="00EE114C" w:rsidRPr="006A0295" w:rsidRDefault="00EE114C" w:rsidP="009708FA">
      <w:pPr>
        <w:spacing w:line="240" w:lineRule="auto"/>
        <w:ind w:firstLine="0"/>
        <w:jc w:val="center"/>
        <w:rPr>
          <w:sz w:val="24"/>
          <w:szCs w:val="24"/>
        </w:rPr>
      </w:pPr>
    </w:p>
    <w:p w:rsidR="00C41990" w:rsidRDefault="00C41990" w:rsidP="00C41990">
      <w:pPr>
        <w:spacing w:line="240" w:lineRule="auto"/>
        <w:ind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4374E0">
        <w:rPr>
          <w:sz w:val="28"/>
          <w:szCs w:val="28"/>
        </w:rPr>
        <w:t>м</w:t>
      </w:r>
      <w:r>
        <w:rPr>
          <w:sz w:val="28"/>
          <w:szCs w:val="28"/>
        </w:rPr>
        <w:t>ниципальное</w:t>
      </w:r>
      <w:proofErr w:type="spellEnd"/>
      <w:r>
        <w:rPr>
          <w:sz w:val="28"/>
          <w:szCs w:val="28"/>
        </w:rPr>
        <w:t xml:space="preserve"> автономное образовательное учреждение </w:t>
      </w:r>
    </w:p>
    <w:p w:rsidR="00C41990" w:rsidRDefault="00C41990" w:rsidP="00C41990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374E0">
        <w:rPr>
          <w:sz w:val="28"/>
          <w:szCs w:val="28"/>
        </w:rPr>
        <w:t>Д</w:t>
      </w:r>
      <w:r>
        <w:rPr>
          <w:sz w:val="28"/>
          <w:szCs w:val="28"/>
        </w:rPr>
        <w:t>етский сад №</w:t>
      </w:r>
      <w:r w:rsidR="004374E0">
        <w:rPr>
          <w:sz w:val="28"/>
          <w:szCs w:val="28"/>
        </w:rPr>
        <w:t>65»</w:t>
      </w:r>
    </w:p>
    <w:p w:rsidR="00C41990" w:rsidRPr="000F39B3" w:rsidRDefault="00C41990" w:rsidP="00C41990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660012</w:t>
      </w:r>
      <w:r w:rsidRPr="002A51B8">
        <w:rPr>
          <w:sz w:val="28"/>
          <w:szCs w:val="28"/>
        </w:rPr>
        <w:t>, г. Красноярск,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Судостроительная</w:t>
      </w:r>
      <w:proofErr w:type="gramEnd"/>
      <w:r>
        <w:rPr>
          <w:sz w:val="28"/>
          <w:szCs w:val="28"/>
        </w:rPr>
        <w:t>, 147</w:t>
      </w:r>
      <w:r w:rsidRPr="002A51B8">
        <w:rPr>
          <w:sz w:val="28"/>
          <w:szCs w:val="28"/>
        </w:rPr>
        <w:t xml:space="preserve"> </w:t>
      </w:r>
    </w:p>
    <w:p w:rsidR="003F2AA3" w:rsidRPr="006A0295" w:rsidRDefault="003F2AA3" w:rsidP="009708FA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708"/>
        <w:gridCol w:w="567"/>
        <w:gridCol w:w="1985"/>
        <w:gridCol w:w="1559"/>
        <w:gridCol w:w="1843"/>
        <w:gridCol w:w="1276"/>
      </w:tblGrid>
      <w:tr w:rsidR="003F2AA3" w:rsidRPr="006A0295" w:rsidTr="00520051">
        <w:tc>
          <w:tcPr>
            <w:tcW w:w="568" w:type="dxa"/>
            <w:vMerge w:val="restart"/>
            <w:vAlign w:val="center"/>
          </w:tcPr>
          <w:p w:rsidR="003F2AA3" w:rsidRPr="006A0295" w:rsidRDefault="003F2AA3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№ </w:t>
            </w:r>
            <w:proofErr w:type="gramStart"/>
            <w:r w:rsidRPr="006A0295">
              <w:rPr>
                <w:sz w:val="24"/>
                <w:szCs w:val="24"/>
              </w:rPr>
              <w:t>п</w:t>
            </w:r>
            <w:proofErr w:type="gramEnd"/>
            <w:r w:rsidRPr="006A0295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3F2AA3" w:rsidRPr="006A0295" w:rsidRDefault="003F2AA3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и замечания</w:t>
            </w:r>
          </w:p>
        </w:tc>
        <w:tc>
          <w:tcPr>
            <w:tcW w:w="3119" w:type="dxa"/>
            <w:gridSpan w:val="2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133D65" w:rsidRPr="006A0295" w:rsidTr="00520051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F2AA3" w:rsidRPr="006A0295" w:rsidRDefault="003F2AA3" w:rsidP="009708FA">
            <w:pPr>
              <w:spacing w:line="240" w:lineRule="auto"/>
              <w:ind w:left="-56" w:firstLine="0"/>
              <w:jc w:val="center"/>
              <w:rPr>
                <w:sz w:val="24"/>
                <w:szCs w:val="24"/>
              </w:rPr>
            </w:pPr>
            <w:proofErr w:type="gramStart"/>
            <w:r w:rsidRPr="006A0295">
              <w:rPr>
                <w:sz w:val="24"/>
                <w:szCs w:val="24"/>
              </w:rPr>
              <w:t>есть</w:t>
            </w:r>
            <w:proofErr w:type="gramEnd"/>
            <w:r w:rsidRPr="006A0295">
              <w:rPr>
                <w:sz w:val="24"/>
                <w:szCs w:val="24"/>
              </w:rPr>
              <w:t>/ нет</w:t>
            </w:r>
          </w:p>
        </w:tc>
        <w:tc>
          <w:tcPr>
            <w:tcW w:w="708" w:type="dxa"/>
            <w:textDirection w:val="btLr"/>
            <w:vAlign w:val="center"/>
          </w:tcPr>
          <w:p w:rsidR="003F2AA3" w:rsidRPr="006A0295" w:rsidRDefault="003F2AA3" w:rsidP="009708FA">
            <w:pPr>
              <w:spacing w:line="240" w:lineRule="auto"/>
              <w:ind w:left="-15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на</w:t>
            </w:r>
          </w:p>
          <w:p w:rsidR="003F2AA3" w:rsidRPr="006A0295" w:rsidRDefault="003F2AA3" w:rsidP="009708FA">
            <w:pPr>
              <w:spacing w:line="240" w:lineRule="auto"/>
              <w:ind w:left="-158" w:firstLine="0"/>
              <w:jc w:val="center"/>
              <w:rPr>
                <w:sz w:val="24"/>
                <w:szCs w:val="24"/>
              </w:rPr>
            </w:pPr>
            <w:proofErr w:type="gramStart"/>
            <w:r w:rsidRPr="006A0295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3F2AA3" w:rsidRPr="006A0295" w:rsidRDefault="003F2AA3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фото</w:t>
            </w:r>
          </w:p>
        </w:tc>
        <w:tc>
          <w:tcPr>
            <w:tcW w:w="1985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3F2AA3" w:rsidRPr="006A0295" w:rsidRDefault="00DD3751" w:rsidP="009708FA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4"/>
              </w:rPr>
            </w:pPr>
            <w:r w:rsidRPr="006A0295">
              <w:rPr>
                <w:spacing w:val="-8"/>
                <w:sz w:val="24"/>
                <w:szCs w:val="24"/>
              </w:rPr>
              <w:t>Значимо для инвалида (катего</w:t>
            </w:r>
            <w:r w:rsidR="003F2AA3" w:rsidRPr="006A0295">
              <w:rPr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1843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3F2AA3" w:rsidRPr="006A0295" w:rsidRDefault="003F2AA3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Виды работ</w:t>
            </w:r>
          </w:p>
        </w:tc>
      </w:tr>
      <w:tr w:rsidR="00C102FD" w:rsidRPr="006A0295" w:rsidTr="004374E0">
        <w:trPr>
          <w:trHeight w:val="681"/>
        </w:trPr>
        <w:tc>
          <w:tcPr>
            <w:tcW w:w="568" w:type="dxa"/>
            <w:vAlign w:val="center"/>
          </w:tcPr>
          <w:p w:rsidR="00C102FD" w:rsidRPr="006A0295" w:rsidRDefault="00C102FD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6.1</w:t>
            </w:r>
          </w:p>
        </w:tc>
        <w:tc>
          <w:tcPr>
            <w:tcW w:w="1701" w:type="dxa"/>
            <w:vAlign w:val="center"/>
          </w:tcPr>
          <w:p w:rsidR="00C102FD" w:rsidRPr="006A0295" w:rsidRDefault="00C102FD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09" w:type="dxa"/>
            <w:vAlign w:val="center"/>
          </w:tcPr>
          <w:p w:rsidR="00C102FD" w:rsidRPr="006A0295" w:rsidRDefault="00C102FD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есть</w:t>
            </w:r>
          </w:p>
        </w:tc>
        <w:tc>
          <w:tcPr>
            <w:tcW w:w="708" w:type="dxa"/>
            <w:vAlign w:val="center"/>
          </w:tcPr>
          <w:p w:rsidR="00C102FD" w:rsidRPr="006A0295" w:rsidRDefault="00C102FD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02FD" w:rsidRPr="006A0295" w:rsidRDefault="00C102FD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02FD" w:rsidRPr="006A0295" w:rsidRDefault="00C102FD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Нарушение нормативных требований к размещению визуальной информации (печатные носители, указатели, таблицы, блок-схемы, вывески и т.п.)  в том числе </w:t>
            </w:r>
            <w:proofErr w:type="gramStart"/>
            <w:r w:rsidRPr="006A0295">
              <w:rPr>
                <w:sz w:val="24"/>
                <w:szCs w:val="24"/>
              </w:rPr>
              <w:t>средства</w:t>
            </w:r>
            <w:proofErr w:type="gramEnd"/>
            <w:r w:rsidRPr="006A0295">
              <w:rPr>
                <w:sz w:val="24"/>
                <w:szCs w:val="24"/>
              </w:rPr>
              <w:t xml:space="preserve"> дублирующие звуковую информацию и устройства </w:t>
            </w:r>
            <w:proofErr w:type="spellStart"/>
            <w:r w:rsidRPr="006A0295">
              <w:rPr>
                <w:sz w:val="24"/>
                <w:szCs w:val="24"/>
              </w:rPr>
              <w:t>сурдопереводчиков</w:t>
            </w:r>
            <w:proofErr w:type="spellEnd"/>
          </w:p>
        </w:tc>
        <w:tc>
          <w:tcPr>
            <w:tcW w:w="1559" w:type="dxa"/>
            <w:vAlign w:val="center"/>
          </w:tcPr>
          <w:p w:rsidR="00C102FD" w:rsidRPr="006A0295" w:rsidRDefault="00C102FD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все</w:t>
            </w:r>
          </w:p>
        </w:tc>
        <w:tc>
          <w:tcPr>
            <w:tcW w:w="1843" w:type="dxa"/>
          </w:tcPr>
          <w:p w:rsidR="00C102FD" w:rsidRPr="006A0295" w:rsidRDefault="00C102FD" w:rsidP="004374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Организовать размещение комплексной системы информации от входа на территорию на всех зонах объекта</w:t>
            </w:r>
          </w:p>
        </w:tc>
        <w:tc>
          <w:tcPr>
            <w:tcW w:w="1276" w:type="dxa"/>
            <w:vAlign w:val="center"/>
          </w:tcPr>
          <w:p w:rsidR="00C102FD" w:rsidRPr="006A0295" w:rsidRDefault="004374E0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C102FD" w:rsidRPr="006A0295" w:rsidTr="00520051">
        <w:trPr>
          <w:trHeight w:val="705"/>
        </w:trPr>
        <w:tc>
          <w:tcPr>
            <w:tcW w:w="568" w:type="dxa"/>
            <w:vAlign w:val="center"/>
          </w:tcPr>
          <w:p w:rsidR="00C102FD" w:rsidRPr="006A0295" w:rsidRDefault="00C102FD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6.2</w:t>
            </w:r>
          </w:p>
        </w:tc>
        <w:tc>
          <w:tcPr>
            <w:tcW w:w="1701" w:type="dxa"/>
            <w:vAlign w:val="center"/>
          </w:tcPr>
          <w:p w:rsidR="00C102FD" w:rsidRPr="006A0295" w:rsidRDefault="00C102FD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09" w:type="dxa"/>
            <w:vAlign w:val="center"/>
          </w:tcPr>
          <w:p w:rsidR="00C102FD" w:rsidRPr="006A0295" w:rsidRDefault="00C102FD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ес</w:t>
            </w:r>
            <w:r w:rsidR="00C41990">
              <w:rPr>
                <w:sz w:val="24"/>
                <w:szCs w:val="24"/>
              </w:rPr>
              <w:t>т</w:t>
            </w:r>
            <w:r w:rsidRPr="006A0295">
              <w:rPr>
                <w:sz w:val="24"/>
                <w:szCs w:val="24"/>
              </w:rPr>
              <w:t>ь</w:t>
            </w:r>
          </w:p>
        </w:tc>
        <w:tc>
          <w:tcPr>
            <w:tcW w:w="708" w:type="dxa"/>
            <w:vAlign w:val="center"/>
          </w:tcPr>
          <w:p w:rsidR="00C102FD" w:rsidRPr="006A0295" w:rsidRDefault="00C102FD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02FD" w:rsidRPr="006A0295" w:rsidRDefault="00C102FD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02FD" w:rsidRPr="006A0295" w:rsidRDefault="00C102FD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Отсутствие звукового дублирования визуальной информации, вспомогательной аудио системы с индукционными контурами и их элементов (наушники, ларингофоны и т.Д.)</w:t>
            </w:r>
          </w:p>
        </w:tc>
        <w:tc>
          <w:tcPr>
            <w:tcW w:w="1559" w:type="dxa"/>
            <w:vAlign w:val="center"/>
          </w:tcPr>
          <w:p w:rsidR="00C102FD" w:rsidRPr="006A0295" w:rsidRDefault="00C102FD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все</w:t>
            </w:r>
          </w:p>
        </w:tc>
        <w:tc>
          <w:tcPr>
            <w:tcW w:w="1843" w:type="dxa"/>
            <w:vAlign w:val="center"/>
          </w:tcPr>
          <w:p w:rsidR="00C102FD" w:rsidRPr="006A0295" w:rsidRDefault="00C102FD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Организовать размещение комплексной системы информации от входа на территорию на всех зонах объекта</w:t>
            </w:r>
          </w:p>
        </w:tc>
        <w:tc>
          <w:tcPr>
            <w:tcW w:w="1276" w:type="dxa"/>
            <w:vAlign w:val="center"/>
          </w:tcPr>
          <w:p w:rsidR="00C102FD" w:rsidRPr="006A0295" w:rsidRDefault="004374E0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C102FD" w:rsidRPr="006A0295" w:rsidTr="00520051">
        <w:trPr>
          <w:trHeight w:val="686"/>
        </w:trPr>
        <w:tc>
          <w:tcPr>
            <w:tcW w:w="568" w:type="dxa"/>
            <w:vAlign w:val="center"/>
          </w:tcPr>
          <w:p w:rsidR="00C102FD" w:rsidRPr="006A0295" w:rsidRDefault="00C102FD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1701" w:type="dxa"/>
            <w:vAlign w:val="center"/>
          </w:tcPr>
          <w:p w:rsidR="00C102FD" w:rsidRPr="006A0295" w:rsidRDefault="00C102FD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09" w:type="dxa"/>
            <w:vAlign w:val="center"/>
          </w:tcPr>
          <w:p w:rsidR="00C102FD" w:rsidRPr="006A0295" w:rsidRDefault="00C102FD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C102FD" w:rsidRPr="006A0295" w:rsidRDefault="00C102FD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02FD" w:rsidRPr="006A0295" w:rsidRDefault="00C102FD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02FD" w:rsidRPr="006A0295" w:rsidRDefault="00C102FD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Отсутствие дублирования информации </w:t>
            </w:r>
            <w:proofErr w:type="spellStart"/>
            <w:r w:rsidRPr="006A0295">
              <w:rPr>
                <w:sz w:val="24"/>
                <w:szCs w:val="24"/>
              </w:rPr>
              <w:t>иактильными</w:t>
            </w:r>
            <w:proofErr w:type="spellEnd"/>
            <w:r w:rsidRPr="006A0295">
              <w:rPr>
                <w:sz w:val="24"/>
                <w:szCs w:val="24"/>
              </w:rPr>
              <w:t xml:space="preserve"> средствами</w:t>
            </w:r>
          </w:p>
        </w:tc>
        <w:tc>
          <w:tcPr>
            <w:tcW w:w="1559" w:type="dxa"/>
            <w:vAlign w:val="center"/>
          </w:tcPr>
          <w:p w:rsidR="00C102FD" w:rsidRPr="006A0295" w:rsidRDefault="00C102FD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</w:t>
            </w:r>
          </w:p>
        </w:tc>
        <w:tc>
          <w:tcPr>
            <w:tcW w:w="1843" w:type="dxa"/>
            <w:vAlign w:val="center"/>
          </w:tcPr>
          <w:p w:rsidR="00C102FD" w:rsidRPr="006A0295" w:rsidRDefault="00C102FD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Организовать размещение комплексной системы информации от входа на территорию на всех зонах объекта</w:t>
            </w:r>
          </w:p>
        </w:tc>
        <w:tc>
          <w:tcPr>
            <w:tcW w:w="1276" w:type="dxa"/>
            <w:vAlign w:val="center"/>
          </w:tcPr>
          <w:p w:rsidR="00C102FD" w:rsidRPr="006A0295" w:rsidRDefault="004374E0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C102FD" w:rsidRPr="006A0295" w:rsidTr="004374E0">
        <w:trPr>
          <w:trHeight w:val="982"/>
        </w:trPr>
        <w:tc>
          <w:tcPr>
            <w:tcW w:w="568" w:type="dxa"/>
            <w:vAlign w:val="center"/>
          </w:tcPr>
          <w:p w:rsidR="00C102FD" w:rsidRPr="006A0295" w:rsidRDefault="00C102FD" w:rsidP="009708FA">
            <w:pPr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2FD" w:rsidRPr="006A0295" w:rsidRDefault="00C102FD" w:rsidP="00970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C102FD" w:rsidRPr="006A0295" w:rsidRDefault="00C102FD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02FD" w:rsidRPr="006A0295" w:rsidRDefault="00C102FD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02FD" w:rsidRPr="006A0295" w:rsidRDefault="00C102FD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02FD" w:rsidRPr="006A0295" w:rsidRDefault="00C102FD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Нарушены требования непрерывности информации, своевременного ориентирования и однозначного </w:t>
            </w:r>
            <w:proofErr w:type="spellStart"/>
            <w:r w:rsidRPr="006A0295">
              <w:rPr>
                <w:sz w:val="24"/>
                <w:szCs w:val="24"/>
              </w:rPr>
              <w:t>опознования</w:t>
            </w:r>
            <w:proofErr w:type="spellEnd"/>
            <w:r w:rsidRPr="006A0295">
              <w:rPr>
                <w:sz w:val="24"/>
                <w:szCs w:val="24"/>
              </w:rPr>
              <w:t xml:space="preserve"> объекта и мест посещения, нет принципов универсального дизайна</w:t>
            </w:r>
          </w:p>
        </w:tc>
        <w:tc>
          <w:tcPr>
            <w:tcW w:w="1559" w:type="dxa"/>
            <w:vAlign w:val="center"/>
          </w:tcPr>
          <w:p w:rsidR="00C102FD" w:rsidRPr="006A0295" w:rsidRDefault="00C102FD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02FD" w:rsidRPr="006A0295" w:rsidRDefault="00C102FD" w:rsidP="004374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Организовать размещение комплексной системы информации от входа на территорию на всех зонах объекта</w:t>
            </w:r>
          </w:p>
        </w:tc>
        <w:tc>
          <w:tcPr>
            <w:tcW w:w="1276" w:type="dxa"/>
            <w:vAlign w:val="center"/>
          </w:tcPr>
          <w:p w:rsidR="00C102FD" w:rsidRPr="006A0295" w:rsidRDefault="004374E0" w:rsidP="00977E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</w:tbl>
    <w:p w:rsidR="00133D65" w:rsidRPr="006A0295" w:rsidRDefault="00133D65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21F50" w:rsidRPr="006A0295" w:rsidRDefault="00921F50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0295">
        <w:rPr>
          <w:b/>
          <w:sz w:val="24"/>
          <w:szCs w:val="24"/>
          <w:lang w:val="en-US"/>
        </w:rPr>
        <w:t>II</w:t>
      </w:r>
      <w:r w:rsidRPr="006A0295">
        <w:rPr>
          <w:b/>
          <w:sz w:val="24"/>
          <w:szCs w:val="24"/>
        </w:rPr>
        <w:t xml:space="preserve"> Заключение по зоне:</w:t>
      </w:r>
    </w:p>
    <w:p w:rsidR="00921F50" w:rsidRPr="006A0295" w:rsidRDefault="00921F50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4"/>
        <w:gridCol w:w="1022"/>
        <w:gridCol w:w="957"/>
        <w:gridCol w:w="3691"/>
      </w:tblGrid>
      <w:tr w:rsidR="00921F50" w:rsidRPr="006A0295" w:rsidTr="00520051">
        <w:trPr>
          <w:trHeight w:val="473"/>
        </w:trPr>
        <w:tc>
          <w:tcPr>
            <w:tcW w:w="2410" w:type="dxa"/>
            <w:vMerge w:val="restart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Наименование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694" w:type="dxa"/>
            <w:vMerge w:val="restart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Состояние доступности*</w:t>
            </w:r>
          </w:p>
          <w:p w:rsidR="00921F50" w:rsidRPr="006A0295" w:rsidRDefault="00921F50" w:rsidP="005200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Приложение</w:t>
            </w:r>
          </w:p>
        </w:tc>
        <w:tc>
          <w:tcPr>
            <w:tcW w:w="3691" w:type="dxa"/>
            <w:vMerge w:val="restart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 xml:space="preserve">Рекомендации по адаптации 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(вид работы)**</w:t>
            </w:r>
          </w:p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6A0295" w:rsidTr="00520051">
        <w:trPr>
          <w:trHeight w:val="551"/>
        </w:trPr>
        <w:tc>
          <w:tcPr>
            <w:tcW w:w="2410" w:type="dxa"/>
            <w:vMerge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№ фото</w:t>
            </w:r>
          </w:p>
        </w:tc>
        <w:tc>
          <w:tcPr>
            <w:tcW w:w="3691" w:type="dxa"/>
            <w:vMerge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1F50" w:rsidRPr="006A0295" w:rsidTr="00520051">
        <w:trPr>
          <w:trHeight w:val="224"/>
        </w:trPr>
        <w:tc>
          <w:tcPr>
            <w:tcW w:w="2410" w:type="dxa"/>
          </w:tcPr>
          <w:p w:rsidR="00921F50" w:rsidRPr="006A0295" w:rsidRDefault="00385906" w:rsidP="00C41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295">
              <w:rPr>
                <w:sz w:val="24"/>
                <w:szCs w:val="24"/>
              </w:rPr>
              <w:t>Система информатизации на объекте</w:t>
            </w:r>
          </w:p>
        </w:tc>
        <w:tc>
          <w:tcPr>
            <w:tcW w:w="2694" w:type="dxa"/>
            <w:vAlign w:val="center"/>
          </w:tcPr>
          <w:p w:rsidR="00921F50" w:rsidRPr="006A0295" w:rsidRDefault="004374E0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22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921F50" w:rsidRPr="006A0295" w:rsidRDefault="00921F50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21F50" w:rsidRPr="004374E0" w:rsidRDefault="00921F50" w:rsidP="009708FA">
      <w:pPr>
        <w:spacing w:line="240" w:lineRule="auto"/>
        <w:ind w:firstLine="708"/>
        <w:rPr>
          <w:i/>
          <w:sz w:val="20"/>
          <w:szCs w:val="24"/>
        </w:rPr>
      </w:pPr>
      <w:r w:rsidRPr="004374E0">
        <w:rPr>
          <w:i/>
          <w:sz w:val="20"/>
          <w:szCs w:val="24"/>
        </w:rPr>
        <w:t xml:space="preserve">* указывается: </w:t>
      </w:r>
      <w:proofErr w:type="gramStart"/>
      <w:r w:rsidRPr="004374E0">
        <w:rPr>
          <w:i/>
          <w:sz w:val="20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921F50" w:rsidRPr="004374E0" w:rsidRDefault="00921F50" w:rsidP="009708FA">
      <w:pPr>
        <w:spacing w:line="240" w:lineRule="auto"/>
        <w:rPr>
          <w:i/>
          <w:sz w:val="20"/>
          <w:szCs w:val="24"/>
        </w:rPr>
      </w:pPr>
      <w:r w:rsidRPr="004374E0">
        <w:rPr>
          <w:i/>
          <w:sz w:val="20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4374E0" w:rsidRDefault="00921F50" w:rsidP="009708FA">
      <w:pPr>
        <w:spacing w:line="240" w:lineRule="auto"/>
        <w:ind w:firstLine="709"/>
        <w:rPr>
          <w:i/>
          <w:sz w:val="20"/>
          <w:szCs w:val="24"/>
        </w:rPr>
      </w:pPr>
    </w:p>
    <w:p w:rsidR="00921F50" w:rsidRPr="004374E0" w:rsidRDefault="00921F50" w:rsidP="009708FA">
      <w:pPr>
        <w:spacing w:line="240" w:lineRule="auto"/>
        <w:ind w:firstLine="0"/>
        <w:rPr>
          <w:i/>
          <w:sz w:val="20"/>
          <w:szCs w:val="24"/>
        </w:rPr>
      </w:pPr>
      <w:r w:rsidRPr="004374E0">
        <w:rPr>
          <w:i/>
          <w:sz w:val="20"/>
          <w:szCs w:val="24"/>
        </w:rPr>
        <w:t>Комментарий к заключению:_______________________________________</w:t>
      </w:r>
    </w:p>
    <w:p w:rsidR="003F2AA3" w:rsidRPr="009708FA" w:rsidRDefault="003F2AA3" w:rsidP="009708FA">
      <w:pPr>
        <w:spacing w:line="240" w:lineRule="auto"/>
        <w:ind w:firstLine="0"/>
        <w:jc w:val="right"/>
        <w:rPr>
          <w:sz w:val="24"/>
          <w:szCs w:val="24"/>
        </w:rPr>
        <w:sectPr w:rsidR="003F2AA3" w:rsidRPr="009708FA" w:rsidSect="00520051">
          <w:pgSz w:w="11906" w:h="16838"/>
          <w:pgMar w:top="1134" w:right="1134" w:bottom="709" w:left="709" w:header="709" w:footer="503" w:gutter="0"/>
          <w:cols w:space="708"/>
          <w:docGrid w:linePitch="360"/>
        </w:sectPr>
      </w:pPr>
    </w:p>
    <w:p w:rsidR="003F2AA3" w:rsidRPr="009708FA" w:rsidRDefault="003F2AA3" w:rsidP="009708FA">
      <w:pPr>
        <w:spacing w:line="240" w:lineRule="auto"/>
        <w:jc w:val="right"/>
        <w:rPr>
          <w:sz w:val="24"/>
          <w:szCs w:val="24"/>
        </w:rPr>
      </w:pPr>
    </w:p>
    <w:p w:rsidR="003F2AA3" w:rsidRPr="009708FA" w:rsidRDefault="003F2AA3" w:rsidP="009708FA">
      <w:pPr>
        <w:spacing w:line="240" w:lineRule="auto"/>
        <w:jc w:val="right"/>
        <w:rPr>
          <w:sz w:val="24"/>
          <w:szCs w:val="24"/>
        </w:rPr>
      </w:pPr>
      <w:r w:rsidRPr="009708FA">
        <w:rPr>
          <w:sz w:val="24"/>
          <w:szCs w:val="24"/>
        </w:rPr>
        <w:t>Приложение А.5</w:t>
      </w:r>
    </w:p>
    <w:p w:rsidR="003F2AA3" w:rsidRPr="009708FA" w:rsidRDefault="003F2AA3" w:rsidP="009708FA">
      <w:pPr>
        <w:spacing w:line="240" w:lineRule="auto"/>
        <w:jc w:val="center"/>
        <w:rPr>
          <w:b/>
          <w:sz w:val="24"/>
          <w:szCs w:val="24"/>
        </w:rPr>
      </w:pPr>
    </w:p>
    <w:p w:rsidR="003F2AA3" w:rsidRPr="009708FA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708FA">
        <w:rPr>
          <w:b/>
          <w:sz w:val="24"/>
          <w:szCs w:val="24"/>
        </w:rPr>
        <w:t>Адресная программа (план) адаптации объектов социальной инфраструктуры</w:t>
      </w:r>
    </w:p>
    <w:p w:rsidR="003F2AA3" w:rsidRPr="009708FA" w:rsidRDefault="0005489A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708FA">
        <w:rPr>
          <w:b/>
          <w:sz w:val="24"/>
          <w:szCs w:val="24"/>
        </w:rPr>
        <w:t xml:space="preserve">и обеспечения доступности услуг </w:t>
      </w:r>
      <w:r w:rsidR="003F2AA3" w:rsidRPr="009708FA">
        <w:rPr>
          <w:b/>
          <w:sz w:val="24"/>
          <w:szCs w:val="24"/>
        </w:rPr>
        <w:t xml:space="preserve">для инвалидов и других </w:t>
      </w:r>
      <w:r w:rsidR="00133D65" w:rsidRPr="009708FA">
        <w:rPr>
          <w:b/>
          <w:sz w:val="24"/>
          <w:szCs w:val="24"/>
        </w:rPr>
        <w:t>маломобильных групп населения</w:t>
      </w:r>
    </w:p>
    <w:p w:rsidR="003F2AA3" w:rsidRPr="009708FA" w:rsidRDefault="00C41990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73619D">
        <w:rPr>
          <w:b/>
          <w:sz w:val="24"/>
          <w:szCs w:val="24"/>
        </w:rPr>
        <w:t xml:space="preserve">МАДОУ № </w:t>
      </w:r>
      <w:r w:rsidR="004374E0"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 xml:space="preserve"> на </w:t>
      </w:r>
      <w:r w:rsidR="0073619D">
        <w:rPr>
          <w:b/>
          <w:sz w:val="24"/>
          <w:szCs w:val="24"/>
        </w:rPr>
        <w:t>201</w:t>
      </w:r>
      <w:r w:rsidR="004374E0">
        <w:rPr>
          <w:b/>
          <w:sz w:val="24"/>
          <w:szCs w:val="24"/>
        </w:rPr>
        <w:t xml:space="preserve">8 </w:t>
      </w:r>
      <w:r w:rsidR="003F2AA3" w:rsidRPr="009708FA">
        <w:rPr>
          <w:b/>
          <w:sz w:val="24"/>
          <w:szCs w:val="24"/>
        </w:rPr>
        <w:t>год</w:t>
      </w:r>
    </w:p>
    <w:p w:rsidR="003F2AA3" w:rsidRPr="009708FA" w:rsidRDefault="003F2AA3" w:rsidP="009708FA">
      <w:pPr>
        <w:spacing w:line="240" w:lineRule="auto"/>
        <w:rPr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413"/>
        <w:gridCol w:w="1134"/>
        <w:gridCol w:w="1559"/>
        <w:gridCol w:w="1560"/>
        <w:gridCol w:w="992"/>
        <w:gridCol w:w="1701"/>
        <w:gridCol w:w="1134"/>
        <w:gridCol w:w="1276"/>
        <w:gridCol w:w="1559"/>
        <w:gridCol w:w="1135"/>
      </w:tblGrid>
      <w:tr w:rsidR="008D7285" w:rsidRPr="009708FA" w:rsidTr="00133D65">
        <w:trPr>
          <w:trHeight w:val="351"/>
        </w:trPr>
        <w:tc>
          <w:tcPr>
            <w:tcW w:w="672" w:type="dxa"/>
            <w:vMerge w:val="restart"/>
          </w:tcPr>
          <w:p w:rsidR="008D7285" w:rsidRPr="009708FA" w:rsidRDefault="009C3F26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№</w:t>
            </w:r>
          </w:p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708FA">
              <w:rPr>
                <w:sz w:val="24"/>
                <w:szCs w:val="24"/>
              </w:rPr>
              <w:t>п</w:t>
            </w:r>
            <w:proofErr w:type="gramEnd"/>
            <w:r w:rsidRPr="009708FA">
              <w:rPr>
                <w:sz w:val="24"/>
                <w:szCs w:val="24"/>
              </w:rPr>
              <w:t>/п</w:t>
            </w:r>
          </w:p>
        </w:tc>
        <w:tc>
          <w:tcPr>
            <w:tcW w:w="2413" w:type="dxa"/>
            <w:vMerge w:val="restart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D7285" w:rsidRPr="009708FA" w:rsidRDefault="004B74E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Н</w:t>
            </w:r>
            <w:r w:rsidR="008D7285" w:rsidRPr="009708FA">
              <w:rPr>
                <w:sz w:val="24"/>
                <w:szCs w:val="24"/>
              </w:rPr>
              <w:t>аименование объекта</w:t>
            </w:r>
            <w:r w:rsidRPr="009708FA">
              <w:rPr>
                <w:sz w:val="24"/>
                <w:szCs w:val="24"/>
              </w:rPr>
              <w:t xml:space="preserve">и название организации, </w:t>
            </w:r>
            <w:r w:rsidR="00133D65" w:rsidRPr="009708FA">
              <w:rPr>
                <w:sz w:val="24"/>
                <w:szCs w:val="24"/>
              </w:rPr>
              <w:t>р</w:t>
            </w:r>
            <w:r w:rsidRPr="009708FA">
              <w:rPr>
                <w:sz w:val="24"/>
                <w:szCs w:val="24"/>
              </w:rPr>
              <w:t>асположенной на объекте</w:t>
            </w:r>
          </w:p>
        </w:tc>
        <w:tc>
          <w:tcPr>
            <w:tcW w:w="1134" w:type="dxa"/>
            <w:vMerge w:val="restart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vMerge w:val="restart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№ паспорта</w:t>
            </w:r>
          </w:p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доступности</w:t>
            </w:r>
          </w:p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объекта</w:t>
            </w:r>
          </w:p>
        </w:tc>
        <w:tc>
          <w:tcPr>
            <w:tcW w:w="2552" w:type="dxa"/>
            <w:gridSpan w:val="2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Плановые работы</w:t>
            </w:r>
          </w:p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Ожидаемый результат (по состоянию доступности)</w:t>
            </w:r>
          </w:p>
          <w:p w:rsidR="004B74EC" w:rsidRPr="009708FA" w:rsidRDefault="004B74E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***</w:t>
            </w:r>
          </w:p>
        </w:tc>
        <w:tc>
          <w:tcPr>
            <w:tcW w:w="2410" w:type="dxa"/>
            <w:gridSpan w:val="2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1559" w:type="dxa"/>
            <w:vMerge w:val="restart"/>
          </w:tcPr>
          <w:p w:rsidR="008D7285" w:rsidRPr="009708FA" w:rsidRDefault="008D7285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  <w:p w:rsidR="008D7285" w:rsidRPr="009708FA" w:rsidRDefault="008D7285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Ответственный исполнитель,</w:t>
            </w:r>
          </w:p>
          <w:p w:rsidR="008D7285" w:rsidRPr="009708FA" w:rsidRDefault="008D7285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соисполнители</w:t>
            </w:r>
          </w:p>
          <w:p w:rsidR="008D7285" w:rsidRPr="009708FA" w:rsidRDefault="008D7285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D7285" w:rsidRPr="009708FA" w:rsidRDefault="008D7285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  <w:p w:rsidR="008D7285" w:rsidRPr="009708FA" w:rsidRDefault="008D7285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Дата текущего контроля</w:t>
            </w:r>
          </w:p>
        </w:tc>
      </w:tr>
      <w:tr w:rsidR="00133D65" w:rsidRPr="009708FA" w:rsidTr="00133D65">
        <w:tc>
          <w:tcPr>
            <w:tcW w:w="672" w:type="dxa"/>
            <w:vMerge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Содержание работ*</w:t>
            </w:r>
          </w:p>
        </w:tc>
        <w:tc>
          <w:tcPr>
            <w:tcW w:w="992" w:type="dxa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Вид** работ</w:t>
            </w:r>
          </w:p>
        </w:tc>
        <w:tc>
          <w:tcPr>
            <w:tcW w:w="1701" w:type="dxa"/>
            <w:vMerge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7285" w:rsidRPr="009708FA" w:rsidRDefault="008D7285" w:rsidP="009708F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</w:p>
          <w:p w:rsidR="008D7285" w:rsidRPr="009708FA" w:rsidRDefault="008D7285" w:rsidP="009708F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Объем, тыс</w:t>
            </w:r>
            <w:proofErr w:type="gramStart"/>
            <w:r w:rsidRPr="009708FA">
              <w:rPr>
                <w:sz w:val="24"/>
                <w:szCs w:val="24"/>
              </w:rPr>
              <w:t>.р</w:t>
            </w:r>
            <w:proofErr w:type="gramEnd"/>
            <w:r w:rsidRPr="009708FA">
              <w:rPr>
                <w:sz w:val="24"/>
                <w:szCs w:val="24"/>
              </w:rPr>
              <w:t>уб.</w:t>
            </w:r>
          </w:p>
          <w:p w:rsidR="008D7285" w:rsidRPr="009708FA" w:rsidRDefault="008D7285" w:rsidP="009708F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7285" w:rsidRPr="009708FA" w:rsidRDefault="008D7285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  <w:p w:rsidR="008D7285" w:rsidRPr="009708FA" w:rsidRDefault="008D7285" w:rsidP="009708FA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Источник</w:t>
            </w:r>
          </w:p>
        </w:tc>
        <w:tc>
          <w:tcPr>
            <w:tcW w:w="1559" w:type="dxa"/>
            <w:vMerge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3D65" w:rsidRPr="009708FA" w:rsidTr="00133D65">
        <w:tc>
          <w:tcPr>
            <w:tcW w:w="672" w:type="dxa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8D7285" w:rsidRPr="009708FA" w:rsidRDefault="008D7285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11</w:t>
            </w:r>
          </w:p>
        </w:tc>
      </w:tr>
      <w:tr w:rsidR="00133D65" w:rsidRPr="009708FA" w:rsidTr="00133D65">
        <w:tc>
          <w:tcPr>
            <w:tcW w:w="672" w:type="dxa"/>
          </w:tcPr>
          <w:p w:rsidR="008D7285" w:rsidRPr="009708FA" w:rsidRDefault="008D7285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8D7285" w:rsidRPr="009708FA" w:rsidRDefault="0073619D" w:rsidP="004374E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№ </w:t>
            </w:r>
            <w:r w:rsidR="004374E0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8D7285" w:rsidRPr="009708FA" w:rsidRDefault="0073619D" w:rsidP="007361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660012. г. Красноярск, ул. </w:t>
            </w:r>
            <w:proofErr w:type="gramStart"/>
            <w:r>
              <w:rPr>
                <w:sz w:val="24"/>
                <w:szCs w:val="24"/>
              </w:rPr>
              <w:t>Судостроительная</w:t>
            </w:r>
            <w:proofErr w:type="gramEnd"/>
            <w:r w:rsidR="00C41990">
              <w:rPr>
                <w:sz w:val="24"/>
                <w:szCs w:val="24"/>
              </w:rPr>
              <w:t>, 147</w:t>
            </w:r>
          </w:p>
        </w:tc>
        <w:tc>
          <w:tcPr>
            <w:tcW w:w="1559" w:type="dxa"/>
          </w:tcPr>
          <w:p w:rsidR="008D7285" w:rsidRPr="009708FA" w:rsidRDefault="0073619D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4E0">
              <w:rPr>
                <w:sz w:val="24"/>
                <w:szCs w:val="24"/>
              </w:rPr>
              <w:t>/65/2017</w:t>
            </w:r>
          </w:p>
        </w:tc>
        <w:tc>
          <w:tcPr>
            <w:tcW w:w="1560" w:type="dxa"/>
          </w:tcPr>
          <w:p w:rsidR="008D7285" w:rsidRPr="009708FA" w:rsidRDefault="008D7285" w:rsidP="001222E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7285" w:rsidRPr="00C41990" w:rsidRDefault="008D7285" w:rsidP="009708FA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D7285" w:rsidRPr="00C41990" w:rsidRDefault="008D7285" w:rsidP="009708FA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D7285" w:rsidRPr="00C41990" w:rsidRDefault="008D7285" w:rsidP="009708FA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D7285" w:rsidRPr="00C41990" w:rsidRDefault="008D7285" w:rsidP="009708FA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8D7285" w:rsidRPr="00C41990" w:rsidRDefault="008D7285" w:rsidP="009708FA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</w:tcPr>
          <w:p w:rsidR="008D7285" w:rsidRPr="00C41990" w:rsidRDefault="008D7285" w:rsidP="009708FA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133D65" w:rsidRPr="009708FA" w:rsidTr="00133D65">
        <w:tc>
          <w:tcPr>
            <w:tcW w:w="672" w:type="dxa"/>
          </w:tcPr>
          <w:p w:rsidR="008D7285" w:rsidRPr="009708FA" w:rsidRDefault="008D7285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8D7285" w:rsidRPr="009708FA" w:rsidRDefault="008D7285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7285" w:rsidRPr="009708FA" w:rsidRDefault="008D7285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85" w:rsidRPr="009708FA" w:rsidRDefault="008D7285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D7285" w:rsidRPr="009708FA" w:rsidRDefault="008D7285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7285" w:rsidRPr="009708FA" w:rsidRDefault="008D7285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7285" w:rsidRPr="009708FA" w:rsidRDefault="008D7285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7285" w:rsidRPr="009708FA" w:rsidRDefault="008D7285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7285" w:rsidRPr="009708FA" w:rsidRDefault="008D7285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85" w:rsidRPr="009708FA" w:rsidRDefault="008D7285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D7285" w:rsidRPr="009708FA" w:rsidRDefault="008D7285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33D65" w:rsidRPr="009708FA" w:rsidRDefault="00133D65" w:rsidP="009708FA">
      <w:pPr>
        <w:spacing w:line="240" w:lineRule="auto"/>
        <w:rPr>
          <w:b/>
          <w:i/>
          <w:sz w:val="24"/>
          <w:szCs w:val="24"/>
        </w:rPr>
      </w:pPr>
    </w:p>
    <w:p w:rsidR="003F2AA3" w:rsidRPr="004374E0" w:rsidRDefault="004B74EC" w:rsidP="009708FA">
      <w:pPr>
        <w:spacing w:line="240" w:lineRule="auto"/>
        <w:rPr>
          <w:i/>
          <w:sz w:val="20"/>
          <w:szCs w:val="24"/>
        </w:rPr>
      </w:pPr>
      <w:r w:rsidRPr="004374E0">
        <w:rPr>
          <w:i/>
          <w:sz w:val="20"/>
          <w:szCs w:val="24"/>
        </w:rPr>
        <w:t>Примечание: структура (разделы) адресной программы (плана) формируются аналогично структуре Реестра ОСИ</w:t>
      </w:r>
    </w:p>
    <w:p w:rsidR="004B74EC" w:rsidRPr="004374E0" w:rsidRDefault="003F2AA3" w:rsidP="009708FA">
      <w:pPr>
        <w:spacing w:line="240" w:lineRule="auto"/>
        <w:ind w:firstLine="0"/>
        <w:rPr>
          <w:i/>
          <w:sz w:val="20"/>
          <w:szCs w:val="24"/>
        </w:rPr>
      </w:pPr>
      <w:r w:rsidRPr="004374E0">
        <w:rPr>
          <w:i/>
          <w:sz w:val="20"/>
          <w:szCs w:val="24"/>
        </w:rPr>
        <w:t xml:space="preserve">* - указываются мероприятия в соответствии с </w:t>
      </w:r>
      <w:r w:rsidR="00401966" w:rsidRPr="004374E0">
        <w:rPr>
          <w:i/>
          <w:sz w:val="20"/>
          <w:szCs w:val="24"/>
        </w:rPr>
        <w:t>управленческим решением – «Рекомендации по адаптации основных структурных элементов объекта» Паспорта ОСИ</w:t>
      </w:r>
    </w:p>
    <w:p w:rsidR="00133D65" w:rsidRPr="004374E0" w:rsidRDefault="003F2AA3" w:rsidP="009708FA">
      <w:pPr>
        <w:spacing w:line="240" w:lineRule="auto"/>
        <w:ind w:firstLine="0"/>
        <w:rPr>
          <w:i/>
          <w:sz w:val="20"/>
          <w:szCs w:val="24"/>
        </w:rPr>
      </w:pPr>
      <w:r w:rsidRPr="004374E0">
        <w:rPr>
          <w:i/>
          <w:sz w:val="20"/>
          <w:szCs w:val="24"/>
        </w:rPr>
        <w:t>** - указывается вид работы в с</w:t>
      </w:r>
      <w:r w:rsidR="00133D65" w:rsidRPr="004374E0">
        <w:rPr>
          <w:i/>
          <w:sz w:val="20"/>
          <w:szCs w:val="24"/>
        </w:rPr>
        <w:t xml:space="preserve">оответствии с классификатором: </w:t>
      </w:r>
      <w:proofErr w:type="gramStart"/>
      <w:r w:rsidRPr="004374E0">
        <w:rPr>
          <w:i/>
          <w:sz w:val="20"/>
          <w:szCs w:val="24"/>
        </w:rPr>
        <w:t>ТР</w:t>
      </w:r>
      <w:proofErr w:type="gramEnd"/>
      <w:r w:rsidRPr="004374E0">
        <w:rPr>
          <w:i/>
          <w:sz w:val="20"/>
          <w:szCs w:val="24"/>
        </w:rPr>
        <w:t xml:space="preserve"> – текущий ремонт</w:t>
      </w:r>
      <w:r w:rsidR="00133D65" w:rsidRPr="004374E0">
        <w:rPr>
          <w:i/>
          <w:sz w:val="20"/>
          <w:szCs w:val="24"/>
        </w:rPr>
        <w:t xml:space="preserve">; </w:t>
      </w:r>
      <w:r w:rsidRPr="004374E0">
        <w:rPr>
          <w:i/>
          <w:sz w:val="20"/>
          <w:szCs w:val="24"/>
        </w:rPr>
        <w:t>ПСД – подготовка проектно-сметной документации</w:t>
      </w:r>
      <w:r w:rsidR="00133D65" w:rsidRPr="004374E0">
        <w:rPr>
          <w:i/>
          <w:sz w:val="20"/>
          <w:szCs w:val="24"/>
        </w:rPr>
        <w:t xml:space="preserve">; </w:t>
      </w:r>
      <w:proofErr w:type="spellStart"/>
      <w:r w:rsidRPr="004374E0">
        <w:rPr>
          <w:i/>
          <w:sz w:val="20"/>
          <w:szCs w:val="24"/>
        </w:rPr>
        <w:t>Стр</w:t>
      </w:r>
      <w:proofErr w:type="spellEnd"/>
      <w:r w:rsidR="00133D65" w:rsidRPr="004374E0">
        <w:rPr>
          <w:i/>
          <w:sz w:val="20"/>
          <w:szCs w:val="24"/>
        </w:rPr>
        <w:t>–</w:t>
      </w:r>
      <w:r w:rsidRPr="004374E0">
        <w:rPr>
          <w:i/>
          <w:sz w:val="20"/>
          <w:szCs w:val="24"/>
        </w:rPr>
        <w:t xml:space="preserve"> строительство</w:t>
      </w:r>
      <w:r w:rsidR="00133D65" w:rsidRPr="004374E0">
        <w:rPr>
          <w:i/>
          <w:sz w:val="20"/>
          <w:szCs w:val="24"/>
        </w:rPr>
        <w:t xml:space="preserve">; </w:t>
      </w:r>
      <w:r w:rsidRPr="004374E0">
        <w:rPr>
          <w:i/>
          <w:sz w:val="20"/>
          <w:szCs w:val="24"/>
        </w:rPr>
        <w:t>КР – капитальный ремонт</w:t>
      </w:r>
      <w:r w:rsidR="00133D65" w:rsidRPr="004374E0">
        <w:rPr>
          <w:i/>
          <w:sz w:val="20"/>
          <w:szCs w:val="24"/>
        </w:rPr>
        <w:t xml:space="preserve">; </w:t>
      </w:r>
      <w:r w:rsidRPr="004374E0">
        <w:rPr>
          <w:i/>
          <w:sz w:val="20"/>
          <w:szCs w:val="24"/>
        </w:rPr>
        <w:t>Рек – реконструкция</w:t>
      </w:r>
      <w:r w:rsidR="00133D65" w:rsidRPr="004374E0">
        <w:rPr>
          <w:i/>
          <w:sz w:val="20"/>
          <w:szCs w:val="24"/>
        </w:rPr>
        <w:t xml:space="preserve">; </w:t>
      </w:r>
      <w:proofErr w:type="spellStart"/>
      <w:r w:rsidR="00366DF3" w:rsidRPr="004374E0">
        <w:rPr>
          <w:i/>
          <w:sz w:val="20"/>
          <w:szCs w:val="24"/>
        </w:rPr>
        <w:t>Орг</w:t>
      </w:r>
      <w:proofErr w:type="spellEnd"/>
      <w:r w:rsidR="00366DF3" w:rsidRPr="004374E0">
        <w:rPr>
          <w:i/>
          <w:sz w:val="20"/>
          <w:szCs w:val="24"/>
        </w:rPr>
        <w:t xml:space="preserve"> – организация альтернативной формы обслуживания и др</w:t>
      </w:r>
      <w:r w:rsidR="00133D65" w:rsidRPr="004374E0">
        <w:rPr>
          <w:i/>
          <w:sz w:val="20"/>
          <w:szCs w:val="24"/>
        </w:rPr>
        <w:t xml:space="preserve">угие </w:t>
      </w:r>
      <w:r w:rsidR="00366DF3" w:rsidRPr="004374E0">
        <w:rPr>
          <w:i/>
          <w:sz w:val="20"/>
          <w:szCs w:val="24"/>
        </w:rPr>
        <w:t xml:space="preserve"> орг</w:t>
      </w:r>
      <w:r w:rsidR="00133D65" w:rsidRPr="004374E0">
        <w:rPr>
          <w:i/>
          <w:sz w:val="20"/>
          <w:szCs w:val="24"/>
        </w:rPr>
        <w:t>анизационныем</w:t>
      </w:r>
      <w:r w:rsidR="00366DF3" w:rsidRPr="004374E0">
        <w:rPr>
          <w:i/>
          <w:sz w:val="20"/>
          <w:szCs w:val="24"/>
        </w:rPr>
        <w:t>ероприятия</w:t>
      </w:r>
    </w:p>
    <w:p w:rsidR="004B74EC" w:rsidRPr="004374E0" w:rsidRDefault="004B74EC" w:rsidP="009708FA">
      <w:pPr>
        <w:spacing w:line="240" w:lineRule="auto"/>
        <w:ind w:firstLine="0"/>
        <w:rPr>
          <w:i/>
          <w:sz w:val="20"/>
          <w:szCs w:val="24"/>
        </w:rPr>
      </w:pPr>
      <w:r w:rsidRPr="004374E0">
        <w:rPr>
          <w:i/>
          <w:sz w:val="20"/>
          <w:szCs w:val="24"/>
        </w:rPr>
        <w:t xml:space="preserve">*** - указывается: </w:t>
      </w:r>
      <w:proofErr w:type="gramStart"/>
      <w:r w:rsidRPr="004374E0">
        <w:rPr>
          <w:i/>
          <w:sz w:val="20"/>
          <w:szCs w:val="24"/>
        </w:rPr>
        <w:t>ДП-В - доступен полностью всем;  ДП-И  (К, О, С, Г, У) - доступен полностью избирательно (указать, каким категориям инвалидов); ДЧ-В  - доступен частично всем; ДЧ-И  (К, О, С, Г, У) – доступен частично избирательно (указать категории инвалидов); ДУ - доступно условно (ДУ-В или ДУ-И)</w:t>
      </w:r>
      <w:proofErr w:type="gramEnd"/>
    </w:p>
    <w:p w:rsidR="004B74EC" w:rsidRPr="004374E0" w:rsidRDefault="004B74EC" w:rsidP="009708FA">
      <w:pPr>
        <w:spacing w:line="240" w:lineRule="auto"/>
        <w:ind w:firstLine="0"/>
        <w:rPr>
          <w:i/>
          <w:sz w:val="20"/>
          <w:szCs w:val="24"/>
        </w:rPr>
      </w:pPr>
    </w:p>
    <w:p w:rsidR="003F2AA3" w:rsidRPr="009708FA" w:rsidRDefault="003F2AA3" w:rsidP="009708FA">
      <w:pPr>
        <w:tabs>
          <w:tab w:val="left" w:pos="5529"/>
        </w:tabs>
        <w:spacing w:line="240" w:lineRule="auto"/>
        <w:ind w:firstLine="5529"/>
        <w:rPr>
          <w:sz w:val="24"/>
          <w:szCs w:val="24"/>
        </w:rPr>
      </w:pPr>
    </w:p>
    <w:p w:rsidR="003F2AA3" w:rsidRPr="009708FA" w:rsidRDefault="003F2AA3" w:rsidP="009708FA">
      <w:pPr>
        <w:spacing w:line="240" w:lineRule="auto"/>
        <w:jc w:val="right"/>
        <w:rPr>
          <w:sz w:val="24"/>
          <w:szCs w:val="24"/>
        </w:rPr>
        <w:sectPr w:rsidR="003F2AA3" w:rsidRPr="009708FA" w:rsidSect="009708FA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p w:rsidR="003F2AA3" w:rsidRPr="009708FA" w:rsidRDefault="003F2AA3" w:rsidP="009708FA">
      <w:pPr>
        <w:spacing w:line="240" w:lineRule="auto"/>
        <w:jc w:val="right"/>
        <w:rPr>
          <w:sz w:val="24"/>
          <w:szCs w:val="24"/>
        </w:rPr>
      </w:pPr>
      <w:r w:rsidRPr="009708FA">
        <w:rPr>
          <w:sz w:val="24"/>
          <w:szCs w:val="24"/>
        </w:rPr>
        <w:lastRenderedPageBreak/>
        <w:t>Приложение А.6</w:t>
      </w:r>
    </w:p>
    <w:p w:rsidR="003F2AA3" w:rsidRPr="009708FA" w:rsidRDefault="003F2AA3" w:rsidP="009708FA">
      <w:pPr>
        <w:spacing w:line="240" w:lineRule="auto"/>
        <w:jc w:val="center"/>
        <w:rPr>
          <w:b/>
          <w:sz w:val="24"/>
          <w:szCs w:val="24"/>
        </w:rPr>
      </w:pPr>
    </w:p>
    <w:p w:rsidR="003F2AA3" w:rsidRPr="009708FA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708FA">
        <w:rPr>
          <w:b/>
          <w:sz w:val="24"/>
          <w:szCs w:val="24"/>
        </w:rPr>
        <w:t>ОТЧЕТ О ВЫПОЛНЕНИИ</w:t>
      </w:r>
    </w:p>
    <w:p w:rsidR="003F2AA3" w:rsidRPr="009708FA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708FA">
        <w:rPr>
          <w:b/>
          <w:sz w:val="24"/>
          <w:szCs w:val="24"/>
        </w:rPr>
        <w:t>адресной программы (плана) адаптации объектов социальной инфраструктуры</w:t>
      </w:r>
    </w:p>
    <w:p w:rsidR="003F2AA3" w:rsidRPr="009708FA" w:rsidRDefault="0005489A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708FA">
        <w:rPr>
          <w:b/>
          <w:sz w:val="24"/>
          <w:szCs w:val="24"/>
        </w:rPr>
        <w:t xml:space="preserve">и обеспечения доступности услуг для </w:t>
      </w:r>
      <w:r w:rsidR="003F2AA3" w:rsidRPr="009708FA">
        <w:rPr>
          <w:b/>
          <w:sz w:val="24"/>
          <w:szCs w:val="24"/>
        </w:rPr>
        <w:t xml:space="preserve">инвалидов и других </w:t>
      </w:r>
      <w:r w:rsidR="009C3F26" w:rsidRPr="009708FA">
        <w:rPr>
          <w:b/>
          <w:sz w:val="24"/>
          <w:szCs w:val="24"/>
        </w:rPr>
        <w:t>маломобильных групп населения</w:t>
      </w:r>
    </w:p>
    <w:p w:rsidR="003F2AA3" w:rsidRPr="009708FA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708FA">
        <w:rPr>
          <w:b/>
          <w:sz w:val="24"/>
          <w:szCs w:val="24"/>
        </w:rPr>
        <w:t xml:space="preserve">на территории </w:t>
      </w:r>
      <w:r w:rsidR="004374E0">
        <w:rPr>
          <w:b/>
          <w:sz w:val="24"/>
          <w:szCs w:val="24"/>
        </w:rPr>
        <w:t>МАДОУ № 65</w:t>
      </w:r>
      <w:r w:rsidR="004B74EC" w:rsidRPr="009708FA">
        <w:rPr>
          <w:b/>
          <w:sz w:val="24"/>
          <w:szCs w:val="24"/>
        </w:rPr>
        <w:t xml:space="preserve"> з</w:t>
      </w:r>
      <w:r w:rsidRPr="009708FA">
        <w:rPr>
          <w:b/>
          <w:sz w:val="24"/>
          <w:szCs w:val="24"/>
        </w:rPr>
        <w:t xml:space="preserve">а </w:t>
      </w:r>
      <w:r w:rsidR="00B53F21">
        <w:rPr>
          <w:b/>
          <w:sz w:val="24"/>
          <w:szCs w:val="24"/>
        </w:rPr>
        <w:t>201</w:t>
      </w:r>
      <w:r w:rsidR="004374E0">
        <w:rPr>
          <w:b/>
          <w:sz w:val="24"/>
          <w:szCs w:val="24"/>
        </w:rPr>
        <w:t>7</w:t>
      </w:r>
      <w:r w:rsidR="00B53F21">
        <w:rPr>
          <w:b/>
          <w:sz w:val="24"/>
          <w:szCs w:val="24"/>
        </w:rPr>
        <w:t xml:space="preserve"> </w:t>
      </w:r>
      <w:r w:rsidRPr="009708FA">
        <w:rPr>
          <w:b/>
          <w:sz w:val="24"/>
          <w:szCs w:val="24"/>
        </w:rPr>
        <w:t>год</w:t>
      </w:r>
    </w:p>
    <w:p w:rsidR="003F2AA3" w:rsidRPr="009708FA" w:rsidRDefault="003F2AA3" w:rsidP="009708FA">
      <w:pPr>
        <w:spacing w:line="240" w:lineRule="auto"/>
        <w:ind w:firstLine="0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46"/>
        <w:gridCol w:w="1134"/>
        <w:gridCol w:w="1559"/>
        <w:gridCol w:w="1560"/>
        <w:gridCol w:w="1134"/>
        <w:gridCol w:w="1701"/>
        <w:gridCol w:w="1134"/>
        <w:gridCol w:w="992"/>
        <w:gridCol w:w="1701"/>
        <w:gridCol w:w="1559"/>
      </w:tblGrid>
      <w:tr w:rsidR="00C1529C" w:rsidRPr="009708FA" w:rsidTr="009C3F26">
        <w:trPr>
          <w:trHeight w:val="351"/>
        </w:trPr>
        <w:tc>
          <w:tcPr>
            <w:tcW w:w="672" w:type="dxa"/>
            <w:vMerge w:val="restart"/>
            <w:vAlign w:val="center"/>
          </w:tcPr>
          <w:p w:rsidR="00C1529C" w:rsidRPr="009708FA" w:rsidRDefault="009C3F26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№</w:t>
            </w:r>
          </w:p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708FA">
              <w:rPr>
                <w:sz w:val="24"/>
                <w:szCs w:val="24"/>
              </w:rPr>
              <w:t>п</w:t>
            </w:r>
            <w:proofErr w:type="gramEnd"/>
            <w:r w:rsidRPr="009708FA">
              <w:rPr>
                <w:sz w:val="24"/>
                <w:szCs w:val="24"/>
              </w:rPr>
              <w:t>/п</w:t>
            </w:r>
          </w:p>
        </w:tc>
        <w:tc>
          <w:tcPr>
            <w:tcW w:w="1846" w:type="dxa"/>
            <w:vMerge w:val="restart"/>
            <w:vAlign w:val="center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24EE6" w:rsidRPr="009708FA" w:rsidRDefault="00024EE6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Наименование объекта</w:t>
            </w:r>
          </w:p>
          <w:p w:rsidR="00C1529C" w:rsidRPr="009708FA" w:rsidRDefault="00024EE6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и название организации, расположенной на объекте</w:t>
            </w:r>
          </w:p>
        </w:tc>
        <w:tc>
          <w:tcPr>
            <w:tcW w:w="1134" w:type="dxa"/>
            <w:vMerge w:val="restart"/>
            <w:vAlign w:val="center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vMerge w:val="restart"/>
            <w:vAlign w:val="center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№ паспорта</w:t>
            </w:r>
          </w:p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доступности</w:t>
            </w:r>
          </w:p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объекта</w:t>
            </w:r>
          </w:p>
        </w:tc>
        <w:tc>
          <w:tcPr>
            <w:tcW w:w="2694" w:type="dxa"/>
            <w:gridSpan w:val="2"/>
            <w:vAlign w:val="center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Выполненные работы</w:t>
            </w:r>
          </w:p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D093E" w:rsidRPr="009708FA" w:rsidRDefault="00CD093E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1529C" w:rsidRPr="009708FA" w:rsidRDefault="00CD093E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Оценка результата (по состоянию доступности)</w:t>
            </w:r>
          </w:p>
          <w:p w:rsidR="004B74EC" w:rsidRPr="009708FA" w:rsidRDefault="004B74E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***</w:t>
            </w:r>
          </w:p>
        </w:tc>
        <w:tc>
          <w:tcPr>
            <w:tcW w:w="2126" w:type="dxa"/>
            <w:gridSpan w:val="2"/>
            <w:vAlign w:val="center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Фактические затраты</w:t>
            </w:r>
          </w:p>
        </w:tc>
        <w:tc>
          <w:tcPr>
            <w:tcW w:w="1701" w:type="dxa"/>
            <w:vMerge w:val="restart"/>
            <w:vAlign w:val="center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Причины невыполнения</w:t>
            </w:r>
          </w:p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Заключение</w:t>
            </w:r>
          </w:p>
        </w:tc>
      </w:tr>
      <w:tr w:rsidR="009C3F26" w:rsidRPr="009708FA" w:rsidTr="009C3F26">
        <w:tc>
          <w:tcPr>
            <w:tcW w:w="672" w:type="dxa"/>
            <w:vMerge/>
            <w:vAlign w:val="center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Содержание работ*</w:t>
            </w:r>
          </w:p>
        </w:tc>
        <w:tc>
          <w:tcPr>
            <w:tcW w:w="1134" w:type="dxa"/>
            <w:vAlign w:val="center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Оценка работ**</w:t>
            </w:r>
          </w:p>
        </w:tc>
        <w:tc>
          <w:tcPr>
            <w:tcW w:w="1701" w:type="dxa"/>
            <w:vMerge/>
            <w:vAlign w:val="center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Объем, тыс</w:t>
            </w:r>
            <w:proofErr w:type="gramStart"/>
            <w:r w:rsidRPr="009708FA">
              <w:rPr>
                <w:sz w:val="24"/>
                <w:szCs w:val="24"/>
              </w:rPr>
              <w:t>.р</w:t>
            </w:r>
            <w:proofErr w:type="gramEnd"/>
            <w:r w:rsidRPr="009708FA">
              <w:rPr>
                <w:sz w:val="24"/>
                <w:szCs w:val="24"/>
              </w:rPr>
              <w:t>уб.</w:t>
            </w:r>
          </w:p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74E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Оценка</w:t>
            </w:r>
          </w:p>
          <w:p w:rsidR="00C1529C" w:rsidRPr="009708FA" w:rsidRDefault="004B74E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*</w:t>
            </w:r>
            <w:r w:rsidR="00C1529C" w:rsidRPr="009708FA"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  <w:vMerge/>
            <w:vAlign w:val="center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F26" w:rsidRPr="009708FA" w:rsidTr="009C3F26">
        <w:tc>
          <w:tcPr>
            <w:tcW w:w="672" w:type="dxa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1529C" w:rsidRPr="009708FA" w:rsidRDefault="00C1529C" w:rsidP="00970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8FA">
              <w:rPr>
                <w:sz w:val="24"/>
                <w:szCs w:val="24"/>
              </w:rPr>
              <w:t>11</w:t>
            </w:r>
          </w:p>
        </w:tc>
      </w:tr>
      <w:tr w:rsidR="009C3F26" w:rsidRPr="009708FA" w:rsidTr="009C3F26">
        <w:tc>
          <w:tcPr>
            <w:tcW w:w="672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1529C" w:rsidRPr="009708FA" w:rsidRDefault="004374E0" w:rsidP="004374E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№ 65</w:t>
            </w:r>
            <w:r w:rsidR="00B53F2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1529C" w:rsidRPr="009708FA" w:rsidRDefault="00B53F21" w:rsidP="00B53F2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660012, г. Красноярск, ул. </w:t>
            </w:r>
            <w:proofErr w:type="gramStart"/>
            <w:r>
              <w:rPr>
                <w:sz w:val="24"/>
                <w:szCs w:val="24"/>
              </w:rPr>
              <w:t>Судостроительная</w:t>
            </w:r>
            <w:proofErr w:type="gramEnd"/>
            <w:r w:rsidR="00C41990">
              <w:rPr>
                <w:sz w:val="24"/>
                <w:szCs w:val="24"/>
              </w:rPr>
              <w:t>, 147</w:t>
            </w:r>
          </w:p>
        </w:tc>
        <w:tc>
          <w:tcPr>
            <w:tcW w:w="1559" w:type="dxa"/>
          </w:tcPr>
          <w:p w:rsidR="00C1529C" w:rsidRPr="009708FA" w:rsidRDefault="00B53F21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3F26" w:rsidRPr="009708FA" w:rsidTr="009C3F26">
        <w:tc>
          <w:tcPr>
            <w:tcW w:w="672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529C" w:rsidRPr="009708FA" w:rsidRDefault="00C1529C" w:rsidP="00970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B74EC" w:rsidRPr="004374E0" w:rsidRDefault="003F2AA3" w:rsidP="009708FA">
      <w:pPr>
        <w:spacing w:line="240" w:lineRule="auto"/>
        <w:ind w:firstLine="0"/>
        <w:rPr>
          <w:i/>
          <w:sz w:val="20"/>
          <w:szCs w:val="24"/>
        </w:rPr>
      </w:pPr>
      <w:r w:rsidRPr="004374E0">
        <w:rPr>
          <w:i/>
          <w:sz w:val="20"/>
          <w:szCs w:val="24"/>
        </w:rPr>
        <w:t>* - указываются фактически выполненные мероприятия на объекте</w:t>
      </w:r>
    </w:p>
    <w:p w:rsidR="009C3F26" w:rsidRPr="004374E0" w:rsidRDefault="003F2AA3" w:rsidP="009708FA">
      <w:pPr>
        <w:spacing w:line="240" w:lineRule="auto"/>
        <w:ind w:firstLine="0"/>
        <w:rPr>
          <w:i/>
          <w:sz w:val="20"/>
          <w:szCs w:val="24"/>
        </w:rPr>
      </w:pPr>
      <w:r w:rsidRPr="004374E0">
        <w:rPr>
          <w:i/>
          <w:sz w:val="20"/>
          <w:szCs w:val="24"/>
        </w:rPr>
        <w:t>** - оценивается объем выполненной работы в сравнении с плановыми работ</w:t>
      </w:r>
      <w:r w:rsidR="00C34FA3" w:rsidRPr="004374E0">
        <w:rPr>
          <w:i/>
          <w:sz w:val="20"/>
          <w:szCs w:val="24"/>
        </w:rPr>
        <w:t>ами: полностью; частично; перенесено на следующий период</w:t>
      </w:r>
      <w:proofErr w:type="gramStart"/>
      <w:r w:rsidR="00C34FA3" w:rsidRPr="004374E0">
        <w:rPr>
          <w:i/>
          <w:sz w:val="20"/>
          <w:szCs w:val="24"/>
        </w:rPr>
        <w:t>;в</w:t>
      </w:r>
      <w:proofErr w:type="gramEnd"/>
      <w:r w:rsidR="00C34FA3" w:rsidRPr="004374E0">
        <w:rPr>
          <w:i/>
          <w:sz w:val="20"/>
          <w:szCs w:val="24"/>
        </w:rPr>
        <w:t xml:space="preserve">ыполнено </w:t>
      </w:r>
      <w:r w:rsidRPr="004374E0">
        <w:rPr>
          <w:i/>
          <w:sz w:val="20"/>
          <w:szCs w:val="24"/>
        </w:rPr>
        <w:t>сверх плана</w:t>
      </w:r>
    </w:p>
    <w:p w:rsidR="004B74EC" w:rsidRPr="004374E0" w:rsidRDefault="004B74EC" w:rsidP="009708FA">
      <w:pPr>
        <w:spacing w:line="240" w:lineRule="auto"/>
        <w:ind w:firstLine="0"/>
        <w:rPr>
          <w:i/>
          <w:sz w:val="20"/>
          <w:szCs w:val="24"/>
        </w:rPr>
      </w:pPr>
      <w:r w:rsidRPr="004374E0">
        <w:rPr>
          <w:i/>
          <w:sz w:val="20"/>
          <w:szCs w:val="24"/>
        </w:rPr>
        <w:t xml:space="preserve">*** - указывается: </w:t>
      </w:r>
      <w:proofErr w:type="gramStart"/>
      <w:r w:rsidRPr="004374E0">
        <w:rPr>
          <w:i/>
          <w:sz w:val="20"/>
          <w:szCs w:val="24"/>
        </w:rPr>
        <w:t>ДП-В - доступен полностью всем;  ДП-И  (К, О, С, Г, У) - доступен полностью избирательно (указать, каким категориям инвалидов); ДЧ-В  - доступен частично всем; ДЧ-И  (К, О, С, Г, У) – доступен частично избирательно (указать категории инвалидов); ДУ - доступно условно (ДУ-В или ДУ-И)</w:t>
      </w:r>
      <w:proofErr w:type="gramEnd"/>
    </w:p>
    <w:p w:rsidR="003F2AA3" w:rsidRPr="004374E0" w:rsidRDefault="003F2AA3" w:rsidP="009708FA">
      <w:pPr>
        <w:spacing w:line="240" w:lineRule="auto"/>
        <w:ind w:firstLine="0"/>
        <w:rPr>
          <w:i/>
          <w:sz w:val="20"/>
          <w:szCs w:val="24"/>
        </w:rPr>
      </w:pPr>
      <w:r w:rsidRPr="004374E0">
        <w:rPr>
          <w:i/>
          <w:sz w:val="20"/>
          <w:szCs w:val="24"/>
        </w:rPr>
        <w:t>***</w:t>
      </w:r>
      <w:r w:rsidR="004B74EC" w:rsidRPr="004374E0">
        <w:rPr>
          <w:i/>
          <w:sz w:val="20"/>
          <w:szCs w:val="24"/>
        </w:rPr>
        <w:t>*</w:t>
      </w:r>
      <w:r w:rsidRPr="004374E0">
        <w:rPr>
          <w:i/>
          <w:sz w:val="20"/>
          <w:szCs w:val="24"/>
        </w:rPr>
        <w:t xml:space="preserve"> - оценивается в сравнении с плановыми показателями: полностью, частично, не выделено, с дополнительным финансированием</w:t>
      </w:r>
    </w:p>
    <w:p w:rsidR="004B74EC" w:rsidRPr="009708FA" w:rsidRDefault="004B74EC" w:rsidP="009708FA">
      <w:pPr>
        <w:spacing w:line="240" w:lineRule="auto"/>
        <w:ind w:firstLine="0"/>
        <w:rPr>
          <w:sz w:val="24"/>
          <w:szCs w:val="24"/>
        </w:rPr>
      </w:pPr>
    </w:p>
    <w:p w:rsidR="004B74EC" w:rsidRPr="009708FA" w:rsidRDefault="004B74EC" w:rsidP="009708FA">
      <w:pPr>
        <w:spacing w:line="240" w:lineRule="auto"/>
        <w:ind w:firstLine="0"/>
        <w:rPr>
          <w:sz w:val="24"/>
          <w:szCs w:val="24"/>
        </w:rPr>
      </w:pPr>
    </w:p>
    <w:p w:rsidR="003F2AA3" w:rsidRPr="009708FA" w:rsidRDefault="003F2AA3" w:rsidP="009708FA">
      <w:pPr>
        <w:spacing w:line="240" w:lineRule="auto"/>
        <w:jc w:val="right"/>
        <w:rPr>
          <w:sz w:val="24"/>
          <w:szCs w:val="24"/>
        </w:rPr>
        <w:sectPr w:rsidR="003F2AA3" w:rsidRPr="009708FA" w:rsidSect="009708FA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p w:rsidR="003F2AA3" w:rsidRPr="009708FA" w:rsidRDefault="003F2AA3" w:rsidP="009708FA">
      <w:pPr>
        <w:spacing w:line="240" w:lineRule="auto"/>
        <w:ind w:firstLine="709"/>
        <w:jc w:val="right"/>
        <w:rPr>
          <w:sz w:val="24"/>
          <w:szCs w:val="24"/>
        </w:rPr>
      </w:pPr>
      <w:r w:rsidRPr="009708FA">
        <w:rPr>
          <w:sz w:val="24"/>
          <w:szCs w:val="24"/>
        </w:rPr>
        <w:lastRenderedPageBreak/>
        <w:t>Приложение Б.1</w:t>
      </w:r>
    </w:p>
    <w:p w:rsidR="003F2AA3" w:rsidRPr="009708FA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708FA">
        <w:rPr>
          <w:sz w:val="24"/>
          <w:szCs w:val="24"/>
        </w:rPr>
        <w:t>Характеристика параметров доступности структурно-функциональной зоны</w:t>
      </w:r>
    </w:p>
    <w:p w:rsidR="003F2AA3" w:rsidRPr="009708FA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708FA">
        <w:rPr>
          <w:b/>
          <w:sz w:val="24"/>
          <w:szCs w:val="24"/>
        </w:rPr>
        <w:t>«Территория, прилегающая к зданию (участок)»</w:t>
      </w:r>
    </w:p>
    <w:tbl>
      <w:tblPr>
        <w:tblW w:w="104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413"/>
        <w:gridCol w:w="4003"/>
        <w:gridCol w:w="850"/>
        <w:gridCol w:w="1559"/>
      </w:tblGrid>
      <w:tr w:rsidR="003F2AA3" w:rsidRPr="00116AC8" w:rsidTr="00116AC8">
        <w:tc>
          <w:tcPr>
            <w:tcW w:w="4077" w:type="dxa"/>
            <w:gridSpan w:val="2"/>
            <w:vMerge w:val="restart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 xml:space="preserve">1 Территория,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16AC8">
              <w:rPr>
                <w:sz w:val="22"/>
                <w:szCs w:val="22"/>
              </w:rPr>
              <w:t>прилегающая</w:t>
            </w:r>
            <w:proofErr w:type="gramEnd"/>
            <w:r w:rsidRPr="00116AC8">
              <w:rPr>
                <w:sz w:val="22"/>
                <w:szCs w:val="22"/>
              </w:rPr>
              <w:t xml:space="preserve"> к зданию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(участок)</w:t>
            </w:r>
          </w:p>
        </w:tc>
        <w:tc>
          <w:tcPr>
            <w:tcW w:w="6412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 xml:space="preserve">1.1 Вход (входы) на территорию </w:t>
            </w:r>
          </w:p>
        </w:tc>
      </w:tr>
      <w:tr w:rsidR="003F2AA3" w:rsidRPr="00116AC8" w:rsidTr="00116AC8">
        <w:tc>
          <w:tcPr>
            <w:tcW w:w="4077" w:type="dxa"/>
            <w:gridSpan w:val="2"/>
            <w:vMerge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412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 xml:space="preserve">1.2 Путь (пути) движения на территории </w:t>
            </w:r>
          </w:p>
        </w:tc>
      </w:tr>
      <w:tr w:rsidR="003F2AA3" w:rsidRPr="00116AC8" w:rsidTr="00116AC8">
        <w:tc>
          <w:tcPr>
            <w:tcW w:w="4077" w:type="dxa"/>
            <w:gridSpan w:val="2"/>
            <w:vMerge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412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1.3 Лестница (наружная)</w:t>
            </w:r>
          </w:p>
        </w:tc>
      </w:tr>
      <w:tr w:rsidR="003F2AA3" w:rsidRPr="00116AC8" w:rsidTr="00116AC8">
        <w:tc>
          <w:tcPr>
            <w:tcW w:w="4077" w:type="dxa"/>
            <w:gridSpan w:val="2"/>
            <w:vMerge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412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1.4 Пандус (наружный)</w:t>
            </w:r>
          </w:p>
        </w:tc>
      </w:tr>
      <w:tr w:rsidR="003F2AA3" w:rsidRPr="00116AC8" w:rsidTr="00116AC8">
        <w:tc>
          <w:tcPr>
            <w:tcW w:w="4077" w:type="dxa"/>
            <w:gridSpan w:val="2"/>
            <w:vMerge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412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1.5 Автостоянка и парковка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64" w:type="dxa"/>
          </w:tcPr>
          <w:p w:rsidR="003F2AA3" w:rsidRPr="00116AC8" w:rsidRDefault="003F2AA3" w:rsidP="009708FA">
            <w:pPr>
              <w:spacing w:line="240" w:lineRule="auto"/>
              <w:ind w:left="-578"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№</w:t>
            </w:r>
          </w:p>
          <w:p w:rsidR="003F2AA3" w:rsidRPr="00116AC8" w:rsidRDefault="003F2AA3" w:rsidP="009708FA">
            <w:pPr>
              <w:spacing w:line="240" w:lineRule="auto"/>
              <w:ind w:left="-578" w:firstLine="0"/>
              <w:rPr>
                <w:sz w:val="22"/>
                <w:szCs w:val="22"/>
              </w:rPr>
            </w:pPr>
            <w:proofErr w:type="gramStart"/>
            <w:r w:rsidRPr="00116AC8">
              <w:rPr>
                <w:sz w:val="22"/>
                <w:szCs w:val="22"/>
              </w:rPr>
              <w:t>п</w:t>
            </w:r>
            <w:proofErr w:type="gramEnd"/>
            <w:r w:rsidRPr="00116AC8">
              <w:rPr>
                <w:sz w:val="22"/>
                <w:szCs w:val="22"/>
              </w:rPr>
              <w:t>/п</w:t>
            </w:r>
          </w:p>
        </w:tc>
        <w:tc>
          <w:tcPr>
            <w:tcW w:w="7416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 xml:space="preserve">Наименование и характеристика </w:t>
            </w:r>
            <w:proofErr w:type="gramStart"/>
            <w:r w:rsidRPr="00116AC8">
              <w:rPr>
                <w:sz w:val="22"/>
                <w:szCs w:val="22"/>
              </w:rPr>
              <w:t>основных</w:t>
            </w:r>
            <w:proofErr w:type="gramEnd"/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 xml:space="preserve">функционально-планировочных элементов </w:t>
            </w:r>
          </w:p>
          <w:p w:rsidR="003F2AA3" w:rsidRPr="00116AC8" w:rsidRDefault="003F2AA3" w:rsidP="009708FA">
            <w:pPr>
              <w:spacing w:line="240" w:lineRule="auto"/>
              <w:ind w:left="-1384" w:firstLine="0"/>
              <w:jc w:val="center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(параметры доступности)</w:t>
            </w:r>
          </w:p>
        </w:tc>
        <w:tc>
          <w:tcPr>
            <w:tcW w:w="850" w:type="dxa"/>
            <w:textDirection w:val="btLr"/>
            <w:vAlign w:val="center"/>
          </w:tcPr>
          <w:p w:rsidR="003F2AA3" w:rsidRPr="00116AC8" w:rsidRDefault="003F2AA3" w:rsidP="009708FA">
            <w:pPr>
              <w:spacing w:line="240" w:lineRule="auto"/>
              <w:ind w:left="113" w:firstLine="0"/>
              <w:jc w:val="center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Категории инвалидов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 xml:space="preserve">Основание </w:t>
            </w:r>
            <w:r w:rsidRPr="00116AC8">
              <w:rPr>
                <w:b/>
                <w:sz w:val="22"/>
                <w:szCs w:val="22"/>
              </w:rPr>
              <w:t xml:space="preserve">- </w:t>
            </w:r>
            <w:r w:rsidRPr="00116AC8">
              <w:rPr>
                <w:sz w:val="22"/>
                <w:szCs w:val="22"/>
              </w:rPr>
              <w:t>ссылка на пункт СНиП, другие документы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(ГОСТ, СП)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9" w:type="dxa"/>
            <w:gridSpan w:val="5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</w:rPr>
              <w:t>ОБЩИЕ ТРЕБОВАНИЯ К ЗОНЕ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Беспрепятственное и удобное передвижение МГН по участку (территории предприятия) к зданию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Информационная поддержка на всех путях движения МГН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Возможность совмещения транспортных проездов и пешеходных дорог на пути к объектам (при соблюдении требований к параметрам путей движения)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гигиенических сертификатов на материалы (оснащение, оборудование, изделия, приборы), используемые инвалидами или контактирующие с ними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3.62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мест отдыха на участке (рекомендуется)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9" w:type="dxa"/>
            <w:gridSpan w:val="5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b/>
                <w:sz w:val="22"/>
                <w:szCs w:val="22"/>
              </w:rPr>
              <w:t>1.1. Вход (входы) на территорию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9" w:type="dxa"/>
            <w:gridSpan w:val="5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УНИВЕРСАЛЬНЫЕ ТРЕБОВАНИЯ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Оборудование доступными элементами информации об объекте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3.11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Отсутствие на входе для МГН турникетов и навесных калиток с непрозрачными полотнами двустороннего действия или вращающимися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3.8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9" w:type="dxa"/>
            <w:gridSpan w:val="5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b/>
                <w:sz w:val="22"/>
                <w:szCs w:val="22"/>
              </w:rPr>
              <w:t>1.2. Путь (пути) движения на территории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9" w:type="dxa"/>
            <w:gridSpan w:val="5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УНИВЕРСАЛЬНЫЕ ТРЕБОВАНИЯ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Поверхность пути: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отсутствие насыпных и </w:t>
            </w:r>
            <w:proofErr w:type="spellStart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крупноструктурных</w:t>
            </w:r>
            <w:proofErr w:type="spellEnd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материалов</w:t>
            </w:r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при наличии бетонных плит ровная укладка, толщина швов между плитами - не более </w:t>
            </w:r>
            <w:smartTag w:uri="urn:schemas-microsoft-com:office:smarttags" w:element="metricconverter">
              <w:smartTagPr>
                <w:attr w:name="ProductID" w:val="0,01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0,015 м</w:t>
              </w:r>
            </w:smartTag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3.7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Лестницы на пути:</w:t>
            </w:r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дублируются  пандусами или другими средствами подъема  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3.9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Устройства и оборудование:</w:t>
            </w:r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(почтовые ящики, укрытия таксофонов, информационные щиты)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3.10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9" w:type="dxa"/>
            <w:gridSpan w:val="5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СПЕЦИАЛЬНЫЕ ТРЕБОВАНИЯ (для отдельных категорий инвалидов)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Ширина пути:</w:t>
            </w:r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1,8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(при встречном движении инвалидов на креслах-колясках) 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Уклон пути: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поперечный - 1 - 2%,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продольный - не более 5%</w:t>
            </w:r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(при съезде с тротуара и в стесненных местах - до 10% на протяжении не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10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К, О, С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Тактильные средства на покрытии пешеходных путей:</w:t>
            </w:r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не менее, чем за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0,8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объекта информации (начала опасного участка, изменения направления движения, входа)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3.6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Бордюры по краям пешеходных путей: высота не менее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0,05 м</w:t>
              </w:r>
            </w:smartTag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К, О, С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 xml:space="preserve">Бортовой камень на пересечении тротуаров с проезжей частью, вдоль газонов и озелененных площадок, примыкающих к путям пешеходного движения - высота не более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116AC8">
                <w:rPr>
                  <w:rFonts w:eastAsia="Times New Roman"/>
                  <w:sz w:val="22"/>
                  <w:szCs w:val="22"/>
                  <w:lang w:eastAsia="ru-RU"/>
                </w:rPr>
                <w:t>0,04 м</w:t>
              </w:r>
            </w:smartTag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3.4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Подземные и надземные переходы:</w:t>
            </w:r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оборудуются пандусами или подъемными устройствами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К, О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Выступающие объекты и  подвесное оборудование: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0,1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(если нижняя кромка их на высоте 0,7-</w:t>
            </w:r>
            <w:smartTag w:uri="urn:schemas-microsoft-com:office:smarttags" w:element="metricconverter">
              <w:smartTagPr>
                <w:attr w:name="ProductID" w:val="2,1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2,1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уровня пешеходного пути),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не более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0,3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(при их размещении на отдельно стоящей опоре);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в иных случаях выделять пространство под этими объектами бордюрным камнем, бортиком высотой не менее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0,05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либо ограждениями высотой не менее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0,7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формы и края подвесного оборудования скруглены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3.10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Установленное оборудование: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(в т.ч. таксофоны и другое специализированное оборудование для людей с недостатками зрения)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на горизонтальной плоскости с применением рифленого покрытия, или</w:t>
            </w:r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на отдельных плитах высотой до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0,04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край которых на расстоянии 0,7 -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0,8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установленного оборудования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3.10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9" w:type="dxa"/>
            <w:gridSpan w:val="5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1.3 Лестница (наружная)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9" w:type="dxa"/>
            <w:gridSpan w:val="5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УНИВЕРСАЛЬНЫЕ ТРЕБОВАНИЯ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Дублируются пандусами или другими средствами подъема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3.9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9" w:type="dxa"/>
            <w:gridSpan w:val="5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СПЕЦИАЛЬНЫЕ ТРЕБОВАНИЯ (для отдельных категорий инвалидов)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Ступени:</w:t>
            </w:r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 xml:space="preserve">одинаковой формы: ширина </w:t>
            </w:r>
            <w:proofErr w:type="spellStart"/>
            <w:r w:rsidRPr="00116AC8">
              <w:rPr>
                <w:rFonts w:eastAsia="Times New Roman"/>
                <w:sz w:val="22"/>
                <w:szCs w:val="22"/>
                <w:lang w:eastAsia="ru-RU"/>
              </w:rPr>
              <w:t>проступей</w:t>
            </w:r>
            <w:proofErr w:type="spellEnd"/>
            <w:r w:rsidRPr="00116AC8">
              <w:rPr>
                <w:rFonts w:eastAsia="Times New Roman"/>
                <w:sz w:val="22"/>
                <w:szCs w:val="22"/>
                <w:lang w:eastAsia="ru-RU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116AC8">
                <w:rPr>
                  <w:rFonts w:eastAsia="Times New Roman"/>
                  <w:sz w:val="22"/>
                  <w:szCs w:val="22"/>
                  <w:lang w:eastAsia="ru-RU"/>
                </w:rPr>
                <w:t>0,4 м</w:t>
              </w:r>
            </w:smartTag>
            <w:r w:rsidRPr="00116AC8">
              <w:rPr>
                <w:rFonts w:eastAsia="Times New Roman"/>
                <w:sz w:val="22"/>
                <w:szCs w:val="22"/>
                <w:lang w:eastAsia="ru-RU"/>
              </w:rPr>
              <w:t xml:space="preserve">, высота подъемов ступеней - не более </w:t>
            </w:r>
            <w:smartTag w:uri="urn:schemas-microsoft-com:office:smarttags" w:element="metricconverter">
              <w:smartTagPr>
                <w:attr w:name="ProductID" w:val="0,12 м"/>
              </w:smartTagPr>
              <w:r w:rsidRPr="00116AC8">
                <w:rPr>
                  <w:rFonts w:eastAsia="Times New Roman"/>
                  <w:sz w:val="22"/>
                  <w:szCs w:val="22"/>
                  <w:lang w:eastAsia="ru-RU"/>
                </w:rPr>
                <w:t>0,12 м</w:t>
              </w:r>
            </w:smartTag>
            <w:r w:rsidRPr="00116AC8">
              <w:rPr>
                <w:rFonts w:eastAsia="Times New Roman"/>
                <w:sz w:val="22"/>
                <w:szCs w:val="22"/>
                <w:lang w:eastAsia="ru-RU"/>
              </w:rPr>
              <w:t>; поперечный уклон 1 - 2%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О, С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3.9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 xml:space="preserve">Поручни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116AC8">
                <w:rPr>
                  <w:rFonts w:eastAsia="Times New Roman"/>
                  <w:sz w:val="22"/>
                  <w:szCs w:val="22"/>
                  <w:lang w:eastAsia="ru-RU"/>
                </w:rPr>
                <w:t>0,45 м</w:t>
              </w:r>
            </w:smartTag>
            <w:r w:rsidRPr="00116AC8">
              <w:rPr>
                <w:rFonts w:eastAsia="Times New Roman"/>
                <w:sz w:val="22"/>
                <w:szCs w:val="22"/>
                <w:lang w:eastAsia="ru-RU"/>
              </w:rPr>
              <w:t>):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- с двух сторон,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 xml:space="preserve"> - на высоте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16AC8">
                <w:rPr>
                  <w:rFonts w:eastAsia="Times New Roman"/>
                  <w:sz w:val="22"/>
                  <w:szCs w:val="22"/>
                  <w:lang w:eastAsia="ru-RU"/>
                </w:rPr>
                <w:t>0,9 м</w:t>
              </w:r>
            </w:smartTag>
            <w:r w:rsidRPr="00116AC8">
              <w:rPr>
                <w:rFonts w:eastAsia="Times New Roman"/>
                <w:sz w:val="22"/>
                <w:szCs w:val="22"/>
                <w:lang w:eastAsia="ru-RU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16AC8">
                <w:rPr>
                  <w:rFonts w:eastAsia="Times New Roman"/>
                  <w:sz w:val="22"/>
                  <w:szCs w:val="22"/>
                  <w:lang w:eastAsia="ru-RU"/>
                </w:rPr>
                <w:t>0,5 м</w:t>
              </w:r>
            </w:smartTag>
            <w:r w:rsidRPr="00116AC8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 xml:space="preserve">- завершающие части поручня длиннее марша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116AC8">
                <w:rPr>
                  <w:rFonts w:eastAsia="Times New Roman"/>
                  <w:sz w:val="22"/>
                  <w:szCs w:val="22"/>
                  <w:lang w:eastAsia="ru-RU"/>
                </w:rPr>
                <w:t>0,3 м</w:t>
              </w:r>
            </w:smartTag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О, С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3.32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9" w:type="dxa"/>
            <w:gridSpan w:val="5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b/>
                <w:sz w:val="22"/>
                <w:szCs w:val="22"/>
              </w:rPr>
              <w:t>1.4 Пандус (наружный)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9" w:type="dxa"/>
            <w:gridSpan w:val="5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УНИВЕРСАЛЬНЫЕ ТРЕБОВАНИЯ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Материалы несущих конструкции пандусов – негорючие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3.30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Высота одного подъема (марша):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0,8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(при уклоне до 8%)</w:t>
            </w:r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до 0,2 (уклон до 10%) 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3.29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Ширина  пандуса:</w:t>
            </w:r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 одностороннем движении -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1,0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(остальные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1,8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3.29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Горизонтальные площадки: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- после каждого марша,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 xml:space="preserve">- глубина площадки 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16AC8">
                <w:rPr>
                  <w:rFonts w:eastAsia="Times New Roman"/>
                  <w:sz w:val="22"/>
                  <w:szCs w:val="22"/>
                  <w:lang w:eastAsia="ru-RU"/>
                </w:rPr>
                <w:t>1,5 м</w:t>
              </w:r>
            </w:smartTag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(в исключительных случаях предусматривать винтовые пандусы)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Бортики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0,45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):</w:t>
            </w:r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 краям маршей и горизонтальных поверхностей - высотой не менее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0,05 м</w:t>
              </w:r>
            </w:smartTag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3.31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Поручни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0,45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с двух сторон,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0,9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),</w:t>
            </w:r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завершающие части длиннее наклонной части пандуса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0,3 м</w:t>
              </w:r>
            </w:smartTag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3.32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ГОСТ Р 51261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9" w:type="dxa"/>
            <w:gridSpan w:val="5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b/>
                <w:sz w:val="22"/>
                <w:szCs w:val="22"/>
              </w:rPr>
              <w:t>1.5 Автостоянка и парковка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9" w:type="dxa"/>
            <w:gridSpan w:val="5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</w:rPr>
              <w:t>УНИВЕРСАЛЬНЫЕ ТРЕБОВАНИЯ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Площадки для остановки специализированных средств общественного транспорта для инвалидов размещаются не далее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100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входов в общественные здания для МГН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3.12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9" w:type="dxa"/>
            <w:gridSpan w:val="5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СПЕЦИАЛЬНЫЕ ТРЕБОВАНИЯ (для отдельных категорий инвалидов)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Зоны для парковки (стоянки) автомобиля инвалида: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ширина - не менее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3,5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обозначение знаками (международными);</w:t>
            </w:r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вблизи входа в здание - не далее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50 м</w:t>
              </w:r>
            </w:smartTag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3.12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мест для транспорта инвалидов: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(на открытых индивидуальных автостоянках)</w:t>
            </w:r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не менее 10%  (но не менее одного места)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К, О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3.12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9" w:type="dxa"/>
            <w:gridSpan w:val="5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ОСОБЫЕ ТРЕБОВАНИЯ К ОТДЕЛЬНЫМ ТИПАМ ОСИ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Зоны для парковки (стоянки) автомобиля инвалида при жилых зданиях:</w:t>
            </w:r>
          </w:p>
          <w:p w:rsidR="003F2AA3" w:rsidRPr="00116AC8" w:rsidRDefault="003F2AA3" w:rsidP="00626F0C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не далее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100 м</w:t>
              </w:r>
            </w:smartTag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3.12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4" w:type="dxa"/>
            <w:vAlign w:val="center"/>
          </w:tcPr>
          <w:p w:rsidR="003F2AA3" w:rsidRPr="00116AC8" w:rsidRDefault="003F2AA3" w:rsidP="009708FA">
            <w:pPr>
              <w:spacing w:line="240" w:lineRule="auto"/>
              <w:ind w:left="720" w:firstLine="0"/>
              <w:rPr>
                <w:sz w:val="22"/>
                <w:szCs w:val="22"/>
              </w:rPr>
            </w:pPr>
          </w:p>
        </w:tc>
        <w:tc>
          <w:tcPr>
            <w:tcW w:w="7416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К участку жилого одноквартирного дома - оборудование контрольно-</w:t>
            </w:r>
            <w:r w:rsidRPr="00116AC8">
              <w:rPr>
                <w:sz w:val="22"/>
                <w:szCs w:val="22"/>
              </w:rPr>
              <w:lastRenderedPageBreak/>
              <w:t>охранными приборами или устройствами сигнализации (для людей с нарушениями зрения и слуха)</w:t>
            </w:r>
          </w:p>
        </w:tc>
        <w:tc>
          <w:tcPr>
            <w:tcW w:w="85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lastRenderedPageBreak/>
              <w:t>С, Г</w:t>
            </w:r>
          </w:p>
        </w:tc>
        <w:tc>
          <w:tcPr>
            <w:tcW w:w="1559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3.11</w:t>
            </w:r>
          </w:p>
        </w:tc>
      </w:tr>
    </w:tbl>
    <w:p w:rsidR="003F2AA3" w:rsidRPr="009708FA" w:rsidRDefault="003F2AA3" w:rsidP="009708FA">
      <w:pPr>
        <w:spacing w:line="240" w:lineRule="auto"/>
        <w:ind w:firstLine="709"/>
        <w:jc w:val="right"/>
        <w:rPr>
          <w:sz w:val="24"/>
          <w:szCs w:val="24"/>
        </w:rPr>
      </w:pPr>
      <w:r w:rsidRPr="009708FA">
        <w:rPr>
          <w:sz w:val="24"/>
          <w:szCs w:val="24"/>
        </w:rPr>
        <w:lastRenderedPageBreak/>
        <w:t>Приложение Б.2</w:t>
      </w:r>
    </w:p>
    <w:p w:rsidR="003F2AA3" w:rsidRPr="009708FA" w:rsidRDefault="003F2AA3" w:rsidP="009708FA">
      <w:pPr>
        <w:spacing w:line="240" w:lineRule="auto"/>
        <w:ind w:firstLine="0"/>
        <w:jc w:val="center"/>
        <w:rPr>
          <w:sz w:val="24"/>
          <w:szCs w:val="24"/>
        </w:rPr>
      </w:pPr>
      <w:r w:rsidRPr="009708FA">
        <w:rPr>
          <w:sz w:val="24"/>
          <w:szCs w:val="24"/>
        </w:rPr>
        <w:t>Характеристика параметров доступности структурно-функциональной зоны</w:t>
      </w:r>
    </w:p>
    <w:p w:rsidR="003F2AA3" w:rsidRPr="009708FA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708FA">
        <w:rPr>
          <w:b/>
          <w:sz w:val="24"/>
          <w:szCs w:val="24"/>
        </w:rPr>
        <w:t>«Вход (входы) в здание»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666"/>
        <w:gridCol w:w="3312"/>
        <w:gridCol w:w="706"/>
        <w:gridCol w:w="1240"/>
      </w:tblGrid>
      <w:tr w:rsidR="003F2AA3" w:rsidRPr="00116AC8" w:rsidTr="00116AC8">
        <w:tc>
          <w:tcPr>
            <w:tcW w:w="5232" w:type="dxa"/>
            <w:gridSpan w:val="2"/>
            <w:vMerge w:val="restart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  <w:lang w:val="en-US"/>
              </w:rPr>
              <w:t xml:space="preserve">2 </w:t>
            </w:r>
            <w:r w:rsidRPr="00116AC8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5258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2.1 Лестница (наружная)</w:t>
            </w:r>
          </w:p>
        </w:tc>
      </w:tr>
      <w:tr w:rsidR="003F2AA3" w:rsidRPr="00116AC8" w:rsidTr="00116AC8">
        <w:tc>
          <w:tcPr>
            <w:tcW w:w="5232" w:type="dxa"/>
            <w:gridSpan w:val="2"/>
            <w:vMerge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2.2 Пандус (наружный)</w:t>
            </w:r>
          </w:p>
        </w:tc>
      </w:tr>
      <w:tr w:rsidR="003F2AA3" w:rsidRPr="00116AC8" w:rsidTr="00116AC8">
        <w:tc>
          <w:tcPr>
            <w:tcW w:w="5232" w:type="dxa"/>
            <w:gridSpan w:val="2"/>
            <w:vMerge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2.3 Входная площадка (перед дверью)</w:t>
            </w:r>
          </w:p>
        </w:tc>
      </w:tr>
      <w:tr w:rsidR="003F2AA3" w:rsidRPr="00116AC8" w:rsidTr="00116AC8">
        <w:tc>
          <w:tcPr>
            <w:tcW w:w="5232" w:type="dxa"/>
            <w:gridSpan w:val="2"/>
            <w:vMerge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2.4 Дверь (входная)</w:t>
            </w:r>
          </w:p>
        </w:tc>
      </w:tr>
      <w:tr w:rsidR="003F2AA3" w:rsidRPr="00116AC8" w:rsidTr="00116AC8">
        <w:tc>
          <w:tcPr>
            <w:tcW w:w="5232" w:type="dxa"/>
            <w:gridSpan w:val="2"/>
            <w:vMerge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2.5 Тамбур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4"/>
        </w:trPr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 xml:space="preserve">Наименование и характеристика основных 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 xml:space="preserve">функционально-планировочных элементов 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(параметры доступности)</w:t>
            </w:r>
          </w:p>
        </w:tc>
        <w:tc>
          <w:tcPr>
            <w:tcW w:w="706" w:type="dxa"/>
            <w:textDirection w:val="btLr"/>
            <w:vAlign w:val="center"/>
          </w:tcPr>
          <w:p w:rsidR="003F2AA3" w:rsidRPr="00116AC8" w:rsidRDefault="003F2AA3" w:rsidP="009708FA">
            <w:pPr>
              <w:spacing w:line="240" w:lineRule="auto"/>
              <w:ind w:left="113" w:firstLine="0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Категории инвалидов</w:t>
            </w:r>
          </w:p>
        </w:tc>
        <w:tc>
          <w:tcPr>
            <w:tcW w:w="1240" w:type="dxa"/>
          </w:tcPr>
          <w:p w:rsidR="003F2AA3" w:rsidRPr="00116AC8" w:rsidRDefault="003F2AA3" w:rsidP="009708FA">
            <w:pPr>
              <w:spacing w:line="240" w:lineRule="auto"/>
              <w:ind w:left="-108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Основание – ссылка на пункт СНиП, другие документы (ГОСТ, СП)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  <w:vAlign w:val="center"/>
          </w:tcPr>
          <w:p w:rsidR="003F2AA3" w:rsidRPr="00116AC8" w:rsidRDefault="003F2AA3" w:rsidP="00626F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</w:rPr>
              <w:t>ОБЩИЕ ТРЕБОВАНИЯ К ЗОНЕ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170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Как минимум один вход, приспособленный для МГН, с поверхности земли и из каждого доступного подземного или надземного перехода к зданию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3.13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170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Гигиенические сертификаты на материалы (оснащение, оборудование, изделия, приборы), используемые инвалидами или контактирующие с ними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3.62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170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Выключатели и розетки - на высоте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116AC8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0,8 м</w:t>
              </w:r>
            </w:smartTag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уровня пола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3.58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16AC8">
              <w:rPr>
                <w:b/>
                <w:sz w:val="22"/>
                <w:szCs w:val="22"/>
              </w:rPr>
              <w:t>2.1 Лестница (наружная)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</w:rPr>
              <w:t>УНИВЕРСАЛЬНЫЕ ТРЕБОВАНИЯ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</w:tcPr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Ширина марша не менее </w:t>
            </w:r>
            <w:smartTag w:uri="urn:schemas-microsoft-com:office:smarttags" w:element="metricconverter">
              <w:smartTagPr>
                <w:attr w:name="ProductID" w:val="1,3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1,35 м</w:t>
              </w:r>
            </w:smartTag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3.27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</w:tcPr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Поручни дополнительные разделительные (при ширине марша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2,5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более)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3.14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</w:tcPr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Уклоны лестниц должны быть не более 1:2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3.28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Поручни 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0,45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с двух сторон;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0,9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завершающие части длиннее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0,3 м</w:t>
              </w:r>
            </w:smartTag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3.32 ГОСТ Р 51261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СПЕЦИАЛЬНЫЕ ТРЕБОВАНИЯ (для отдельных категорий инвалидов)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Ступени:</w:t>
            </w:r>
          </w:p>
          <w:p w:rsidR="003F2AA3" w:rsidRPr="00116AC8" w:rsidRDefault="003F2AA3" w:rsidP="009708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одинаковая геометрия;</w:t>
            </w:r>
          </w:p>
          <w:p w:rsidR="003F2AA3" w:rsidRPr="00116AC8" w:rsidRDefault="003F2AA3" w:rsidP="009708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сплошные, ровные, без выступов; с шероховатой поверхностью;</w:t>
            </w:r>
          </w:p>
          <w:p w:rsidR="003F2AA3" w:rsidRPr="00116AC8" w:rsidRDefault="003F2AA3" w:rsidP="009708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ширина </w:t>
            </w:r>
            <w:proofErr w:type="spellStart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проступей</w:t>
            </w:r>
            <w:proofErr w:type="spellEnd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(кроме внутриквартирных) - не менее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0,3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:rsidR="003F2AA3" w:rsidRPr="00116AC8" w:rsidRDefault="003F2AA3" w:rsidP="009708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высота подъема ступени - не более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0,15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ребро с закруглением радиусом не более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0,05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боковые края (не примыкающие к стене) с бортиками высотой не менее </w:t>
            </w:r>
            <w:smartTag w:uri="urn:schemas-microsoft-com:office:smarttags" w:element="metricconverter">
              <w:smartTagPr>
                <w:attr w:name="ProductID" w:val="0,02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0,02 м</w:t>
              </w:r>
            </w:smartTag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О, С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3.27 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3.28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Ограждения: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 маршем открытой лестницы и другими нависающими элементами</w:t>
            </w:r>
          </w:p>
          <w:p w:rsidR="006C08BB" w:rsidRPr="00116AC8" w:rsidRDefault="003F2AA3" w:rsidP="00116AC8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(с высотой в свету менее </w:t>
            </w:r>
            <w:smartTag w:uri="urn:schemas-microsoft-com:office:smarttags" w:element="metricconverter">
              <w:smartTagPr>
                <w:attr w:name="ProductID" w:val="1,9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1,9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3.20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2.2. Пандус (наружный)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</w:rPr>
              <w:t>УНИВЕРСАЛЬНЫЕ ТРЕБОВАНИЯ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Материалы несущих конструкции пандусов – негорючие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3.30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Подъем (1 марш) высота: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0,8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(при уклоне до 8%);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до 0,2 (уклон до 10%) 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3.29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Ширина пандуса: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 одностороннем движении -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1,0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(остальные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1,8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3.29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Горизонтальные площадки: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- после каждого марша,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 xml:space="preserve">- глубина площадки 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16AC8">
                <w:rPr>
                  <w:rFonts w:eastAsia="Times New Roman"/>
                  <w:sz w:val="22"/>
                  <w:szCs w:val="22"/>
                  <w:lang w:eastAsia="ru-RU"/>
                </w:rPr>
                <w:t>1,5 м</w:t>
              </w:r>
            </w:smartTag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(в исключительных случаях предусматривать винтовые пандусы)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Бортики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0,45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):по краям маршей и горизонтальных поверхностей - высотой не менее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0,05 м</w:t>
              </w:r>
            </w:smartTag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3.31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Поручни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0,45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с двух сторон;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0,9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завершающие части длиннее наклонной части пандуса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0,3 м</w:t>
              </w:r>
            </w:smartTag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3.32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ГОСТ Р 51261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2.3. Входная площадка (перед дверью)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</w:rPr>
              <w:t>УНИВЕРСАЛЬНЫЕ ТРЕБОВАНИЯ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Размеры площадки: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глубина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1,2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(при открывании двери "от себя");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(при открывании "к себе");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ширина 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1,5 м</w:t>
              </w:r>
            </w:smartTag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3.19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Поверхность площадки: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твердая (не скользкая при намокании);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уклон поперечный 1-2%;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подогрев (при особых климатических условиях)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3.14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Дополнительные элементы: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навес,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водоотвод;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дренажные и водосборные решетки: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-  устанавливаются в полу заподлицо с поверхностью покрытия пола;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- ширина просветов их ячеек не более </w:t>
            </w:r>
            <w:smartTag w:uri="urn:schemas-microsoft-com:office:smarttags" w:element="metricconverter">
              <w:smartTagPr>
                <w:attr w:name="ProductID" w:val="0,01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0,015 м</w:t>
              </w:r>
            </w:smartTag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(предпочтительно ромбовидные или квадратные ячейки)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3.14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3.15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2.4. Дверь (входная)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</w:rPr>
              <w:t>УНИВЕРСАЛЬНЫЕ ТРЕБОВАНИЯ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Контрольные устройства на входе: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приспособлены для пропуска тех категорий инвалидов, для которых доступен объект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3.16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Приборы и устройства (для открывания и закрытия дверей, горизонтальные поручни, ручки, рычаги, краны, кнопки различных аппаратов, отверстия торговых и билетных автоматов и др.):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имеют форму, позволяющую управлять одной рукой - легкоуправляемые; легко доступные с обеих сторон;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 на высоте от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0,85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1,1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пола;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 расстоянии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0,4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боковой стены (при расположении в  углу - не менее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0,6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3.58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3.59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СПЕЦИАЛЬНЫЕ ТРЕБОВАНИЯ (для отдельных категорий инвалидов)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Дверной проем: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0,9 м</w:t>
              </w:r>
            </w:smartTag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(при глубине откоса открытого проема более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1,0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1,2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3.23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Крепление двери: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 на петлях одностороннего действия с фиксаторами в положениях "открыто" и "закрыто";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обеспечивающие задержку автоматического закрывания продолжительностью не менее 5 сек;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не допускаются вращающиеся двери и турникеты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3.26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Порог и перепад высот в дверном проеме: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отсутствует или не более </w:t>
            </w:r>
            <w:smartTag w:uri="urn:schemas-microsoft-com:office:smarttags" w:element="metricconverter">
              <w:smartTagPr>
                <w:attr w:name="ProductID" w:val="0,02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0,025 м</w:t>
              </w:r>
            </w:smartTag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3.23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Полотно двери: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нижняя часть до высоты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0,3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уровня пола защищена </w:t>
            </w:r>
            <w:proofErr w:type="spellStart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противоударной</w:t>
            </w:r>
            <w:proofErr w:type="spellEnd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полосой;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смотровые панели из прозрачного ударопрочного материала на высоте 0,3 -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0,9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уровня пола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3.24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Прозрачные двери и ограждения:</w:t>
            </w:r>
          </w:p>
          <w:p w:rsidR="003F2AA3" w:rsidRPr="00116AC8" w:rsidRDefault="003F2AA3" w:rsidP="009708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из ударопрочного материала;</w:t>
            </w:r>
          </w:p>
          <w:p w:rsidR="003F2AA3" w:rsidRPr="00116AC8" w:rsidRDefault="003F2AA3" w:rsidP="0017083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с  яркой контрастной маркировкой на уровне от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1,2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поверхности пешеходного пути (высотой не менее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0,1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шириной не менее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0,2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К, О, С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3.25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16AC8">
              <w:rPr>
                <w:b/>
                <w:sz w:val="22"/>
                <w:szCs w:val="22"/>
              </w:rPr>
              <w:t>2.5 Тамбур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</w:rPr>
              <w:t>УНИВЕРСАЛЬНЫЕ ТРЕБОВАНИЯ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Размеры тамбуров и тамбур-шлюзов: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глубина -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1,8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ширина - не менее 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2,2 м</w:t>
              </w:r>
            </w:smartTag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3.15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Покрытие пола: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твердое, не допускающее скольжения при намокании;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поперечный уклон 1 - 2%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3.14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Дренажные и водосборные решетки:</w:t>
            </w:r>
          </w:p>
          <w:p w:rsidR="003F2AA3" w:rsidRPr="00116AC8" w:rsidRDefault="003F2AA3" w:rsidP="009708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 устанавливаются в полу заподлицо с поверхностью покрытия пола;</w:t>
            </w:r>
          </w:p>
          <w:p w:rsidR="003F2AA3" w:rsidRPr="00116AC8" w:rsidRDefault="003F2AA3" w:rsidP="009708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- ширина просветов их ячеек не более </w:t>
            </w:r>
            <w:smartTag w:uri="urn:schemas-microsoft-com:office:smarttags" w:element="metricconverter">
              <w:smartTagPr>
                <w:attr w:name="ProductID" w:val="0,01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0,015 м</w:t>
              </w:r>
            </w:smartTag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(предпочтительно ромбовидные или квадратные ячейки)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3.15</w:t>
            </w: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ОСОБЫЕ ТРЕБОВАНИЯ К ОТДЕЛЬНЫМ ТИПАМ ОСИ</w:t>
            </w:r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F2AA3" w:rsidRPr="00116AC8" w:rsidTr="0011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8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Размеры тамбуров и тамбур-шлюзов: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жилых зданиях 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1,5 м</w:t>
              </w:r>
            </w:smartTag>
          </w:p>
        </w:tc>
        <w:tc>
          <w:tcPr>
            <w:tcW w:w="706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2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3.15</w:t>
            </w:r>
          </w:p>
        </w:tc>
      </w:tr>
    </w:tbl>
    <w:p w:rsidR="0017083A" w:rsidRDefault="0017083A" w:rsidP="009708FA">
      <w:pPr>
        <w:spacing w:line="240" w:lineRule="auto"/>
        <w:ind w:firstLine="709"/>
        <w:jc w:val="right"/>
        <w:rPr>
          <w:sz w:val="24"/>
          <w:szCs w:val="24"/>
        </w:rPr>
      </w:pPr>
    </w:p>
    <w:p w:rsidR="0017083A" w:rsidRDefault="0017083A" w:rsidP="009708FA">
      <w:pPr>
        <w:spacing w:line="240" w:lineRule="auto"/>
        <w:ind w:firstLine="709"/>
        <w:jc w:val="right"/>
        <w:rPr>
          <w:sz w:val="24"/>
          <w:szCs w:val="24"/>
        </w:rPr>
      </w:pPr>
    </w:p>
    <w:p w:rsidR="003F2AA3" w:rsidRPr="009708FA" w:rsidRDefault="003F2AA3" w:rsidP="009708FA">
      <w:pPr>
        <w:spacing w:line="240" w:lineRule="auto"/>
        <w:ind w:firstLine="709"/>
        <w:jc w:val="right"/>
        <w:rPr>
          <w:sz w:val="24"/>
          <w:szCs w:val="24"/>
        </w:rPr>
      </w:pPr>
      <w:r w:rsidRPr="009708FA">
        <w:rPr>
          <w:sz w:val="24"/>
          <w:szCs w:val="24"/>
        </w:rPr>
        <w:t>Приложение Б.3</w:t>
      </w:r>
    </w:p>
    <w:p w:rsidR="003F2AA3" w:rsidRPr="009708FA" w:rsidRDefault="003F2AA3" w:rsidP="009708FA">
      <w:pPr>
        <w:spacing w:line="240" w:lineRule="auto"/>
        <w:ind w:firstLine="0"/>
        <w:jc w:val="center"/>
        <w:rPr>
          <w:sz w:val="24"/>
          <w:szCs w:val="24"/>
        </w:rPr>
      </w:pPr>
      <w:r w:rsidRPr="009708FA">
        <w:rPr>
          <w:sz w:val="24"/>
          <w:szCs w:val="24"/>
        </w:rPr>
        <w:t>Характеристика параметров доступности структурно-функциональной зоны</w:t>
      </w:r>
    </w:p>
    <w:p w:rsidR="003F2AA3" w:rsidRPr="009708FA" w:rsidRDefault="003F2AA3" w:rsidP="0017083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708FA">
        <w:rPr>
          <w:b/>
          <w:sz w:val="24"/>
          <w:szCs w:val="24"/>
        </w:rPr>
        <w:t>«Путь (пути) движения внутри здания (в т.ч. пути эвакуации)»</w:t>
      </w:r>
    </w:p>
    <w:tbl>
      <w:tblPr>
        <w:tblW w:w="104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04"/>
        <w:gridCol w:w="3779"/>
        <w:gridCol w:w="567"/>
        <w:gridCol w:w="1338"/>
      </w:tblGrid>
      <w:tr w:rsidR="003F2AA3" w:rsidRPr="00116AC8" w:rsidTr="006C08BB">
        <w:tc>
          <w:tcPr>
            <w:tcW w:w="567" w:type="dxa"/>
            <w:vMerge w:val="restart"/>
            <w:vAlign w:val="center"/>
          </w:tcPr>
          <w:p w:rsidR="003F2AA3" w:rsidRPr="00116AC8" w:rsidRDefault="003F2AA3" w:rsidP="009708FA">
            <w:pPr>
              <w:spacing w:line="240" w:lineRule="auto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3</w:t>
            </w:r>
          </w:p>
        </w:tc>
        <w:tc>
          <w:tcPr>
            <w:tcW w:w="4204" w:type="dxa"/>
            <w:vMerge w:val="restart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Путь (пути) движения внутри здания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 xml:space="preserve"> (в т.ч. пути эвакуации)</w:t>
            </w:r>
          </w:p>
        </w:tc>
        <w:tc>
          <w:tcPr>
            <w:tcW w:w="5684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3.1 Коридор (вестибюль, зона ожидания, галерея, балкон)</w:t>
            </w:r>
          </w:p>
        </w:tc>
      </w:tr>
      <w:tr w:rsidR="003F2AA3" w:rsidRPr="00116AC8" w:rsidTr="006C08BB">
        <w:tc>
          <w:tcPr>
            <w:tcW w:w="567" w:type="dxa"/>
            <w:vMerge/>
          </w:tcPr>
          <w:p w:rsidR="003F2AA3" w:rsidRPr="00116AC8" w:rsidRDefault="003F2AA3" w:rsidP="009708F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04" w:type="dxa"/>
            <w:vMerge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684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 xml:space="preserve">3.2 Лестница </w:t>
            </w: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(внутри здания) </w:t>
            </w:r>
          </w:p>
        </w:tc>
      </w:tr>
      <w:tr w:rsidR="003F2AA3" w:rsidRPr="00116AC8" w:rsidTr="006C08BB">
        <w:tc>
          <w:tcPr>
            <w:tcW w:w="567" w:type="dxa"/>
            <w:vMerge/>
          </w:tcPr>
          <w:p w:rsidR="003F2AA3" w:rsidRPr="00116AC8" w:rsidRDefault="003F2AA3" w:rsidP="009708F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04" w:type="dxa"/>
            <w:vMerge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684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 xml:space="preserve">3.3 </w:t>
            </w: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Пандус (внутри здания)</w:t>
            </w:r>
          </w:p>
        </w:tc>
      </w:tr>
      <w:tr w:rsidR="003F2AA3" w:rsidRPr="00116AC8" w:rsidTr="006C08BB">
        <w:tc>
          <w:tcPr>
            <w:tcW w:w="567" w:type="dxa"/>
            <w:vMerge/>
          </w:tcPr>
          <w:p w:rsidR="003F2AA3" w:rsidRPr="00116AC8" w:rsidRDefault="003F2AA3" w:rsidP="009708F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04" w:type="dxa"/>
            <w:vMerge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684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3.4 Лифт пассажирский (или подъемник)</w:t>
            </w:r>
          </w:p>
        </w:tc>
      </w:tr>
      <w:tr w:rsidR="003F2AA3" w:rsidRPr="00116AC8" w:rsidTr="006C08BB">
        <w:tc>
          <w:tcPr>
            <w:tcW w:w="567" w:type="dxa"/>
            <w:vMerge/>
          </w:tcPr>
          <w:p w:rsidR="003F2AA3" w:rsidRPr="00116AC8" w:rsidRDefault="003F2AA3" w:rsidP="009708F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04" w:type="dxa"/>
            <w:vMerge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684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3.5 Дверь</w:t>
            </w:r>
          </w:p>
        </w:tc>
      </w:tr>
      <w:tr w:rsidR="003F2AA3" w:rsidRPr="00116AC8" w:rsidTr="006C08BB">
        <w:tc>
          <w:tcPr>
            <w:tcW w:w="567" w:type="dxa"/>
            <w:vMerge/>
          </w:tcPr>
          <w:p w:rsidR="003F2AA3" w:rsidRPr="00116AC8" w:rsidRDefault="003F2AA3" w:rsidP="009708F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04" w:type="dxa"/>
            <w:vMerge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684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3.6 Пути эвакуации  (в т.ч. зоны безопасности)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4"/>
        </w:trPr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 xml:space="preserve">Наименование и характеристика основных 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 xml:space="preserve">функционально-планировочных элементов 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(параметры доступности)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116AC8" w:rsidRDefault="003F2AA3" w:rsidP="009708FA">
            <w:pPr>
              <w:spacing w:line="240" w:lineRule="auto"/>
              <w:ind w:left="113" w:firstLine="0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Категории инвалидов</w:t>
            </w:r>
          </w:p>
        </w:tc>
        <w:tc>
          <w:tcPr>
            <w:tcW w:w="1338" w:type="dxa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Основание – ссылка на пункт СНиП, другие документы (ГОСТ, СП)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</w:rPr>
              <w:t>ОБЩИЕ ТРЕБОВАНИЯ К ЗОНЕ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17083A">
            <w:pPr>
              <w:pStyle w:val="ConsPlusNormal"/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Определяется наиболее рациональный (короткий и удобный) путь к зоне целевого назначения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</w:tcPr>
          <w:p w:rsidR="003F2AA3" w:rsidRPr="00116AC8" w:rsidRDefault="003F2AA3" w:rsidP="0017083A">
            <w:pPr>
              <w:pStyle w:val="ConsPlusNormal"/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Гигиенические сертификаты на материалы (оснащение, оборудование, изделия, приборы), используемые инвалидами или контактирующие с ними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3.62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</w:tcPr>
          <w:p w:rsidR="003F2AA3" w:rsidRPr="00116AC8" w:rsidRDefault="003F2AA3" w:rsidP="0017083A">
            <w:pPr>
              <w:pStyle w:val="ConsPlusNormal"/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Выключатели и розетки - на высоте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116AC8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0,8 м</w:t>
              </w:r>
            </w:smartTag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уровня пола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3.58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Зоны отдыха: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на каждом доступном МГН этаже (в том числе и для инвалидов на креслах-колясках) на 2 - 3 места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4.14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color w:val="000000"/>
                <w:sz w:val="22"/>
                <w:szCs w:val="22"/>
              </w:rPr>
              <w:t>СПЕЦИАЛЬНЫЕ ТРЕБОВАНИЯ К ЗОНЕ (для отдельных категорий инвалидов)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Предупредительная информация о препятствии (перед дверными проемами и входами на лестницы и пандусы, перед поворотом коммуникационных путей):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 расстоянии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0,6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объекта информации;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визуальная (в виде контрастно окрашенной поверхности либо световых маячков);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тактильная (рифленая поверхность)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3.21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b/>
                <w:sz w:val="22"/>
                <w:szCs w:val="22"/>
              </w:rPr>
              <w:t>3.1 Коридор (вестибюль, зона ожидания, галерея, балкон)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</w:rPr>
              <w:t>УНИВЕРСАЛЬНЫЕ ТРЕБОВАНИЯ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Покрытие пола: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ковровые покрытия на путях движения плотно закреплены, особенно на стыках и по границе покрытий;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не допускаются ворсовые ковры с толщиной покрытия (с учетом высоты ворса) - более </w:t>
            </w:r>
            <w:smartTag w:uri="urn:schemas-microsoft-com:office:smarttags" w:element="metricconverter">
              <w:smartTagPr>
                <w:attr w:name="ProductID" w:val="0,013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0,013 м</w:t>
              </w:r>
            </w:smartTag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3.22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Приборы и устройства (для открывания и закрытия дверей, горизонтальные поручни, ручки, рычаги, краны, кнопки различных аппаратов, отверстия торговых и билетных автоматов и др.):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иметь форму, позволяющую управлять одной рукой – легкоуправляемые; легко доступные с обеих сторон;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 на высоте от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0,85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1,1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пола;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 расстоянии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0,4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боковой стены (при расположении в  углу - не менее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0,6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3.58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3.59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Опасные помещения (бойлерные, вентиляционные камеры, трансформаторные узлы):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запоры, исключающие свободное попадание внутрь помещения;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дверные ручки с тактильными опознавательными знаками опасности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3.60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СПЕЦИАЛЬНЫЕ ТРЕБОВАНИЯ (для отдельных категорий инвалидов)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Ширина пути движения в чистоте: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- при движении кресла-коляски в одном направлении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- при встречном движении –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1,8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3F2AA3" w:rsidRPr="00116AC8" w:rsidRDefault="003F2AA3" w:rsidP="009708FA">
            <w:pPr>
              <w:pStyle w:val="ConsPlusNormal"/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при переходе в другое здание -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16AC8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2,0 м</w:t>
              </w:r>
            </w:smartTag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3F2AA3" w:rsidRPr="00116AC8" w:rsidRDefault="003F2AA3" w:rsidP="0017083A">
            <w:pPr>
              <w:pStyle w:val="ConsPlusNormal"/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в </w:t>
            </w: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помещении с оборудованием и мебелью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16AC8">
                <w:rPr>
                  <w:rFonts w:ascii="Times New Roman" w:hAnsi="Times New Roman"/>
                  <w:color w:val="000000"/>
                  <w:sz w:val="22"/>
                  <w:szCs w:val="22"/>
                </w:rPr>
                <w:t>1,2 м</w:t>
              </w:r>
            </w:smartTag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3.18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Балконы и лоджии - ширина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1,4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свету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3.18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Подходы к оборудованию и мебели: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0,9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1,2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(при необходимости поворота кресла-коляски на 90°)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3.18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Зона для самостоятельного разворота инвалида на кресле-коляске (на 90 - 180°) 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1,4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диаметре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3.19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Свободное пространство (около столов, прилавков, настенных приборов, аппаратов и устройств):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размер в плане не менее 0,9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1,5 м</w:t>
              </w:r>
            </w:smartTag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3.19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Пространство для маневрирования кресла-коляски перед дверью: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глубина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1,2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(при открывании "от себя");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глубина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(при открывании "к себе"); 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ширина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1,5 м</w:t>
              </w:r>
            </w:smartTag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3.19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Конструктивные элементы и устройства на стенах и других вертикальных поверхностях (на высоте от 0,7 до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2,0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уровня пола) не должны выступать более чем: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0,1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(при размещении на стенах);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0,3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(при размещении на отдельно стоящей опоре);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 должны иметь закругленные края 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3.20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</w:tcPr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вестибюлях общественных зданий следует предусматривать установку звуковых информаторов по типу телефонов-автоматов, которыми могут пользоваться посетители с недостатками зрения и </w:t>
            </w:r>
            <w:proofErr w:type="spellStart"/>
            <w:r w:rsidRPr="00116AC8">
              <w:rPr>
                <w:rFonts w:eastAsia="Times New Roman"/>
                <w:sz w:val="22"/>
                <w:szCs w:val="22"/>
                <w:lang w:eastAsia="ru-RU"/>
              </w:rPr>
              <w:t>текстофонов</w:t>
            </w:r>
            <w:proofErr w:type="spellEnd"/>
            <w:r w:rsidRPr="00116AC8">
              <w:rPr>
                <w:rFonts w:eastAsia="Times New Roman"/>
                <w:sz w:val="22"/>
                <w:szCs w:val="22"/>
                <w:lang w:eastAsia="ru-RU"/>
              </w:rPr>
              <w:t xml:space="preserve"> для посетителей с дефектами слуха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С, Г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3.56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3.2 Лестница (внутри здания)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</w:rPr>
              <w:t>УНИВЕРСАЛЬНЫЕ ТРЕБОВАНИЯ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</w:tcPr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Ширина марша не менее </w:t>
            </w:r>
            <w:smartTag w:uri="urn:schemas-microsoft-com:office:smarttags" w:element="metricconverter">
              <w:smartTagPr>
                <w:attr w:name="ProductID" w:val="1,3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1,35 м</w:t>
              </w:r>
            </w:smartTag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3.27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</w:tcPr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Поручни дополнительные разделительные (при ширине марша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2,5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более)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3.14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</w:tcPr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Уклоны лестниц должны быть не более 1:2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3.28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Поручни 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0,45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с двух сторон;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0,9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завершающие части длиннее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0,3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рельефные обозначения этажей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3.32 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3.33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ГОСТ Р 51261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СПЕЦИАЛЬНЫЕ ТРЕБОВАНИЯ (для отдельных категорий инвалидов)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Ступени: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одинаковая геометрия;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сплошные, ровные, без выступов; с шероховатой поверхностью;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ширина </w:t>
            </w:r>
            <w:proofErr w:type="spellStart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проступей</w:t>
            </w:r>
            <w:proofErr w:type="spellEnd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(кроме внутриквартирных) - не менее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0,3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высота подъема ступени - не более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0,15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ребро с закруглением радиусом не более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0,05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боковые края (не примыкающие к стене) с бортиками высотой не менее </w:t>
            </w:r>
            <w:smartTag w:uri="urn:schemas-microsoft-com:office:smarttags" w:element="metricconverter">
              <w:smartTagPr>
                <w:attr w:name="ProductID" w:val="0,02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0,02 м</w:t>
              </w:r>
            </w:smartTag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О, С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3.27 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3.28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Ограждения: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 маршем открытой лестницы и другими нависающими элементами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(с высотой в свету менее </w:t>
            </w:r>
            <w:smartTag w:uri="urn:schemas-microsoft-com:office:smarttags" w:element="metricconverter">
              <w:smartTagPr>
                <w:attr w:name="ProductID" w:val="1,9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1,9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3.20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3.3 Пандус (внутри здания)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</w:rPr>
              <w:t>УНИВЕРСАЛЬНЫЕ ТРЕБОВАНИЯ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Материалы несущих конструкции пандусов – негорючие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3.30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Подъем (1 марш) высота: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0,8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(при уклоне до 8%);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до 0,2 (уклон до 10%) 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3.29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Ширина пандуса: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 одностороннем движении -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1,0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(остальные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1,8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3.29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Горизонтальные площадки: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- после каждого марша</w:t>
            </w: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 xml:space="preserve">- глубина площадки 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16AC8">
                <w:rPr>
                  <w:rFonts w:eastAsia="Times New Roman"/>
                  <w:sz w:val="22"/>
                  <w:szCs w:val="22"/>
                  <w:lang w:eastAsia="ru-RU"/>
                </w:rPr>
                <w:t>1,5 м</w:t>
              </w:r>
            </w:smartTag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>(в исключительных случаях предусматривать винтовые пандусы)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Бортики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0,45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):по краям маршей и горизонтальных </w:t>
            </w: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поверхностей - высотой не менее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0,05 м</w:t>
              </w:r>
            </w:smartTag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3.31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Поручни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0,45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с двух сторон;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0,9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завершающие части длиннее наклонной части пандуса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0,3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рельефные обозначения этажей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3.32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ГОСТ Р 51261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</w:tcPr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Пандус, служащий путем эвакуации с вышележащих этажей непосредственно связывается с выходом наружу (через тамбур)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3.43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b/>
                <w:sz w:val="22"/>
                <w:szCs w:val="22"/>
              </w:rPr>
              <w:t>3.4 Лифт пассажирский (или подъемник)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</w:rPr>
              <w:t>УНИВЕРСАЛЬНЫЕ ТРЕБОВАНИЯ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Информирующая сигнализация (световая и звуковая) у каждой двери лифта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3.37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(ГОСТ Р 51631)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Двусторонняя связь из кабины лифта с диспетчером или дежурным (либо кнопка звонка дежурному)  и аварийное освещение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3.57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Тамбур-шлюз перед дверью лифта для инвалидов (в подвальном или цокольном этаже)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3.36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Подъемная платформа  (подъемник):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соответствие ГОСТ;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обеспечить выход только в уровне этажей, имеющих помещения для проживания или целевого посещения инвалидами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3.39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(ГОСТ Р 51630)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СПЕЦИАЛЬНЫЕ ТРЕБОВАНИЯ (для отдельных категорий инвалидов)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</w:tcPr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Лифт пассажирский/подъемная платформа: при размещении помещений для инвалидов на креслах-колясках, на этажах выше или ниже этажа основного входа в здание (первого этажа)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3.34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Кабина лифта не менее: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дверной проем –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0,9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(для нового строительства общественных и производственных зданий);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внутренние размеры -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1,1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(ширина) на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1,4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(глубина)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3.35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(ГОСТ Р 51631)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Приборы и устройства (для открывания и закрытия дверей, горизонтальные поручни, кнопки и др.):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иметь форму, позволяющую управлять одной рукой – легкоуправляемые; легко доступные с обеих сторон;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 на высоте от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0,85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1,1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пола;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 расстоянии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0,4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боковой стены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3.58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3.5 Дверь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</w:tcPr>
          <w:p w:rsidR="003F2AA3" w:rsidRPr="00116AC8" w:rsidRDefault="003F2AA3" w:rsidP="001708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</w:rPr>
              <w:t>УНИВЕРСАЛЬНЫЕ ТРЕБОВАНИЯ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Контрольные устройства на входе:</w:t>
            </w:r>
          </w:p>
          <w:p w:rsidR="003F2AA3" w:rsidRPr="00116AC8" w:rsidRDefault="003F2AA3" w:rsidP="00116AC8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приспособлены для пропуска тех категорий инвалидов, для которых доступен объект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3.16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Приборы и устройства (для открывания и закрытия дверей, горизонтальные поручни, ручки, рычаги, краны, кнопки различных аппаратов, отверстия торговых и билетных автоматов и др.):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иметь форму, позволяющую управлять одной рукой – легкоуправляемые; легко доступные с обеих сторон;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 на высоте от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0,85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1,1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пола;</w:t>
            </w:r>
          </w:p>
          <w:p w:rsidR="003F2AA3" w:rsidRPr="00116AC8" w:rsidRDefault="003F2AA3" w:rsidP="0017083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 расстоянии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0,4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боковой стены (при расположении в  углу - не менее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0,6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3.58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3.59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Информирующие обозначения помещений: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рядом с дверью, со стороны дверной ручки;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 высоте от 1,4 до </w:t>
            </w:r>
            <w:smartTag w:uri="urn:schemas-microsoft-com:office:smarttags" w:element="metricconverter">
              <w:smartTagPr>
                <w:attr w:name="ProductID" w:val="1,7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1,75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дублирование рельефными знаками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3.61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16AC8" w:rsidRDefault="003F2AA3" w:rsidP="00B1647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СПЕЦИАЛЬНЫЕ ТРЕБОВАНИЯ (для отдельных категорий инвалидов)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Дверной проем: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0,9 м</w:t>
              </w:r>
            </w:smartTag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(при глубине откоса открытого проема более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1,0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1,2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3.23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Крепление двери: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 на петлях одностороннего действия с фиксаторами в положениях "открыто" и "закрыто";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обеспечивающие задержку автоматического закрывания продолжительностью не менее 5 сек;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- не допускаются вращающиеся двери и турникеты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3.26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Порог и перепад высот в дверном проеме: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отсутствует или не более </w:t>
            </w:r>
            <w:smartTag w:uri="urn:schemas-microsoft-com:office:smarttags" w:element="metricconverter">
              <w:smartTagPr>
                <w:attr w:name="ProductID" w:val="0,02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0,025 м</w:t>
              </w:r>
            </w:smartTag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3.23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Полотно двери: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нижняя часть до высоты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0,3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уровня пола защищена </w:t>
            </w:r>
            <w:proofErr w:type="spellStart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противоударной</w:t>
            </w:r>
            <w:proofErr w:type="spellEnd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полосой;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смотровые панели из прозрачного ударопрочного материала на высоте 0,3 -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0,9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уровня пола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3.24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Прозрачные двери и ограждения: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из ударопрочного материала;</w:t>
            </w:r>
          </w:p>
          <w:p w:rsidR="003F2AA3" w:rsidRPr="00116AC8" w:rsidRDefault="003F2AA3" w:rsidP="00B16475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с  яркой контрастной маркировкой на уровне от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1,2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поверхности пешеходного пути (высотой не менее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0,1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шириной не менее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0,2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К, О, С</w:t>
            </w:r>
          </w:p>
        </w:tc>
        <w:tc>
          <w:tcPr>
            <w:tcW w:w="1338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3.25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16AC8" w:rsidRDefault="003F2AA3" w:rsidP="00B1647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3.6 Пути эвакуации (в т.ч. зоны безопасности)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16AC8" w:rsidRDefault="003F2AA3" w:rsidP="00B1647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</w:rPr>
              <w:t>УНИВЕРСАЛЬНЫЕ ТРЕБОВАНИЯ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Проектные решения зданий и сооружений должны обеспечивать безопасность МГН всех категорий.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допускать:  эвакуацию по открытым металлическим наружным лестницам.</w:t>
            </w:r>
          </w:p>
          <w:p w:rsidR="003F2AA3" w:rsidRPr="00116AC8" w:rsidRDefault="003F2AA3" w:rsidP="00B16475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Конструкции эвакуационных путей – </w:t>
            </w:r>
            <w:proofErr w:type="spellStart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непожароопасные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3.40, 3.43,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3.44,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(СНиП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21-01,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ГОСТ 12.1.004)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B16475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отсутствии специально выделенных путей эвакуации и зон безопасности в здании, требования к пути движения расширяются до требований к путям эвакуации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Места обслуживания и постоянного нахождения инвалидов располагать на минимальных расстояниях от эвакуационных выходов из помещений, с этажей и из зданий наружу: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дверей помещения, выходящего в тупиковый коридор, до эвакуационного выхода с этажа;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в зрительных залах – в отдельных рядах, выходящих на самостоятельный путь эвакуации, не пересекающийся с путями остальной части зрителей;</w:t>
            </w:r>
          </w:p>
          <w:p w:rsidR="003F2AA3" w:rsidRPr="00116AC8" w:rsidRDefault="003F2AA3" w:rsidP="00B16475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на трибунах спортивных сооружений и спортивно-зрелищных зданий - в зоне, непосредственно примыкающей к выходу на трибуну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3.41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Пожаробезопасная</w:t>
            </w:r>
            <w:proofErr w:type="spellEnd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зона на путях эвакуации: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если по проекту невозможно обеспечить эвакуацию МГН за необходимое время;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расстояние от наиболее удаленной точки помещения с МГН до двери в </w:t>
            </w:r>
            <w:proofErr w:type="spellStart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пожаробезопасную</w:t>
            </w:r>
            <w:proofErr w:type="spellEnd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зону - в пределах досягаемости за необходимое время эвакуации;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 отделена от других помещений и примыкающих коридоров противопожарными преградами;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вблизи вертикальных коммуникаций как единый узел с выходом на незадымляемую лестничную клетку или в помещение для пандуса с ограждениями;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(может использоваться примыкающая лоджия или балкон, отделенные противопожарными преградами от остальных помещений этажа);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должна быть незадымляемой; </w:t>
            </w:r>
          </w:p>
          <w:p w:rsidR="003F2AA3" w:rsidRPr="00116AC8" w:rsidRDefault="003F2AA3" w:rsidP="00B16475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иметь двери противопожарные самозакрывающиеся с уплотнениями в притворах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3.45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3.46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3.48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3.47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3.50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3.49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(СНиП 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21-01)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Площадь </w:t>
            </w:r>
            <w:proofErr w:type="spellStart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пожаробезопасной</w:t>
            </w:r>
            <w:proofErr w:type="spellEnd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зоны:</w:t>
            </w: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- 2,40 кв.м (для инвалида в кресле-коляске);</w:t>
            </w: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- 2,65 кв.м (для инвалида в кресле-коляске с сопровождающим);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- 0,75 кв.м (для инвалида, перемещающегося самостоятельно);</w:t>
            </w:r>
          </w:p>
          <w:p w:rsidR="003F2AA3" w:rsidRPr="00116AC8" w:rsidRDefault="003F2AA3" w:rsidP="00B16475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- 1,00 кв.м (для инвалида, перемещающегося с сопровождающим)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3.46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16AC8" w:rsidRDefault="003F2AA3" w:rsidP="00B1647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СПЕЦИАЛЬНЫЕ ТРЕБОВАНИЯ (для отдельных категорий инвалидов)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Ширина участков эвакуационных путей для МГН (в свету) не менее:</w:t>
            </w: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- 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0,9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(дверей из помещений при нахождении в них не более 15 человек);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1,2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(проемов, дверей и проходов внутри помещений в остальных случаях);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(переходных лоджий и балконов);</w:t>
            </w: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1,8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(коридоров, пандусов для эвакуации)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3.42</w:t>
            </w:r>
          </w:p>
        </w:tc>
      </w:tr>
    </w:tbl>
    <w:p w:rsidR="00116AC8" w:rsidRDefault="00116AC8" w:rsidP="009708FA">
      <w:pPr>
        <w:spacing w:line="240" w:lineRule="auto"/>
        <w:ind w:firstLine="709"/>
        <w:jc w:val="right"/>
        <w:rPr>
          <w:sz w:val="24"/>
          <w:szCs w:val="24"/>
        </w:rPr>
      </w:pPr>
    </w:p>
    <w:p w:rsidR="003F2AA3" w:rsidRPr="009708FA" w:rsidRDefault="003F2AA3" w:rsidP="009708FA">
      <w:pPr>
        <w:spacing w:line="240" w:lineRule="auto"/>
        <w:ind w:firstLine="709"/>
        <w:jc w:val="right"/>
        <w:rPr>
          <w:sz w:val="24"/>
          <w:szCs w:val="24"/>
        </w:rPr>
      </w:pPr>
      <w:r w:rsidRPr="009708FA">
        <w:rPr>
          <w:sz w:val="24"/>
          <w:szCs w:val="24"/>
        </w:rPr>
        <w:t>Приложение Б.4</w:t>
      </w:r>
    </w:p>
    <w:p w:rsidR="003F2AA3" w:rsidRPr="009708FA" w:rsidRDefault="003F2AA3" w:rsidP="009708FA">
      <w:pPr>
        <w:spacing w:line="240" w:lineRule="auto"/>
        <w:ind w:firstLine="0"/>
        <w:jc w:val="center"/>
        <w:rPr>
          <w:sz w:val="24"/>
          <w:szCs w:val="24"/>
        </w:rPr>
      </w:pPr>
      <w:r w:rsidRPr="009708FA">
        <w:rPr>
          <w:sz w:val="24"/>
          <w:szCs w:val="24"/>
        </w:rPr>
        <w:lastRenderedPageBreak/>
        <w:t xml:space="preserve">Характеристика параметров доступности структурно-функциональной зоны </w:t>
      </w:r>
    </w:p>
    <w:p w:rsidR="003F2AA3" w:rsidRPr="009708FA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708FA">
        <w:rPr>
          <w:b/>
          <w:sz w:val="24"/>
          <w:szCs w:val="24"/>
        </w:rPr>
        <w:t xml:space="preserve">«Зона целевого назначения здания </w:t>
      </w:r>
      <w:r w:rsidRPr="009708FA">
        <w:rPr>
          <w:sz w:val="24"/>
          <w:szCs w:val="24"/>
        </w:rPr>
        <w:t>(целевого посещения объекта)»</w:t>
      </w:r>
    </w:p>
    <w:tbl>
      <w:tblPr>
        <w:tblW w:w="103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22"/>
        <w:gridCol w:w="2390"/>
        <w:gridCol w:w="3234"/>
        <w:gridCol w:w="2094"/>
        <w:gridCol w:w="143"/>
        <w:gridCol w:w="569"/>
        <w:gridCol w:w="62"/>
        <w:gridCol w:w="1290"/>
      </w:tblGrid>
      <w:tr w:rsidR="003F2AA3" w:rsidRPr="00116AC8" w:rsidTr="00B16475">
        <w:tc>
          <w:tcPr>
            <w:tcW w:w="445" w:type="dxa"/>
            <w:vMerge w:val="restart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4</w:t>
            </w:r>
          </w:p>
        </w:tc>
        <w:tc>
          <w:tcPr>
            <w:tcW w:w="2512" w:type="dxa"/>
            <w:gridSpan w:val="2"/>
            <w:vMerge w:val="restart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left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left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 xml:space="preserve">Вариант </w:t>
            </w:r>
            <w:r w:rsidRPr="00116AC8">
              <w:rPr>
                <w:sz w:val="22"/>
                <w:szCs w:val="22"/>
                <w:lang w:val="en-US"/>
              </w:rPr>
              <w:t>I</w:t>
            </w:r>
            <w:r w:rsidRPr="00116AC8">
              <w:rPr>
                <w:sz w:val="22"/>
                <w:szCs w:val="22"/>
              </w:rPr>
              <w:t xml:space="preserve"> - зона обслуживания инвалидов</w:t>
            </w:r>
          </w:p>
        </w:tc>
        <w:tc>
          <w:tcPr>
            <w:tcW w:w="4158" w:type="dxa"/>
            <w:gridSpan w:val="5"/>
          </w:tcPr>
          <w:p w:rsidR="003F2AA3" w:rsidRPr="00116AC8" w:rsidRDefault="003F2AA3" w:rsidP="009708FA">
            <w:pPr>
              <w:spacing w:line="240" w:lineRule="auto"/>
              <w:ind w:firstLine="14"/>
              <w:jc w:val="left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4.1 кабинетная форма обслуживания</w:t>
            </w:r>
          </w:p>
        </w:tc>
      </w:tr>
      <w:tr w:rsidR="003F2AA3" w:rsidRPr="00116AC8" w:rsidTr="00B16475">
        <w:tc>
          <w:tcPr>
            <w:tcW w:w="445" w:type="dxa"/>
            <w:vMerge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Merge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</w:p>
        </w:tc>
        <w:tc>
          <w:tcPr>
            <w:tcW w:w="3234" w:type="dxa"/>
            <w:vMerge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</w:p>
        </w:tc>
        <w:tc>
          <w:tcPr>
            <w:tcW w:w="4158" w:type="dxa"/>
            <w:gridSpan w:val="5"/>
          </w:tcPr>
          <w:p w:rsidR="003F2AA3" w:rsidRPr="00116AC8" w:rsidRDefault="003F2AA3" w:rsidP="009708FA">
            <w:pPr>
              <w:spacing w:line="240" w:lineRule="auto"/>
              <w:ind w:firstLine="14"/>
              <w:jc w:val="left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4.2 зальная форма обслуживания</w:t>
            </w:r>
          </w:p>
        </w:tc>
      </w:tr>
      <w:tr w:rsidR="003F2AA3" w:rsidRPr="00116AC8" w:rsidTr="00B16475">
        <w:tc>
          <w:tcPr>
            <w:tcW w:w="445" w:type="dxa"/>
            <w:vMerge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Merge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</w:p>
        </w:tc>
        <w:tc>
          <w:tcPr>
            <w:tcW w:w="3234" w:type="dxa"/>
            <w:vMerge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</w:p>
        </w:tc>
        <w:tc>
          <w:tcPr>
            <w:tcW w:w="4158" w:type="dxa"/>
            <w:gridSpan w:val="5"/>
          </w:tcPr>
          <w:p w:rsidR="003F2AA3" w:rsidRPr="00116AC8" w:rsidRDefault="003F2AA3" w:rsidP="009708FA">
            <w:pPr>
              <w:spacing w:line="240" w:lineRule="auto"/>
              <w:ind w:firstLine="14"/>
              <w:jc w:val="left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4.3 прилавочная форма обслуживания</w:t>
            </w:r>
          </w:p>
        </w:tc>
      </w:tr>
      <w:tr w:rsidR="003F2AA3" w:rsidRPr="00116AC8" w:rsidTr="00B16475">
        <w:tc>
          <w:tcPr>
            <w:tcW w:w="445" w:type="dxa"/>
            <w:vMerge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Merge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</w:p>
        </w:tc>
        <w:tc>
          <w:tcPr>
            <w:tcW w:w="3234" w:type="dxa"/>
            <w:vMerge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</w:p>
        </w:tc>
        <w:tc>
          <w:tcPr>
            <w:tcW w:w="4158" w:type="dxa"/>
            <w:gridSpan w:val="5"/>
          </w:tcPr>
          <w:p w:rsidR="003F2AA3" w:rsidRPr="00116AC8" w:rsidRDefault="003F2AA3" w:rsidP="009708FA">
            <w:pPr>
              <w:spacing w:line="240" w:lineRule="auto"/>
              <w:ind w:firstLine="14"/>
              <w:jc w:val="left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4.4 форма обслуживания с перемещением по маршруту</w:t>
            </w:r>
          </w:p>
        </w:tc>
      </w:tr>
      <w:tr w:rsidR="003F2AA3" w:rsidRPr="00116AC8" w:rsidTr="00B16475">
        <w:tc>
          <w:tcPr>
            <w:tcW w:w="445" w:type="dxa"/>
            <w:vMerge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Merge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</w:p>
        </w:tc>
        <w:tc>
          <w:tcPr>
            <w:tcW w:w="3234" w:type="dxa"/>
            <w:vMerge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</w:p>
        </w:tc>
        <w:tc>
          <w:tcPr>
            <w:tcW w:w="4158" w:type="dxa"/>
            <w:gridSpan w:val="5"/>
          </w:tcPr>
          <w:p w:rsidR="003F2AA3" w:rsidRPr="00116AC8" w:rsidRDefault="003F2AA3" w:rsidP="009708FA">
            <w:pPr>
              <w:spacing w:line="240" w:lineRule="auto"/>
              <w:ind w:firstLine="14"/>
              <w:jc w:val="left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4.5 кабина индивидуального обслуживания</w:t>
            </w:r>
          </w:p>
        </w:tc>
      </w:tr>
      <w:tr w:rsidR="003F2AA3" w:rsidRPr="00116AC8" w:rsidTr="00B16475">
        <w:tc>
          <w:tcPr>
            <w:tcW w:w="445" w:type="dxa"/>
            <w:vMerge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Merge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</w:p>
        </w:tc>
        <w:tc>
          <w:tcPr>
            <w:tcW w:w="7392" w:type="dxa"/>
            <w:gridSpan w:val="6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 xml:space="preserve">Вариант </w:t>
            </w:r>
            <w:r w:rsidRPr="00116AC8">
              <w:rPr>
                <w:sz w:val="22"/>
                <w:szCs w:val="22"/>
                <w:lang w:val="en-US"/>
              </w:rPr>
              <w:t>II</w:t>
            </w:r>
            <w:r w:rsidRPr="00116AC8">
              <w:rPr>
                <w:sz w:val="22"/>
                <w:szCs w:val="22"/>
              </w:rPr>
              <w:t xml:space="preserve"> - места приложения труда</w:t>
            </w:r>
          </w:p>
        </w:tc>
      </w:tr>
      <w:tr w:rsidR="003F2AA3" w:rsidRPr="00116AC8" w:rsidTr="00B16475">
        <w:tc>
          <w:tcPr>
            <w:tcW w:w="445" w:type="dxa"/>
            <w:vMerge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Merge/>
            <w:tcBorders>
              <w:bottom w:val="single" w:sz="4" w:space="0" w:color="000000"/>
            </w:tcBorders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</w:p>
        </w:tc>
        <w:tc>
          <w:tcPr>
            <w:tcW w:w="73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 xml:space="preserve">Вариант </w:t>
            </w:r>
            <w:r w:rsidRPr="00116AC8">
              <w:rPr>
                <w:sz w:val="22"/>
                <w:szCs w:val="22"/>
                <w:lang w:val="en-US"/>
              </w:rPr>
              <w:t>III -</w:t>
            </w:r>
            <w:r w:rsidRPr="00116AC8">
              <w:rPr>
                <w:sz w:val="22"/>
                <w:szCs w:val="22"/>
              </w:rPr>
              <w:t xml:space="preserve"> жилые помещения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4"/>
        </w:trPr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718" w:type="dxa"/>
            <w:gridSpan w:val="3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 xml:space="preserve">Наименование и характеристика основных </w:t>
            </w:r>
          </w:p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 xml:space="preserve">функционально-планировочных элементов </w:t>
            </w:r>
          </w:p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(параметры доступности)</w:t>
            </w:r>
          </w:p>
        </w:tc>
        <w:tc>
          <w:tcPr>
            <w:tcW w:w="712" w:type="dxa"/>
            <w:gridSpan w:val="2"/>
            <w:textDirection w:val="btLr"/>
            <w:vAlign w:val="center"/>
          </w:tcPr>
          <w:p w:rsidR="003F2AA3" w:rsidRPr="00116AC8" w:rsidRDefault="003F2AA3" w:rsidP="009708FA">
            <w:pPr>
              <w:spacing w:line="240" w:lineRule="auto"/>
              <w:ind w:left="113" w:firstLine="14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Категории инвалидов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Основание – ссылка на пункт СНиП, другие документы (ГОСТ, СП)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9"/>
          </w:tcPr>
          <w:p w:rsidR="003F2AA3" w:rsidRPr="00116AC8" w:rsidRDefault="003F2AA3" w:rsidP="00B16475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sz w:val="22"/>
                <w:szCs w:val="22"/>
              </w:rPr>
              <w:t>ОБЩИЕ ТРЕБОВАНИЯ К ЗОНЕ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1" w:type="dxa"/>
            <w:gridSpan w:val="4"/>
            <w:vAlign w:val="center"/>
          </w:tcPr>
          <w:p w:rsidR="003F2AA3" w:rsidRPr="00116AC8" w:rsidRDefault="003F2AA3" w:rsidP="00B16475">
            <w:pPr>
              <w:pStyle w:val="ConsPlusNormal"/>
              <w:widowControl/>
              <w:ind w:firstLine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Места целевого назначения могут быть универсальными либо специально выделенными для инвалидов и других МГН (в том числе вблизи входов)</w:t>
            </w:r>
          </w:p>
        </w:tc>
        <w:tc>
          <w:tcPr>
            <w:tcW w:w="569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1" w:type="dxa"/>
            <w:gridSpan w:val="4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Информирующие обозначения помещений:</w:t>
            </w:r>
          </w:p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рядом с дверью, со стороны дверной ручки;</w:t>
            </w:r>
          </w:p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 высоте от 1,4 до </w:t>
            </w:r>
            <w:smartTag w:uri="urn:schemas-microsoft-com:office:smarttags" w:element="metricconverter">
              <w:smartTagPr>
                <w:attr w:name="ProductID" w:val="1,7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1,75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:rsidR="003F2AA3" w:rsidRPr="00116AC8" w:rsidRDefault="003F2AA3" w:rsidP="00B16475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дублирование рельефными знаками</w:t>
            </w:r>
          </w:p>
        </w:tc>
        <w:tc>
          <w:tcPr>
            <w:tcW w:w="569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3.61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9"/>
          </w:tcPr>
          <w:p w:rsidR="003F2AA3" w:rsidRPr="00116AC8" w:rsidRDefault="003F2AA3" w:rsidP="00B16475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СПЕЦИАЛЬНЫЕ ТРЕБОВАНИЯ К ЗОНЕ (для отдельных категорий инвалидов)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1" w:type="dxa"/>
            <w:gridSpan w:val="4"/>
            <w:vAlign w:val="center"/>
          </w:tcPr>
          <w:p w:rsidR="003F2AA3" w:rsidRPr="00116AC8" w:rsidRDefault="003F2AA3" w:rsidP="009708FA">
            <w:pPr>
              <w:pStyle w:val="ConsPlusNormal"/>
              <w:ind w:firstLine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Помещения для инвалидов на креслах-колясках, размещают на уровне входа, ближайшего к поверхности земли.</w:t>
            </w:r>
          </w:p>
          <w:p w:rsidR="003F2AA3" w:rsidRPr="00116AC8" w:rsidRDefault="003F2AA3" w:rsidP="00B16475">
            <w:pPr>
              <w:pStyle w:val="ConsPlusNormal"/>
              <w:widowControl/>
              <w:ind w:firstLine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 ином размещении помещений по высоте здания - кроме лестниц предусматривают пандусы, подъемные платформы, лифты или другие приспособления для перемещения</w:t>
            </w:r>
          </w:p>
        </w:tc>
        <w:tc>
          <w:tcPr>
            <w:tcW w:w="631" w:type="dxa"/>
            <w:gridSpan w:val="2"/>
            <w:vAlign w:val="center"/>
          </w:tcPr>
          <w:p w:rsidR="003F2AA3" w:rsidRPr="00116AC8" w:rsidRDefault="003F2AA3" w:rsidP="009708FA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290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3.17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9"/>
          </w:tcPr>
          <w:p w:rsidR="003F2AA3" w:rsidRPr="00116AC8" w:rsidRDefault="003F2AA3" w:rsidP="00B16475">
            <w:pPr>
              <w:pStyle w:val="ConsPlusNormal"/>
              <w:widowControl/>
              <w:ind w:firstLine="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Вариант </w:t>
            </w:r>
            <w:r w:rsidRPr="00116AC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116AC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16AC8">
              <w:rPr>
                <w:rFonts w:ascii="Times New Roman" w:hAnsi="Times New Roman" w:cs="Times New Roman"/>
                <w:b/>
                <w:sz w:val="22"/>
                <w:szCs w:val="22"/>
              </w:rPr>
              <w:t>ЗОНА ОБСЛУЖИВАНИЯ ИНВАЛИДОВ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9"/>
          </w:tcPr>
          <w:p w:rsidR="003F2AA3" w:rsidRPr="00116AC8" w:rsidRDefault="003F2AA3" w:rsidP="00B16475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sz w:val="22"/>
                <w:szCs w:val="22"/>
              </w:rPr>
              <w:t>ОБЩИЕ ТРЕБОВАНИЯ К ВАРИАНТУ ЗОНЫ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1" w:type="dxa"/>
            <w:gridSpan w:val="4"/>
            <w:vAlign w:val="center"/>
          </w:tcPr>
          <w:p w:rsidR="003F2AA3" w:rsidRPr="00116AC8" w:rsidRDefault="003F2AA3" w:rsidP="00B16475">
            <w:pPr>
              <w:pStyle w:val="ConsPlusNormal"/>
              <w:widowControl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Предусматривать не менее 5% мест для инвалидов и других МГН от общей вместимости учреждения или расчетного количества посетителей (в том числе и при выделении зон специализированного обслуживания МГН в здании)</w:t>
            </w:r>
          </w:p>
        </w:tc>
        <w:tc>
          <w:tcPr>
            <w:tcW w:w="569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4.12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1" w:type="dxa"/>
            <w:gridSpan w:val="4"/>
          </w:tcPr>
          <w:p w:rsidR="003F2AA3" w:rsidRPr="00116AC8" w:rsidRDefault="003F2AA3" w:rsidP="00B16475">
            <w:pPr>
              <w:pStyle w:val="ConsPlusNormal"/>
              <w:widowControl/>
              <w:ind w:firstLine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 наличии нескольких идентичных мест (приборов, устройств и т.п.) обслуживания посетителей 5% их общего числа (но не менее одного) должны быть запроектированы так, чтобы инвалид мог ими воспользоваться</w:t>
            </w:r>
          </w:p>
        </w:tc>
        <w:tc>
          <w:tcPr>
            <w:tcW w:w="569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4.13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1" w:type="dxa"/>
            <w:gridSpan w:val="4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Покрытие пола в помещениях:- ковровые покрытия плотно закреплены, особенно на стыках и по границе покрытий, </w:t>
            </w:r>
          </w:p>
          <w:p w:rsidR="003F2AA3" w:rsidRPr="00116AC8" w:rsidRDefault="003F2AA3" w:rsidP="00B16475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не допускаются ворсовые ковры с толщиной покрытия (с учетом высоты ворса) - более </w:t>
            </w:r>
            <w:smartTag w:uri="urn:schemas-microsoft-com:office:smarttags" w:element="metricconverter">
              <w:smartTagPr>
                <w:attr w:name="ProductID" w:val="0,013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0,013 м</w:t>
              </w:r>
            </w:smartTag>
          </w:p>
        </w:tc>
        <w:tc>
          <w:tcPr>
            <w:tcW w:w="569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3.22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1" w:type="dxa"/>
            <w:gridSpan w:val="4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Освещенность помещений и коммуникаций, доступных для МГН, следует повышать на одну ступень по сравнению с требованиями СНиП. </w:t>
            </w:r>
          </w:p>
          <w:p w:rsidR="003F2AA3" w:rsidRPr="00116AC8" w:rsidRDefault="003F2AA3" w:rsidP="00B16475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Перепад освещенности между соседними помещениями и зонами не должен быть более 1:4</w:t>
            </w:r>
          </w:p>
        </w:tc>
        <w:tc>
          <w:tcPr>
            <w:tcW w:w="569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3.54 </w:t>
            </w:r>
          </w:p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СНиП </w:t>
            </w:r>
          </w:p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23-05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1" w:type="dxa"/>
            <w:gridSpan w:val="4"/>
          </w:tcPr>
          <w:p w:rsidR="003F2AA3" w:rsidRPr="00116AC8" w:rsidRDefault="003F2AA3" w:rsidP="00B16475">
            <w:pPr>
              <w:pStyle w:val="ConsPlusNormal"/>
              <w:widowControl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Гигиенические сертификаты на материалы (оснащение, оборудование, изделия, приборы), используемые инвалидами или контактирующие с ними</w:t>
            </w:r>
          </w:p>
        </w:tc>
        <w:tc>
          <w:tcPr>
            <w:tcW w:w="569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3.62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1" w:type="dxa"/>
            <w:gridSpan w:val="4"/>
          </w:tcPr>
          <w:p w:rsidR="003F2AA3" w:rsidRPr="00116AC8" w:rsidRDefault="003F2AA3" w:rsidP="00B16475">
            <w:pPr>
              <w:pStyle w:val="ConsPlusNormal"/>
              <w:widowControl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Выключатели и розетки - на высоте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116AC8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0,8 м</w:t>
              </w:r>
            </w:smartTag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уровня пола</w:t>
            </w:r>
          </w:p>
        </w:tc>
        <w:tc>
          <w:tcPr>
            <w:tcW w:w="569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3.58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1" w:type="dxa"/>
            <w:gridSpan w:val="4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Места обслуживания и постоянного нахождения инвалидов располагать на минимальных расстояниях от эвакуационных выходов из помещений, с этажей и из зданий наружу: </w:t>
            </w:r>
          </w:p>
          <w:p w:rsidR="003F2AA3" w:rsidRPr="00116AC8" w:rsidRDefault="003F2AA3" w:rsidP="00B16475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дверей помещения, выходящего в тупиковый коридор, до эвакуационного выхода с этажа</w:t>
            </w:r>
          </w:p>
        </w:tc>
        <w:tc>
          <w:tcPr>
            <w:tcW w:w="569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3.41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9"/>
          </w:tcPr>
          <w:p w:rsidR="003F2AA3" w:rsidRPr="00116AC8" w:rsidRDefault="003F2AA3" w:rsidP="00B16475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b/>
                <w:sz w:val="22"/>
                <w:szCs w:val="22"/>
              </w:rPr>
              <w:t>4.1 кабинетная форма обслуживания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9"/>
          </w:tcPr>
          <w:p w:rsidR="003F2AA3" w:rsidRPr="00116AC8" w:rsidRDefault="003F2AA3" w:rsidP="00B16475">
            <w:pPr>
              <w:pStyle w:val="ConsPlusNormal"/>
              <w:ind w:firstLine="14"/>
              <w:jc w:val="center"/>
              <w:rPr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sz w:val="22"/>
                <w:szCs w:val="22"/>
              </w:rPr>
              <w:t xml:space="preserve">СПЕЦИАЛЬНЫЕ ТРЕБОВАНИЯ </w:t>
            </w: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(для отдельных категорий инвалидов)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18" w:type="dxa"/>
            <w:gridSpan w:val="3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Дверные проемы: </w:t>
            </w:r>
          </w:p>
          <w:p w:rsidR="003F2AA3" w:rsidRPr="00116AC8" w:rsidRDefault="003F2AA3" w:rsidP="00B16475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0,9 м</w:t>
              </w:r>
            </w:smartTag>
          </w:p>
        </w:tc>
        <w:tc>
          <w:tcPr>
            <w:tcW w:w="71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3.23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18" w:type="dxa"/>
            <w:gridSpan w:val="3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Порог и перепад высот в дверном проеме:</w:t>
            </w:r>
          </w:p>
          <w:p w:rsidR="003F2AA3" w:rsidRPr="00116AC8" w:rsidRDefault="003F2AA3" w:rsidP="00B16475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отсутствует или не более </w:t>
            </w:r>
            <w:smartTag w:uri="urn:schemas-microsoft-com:office:smarttags" w:element="metricconverter">
              <w:smartTagPr>
                <w:attr w:name="ProductID" w:val="0,02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0,025 м</w:t>
              </w:r>
            </w:smartTag>
          </w:p>
        </w:tc>
        <w:tc>
          <w:tcPr>
            <w:tcW w:w="71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3.23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18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Свободное пространство: </w:t>
            </w:r>
          </w:p>
          <w:p w:rsidR="003F2AA3" w:rsidRPr="00116AC8" w:rsidRDefault="003F2AA3" w:rsidP="00B16475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размеры в плане - не менее 0,9 на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(около столов, других мест обслуживания, у настенных приборов, аппаратов и устройств для инвалидов)</w:t>
            </w:r>
          </w:p>
        </w:tc>
        <w:tc>
          <w:tcPr>
            <w:tcW w:w="71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3.19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18" w:type="dxa"/>
            <w:gridSpan w:val="3"/>
          </w:tcPr>
          <w:p w:rsidR="003F2AA3" w:rsidRPr="00116AC8" w:rsidRDefault="003F2AA3" w:rsidP="00B16475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Зона для самостоятельного разворота инвалида на кресле-коляске (на 90 - 180°) 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1,4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диаметре</w:t>
            </w:r>
          </w:p>
        </w:tc>
        <w:tc>
          <w:tcPr>
            <w:tcW w:w="71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3.19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18" w:type="dxa"/>
            <w:gridSpan w:val="3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Подходы к оборудованию и мебели:</w:t>
            </w:r>
          </w:p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0,9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:rsidR="003F2AA3" w:rsidRPr="00116AC8" w:rsidRDefault="003F2AA3" w:rsidP="00B16475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1,2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(при необходимости поворота кресла-коляски на 90°)</w:t>
            </w:r>
          </w:p>
        </w:tc>
        <w:tc>
          <w:tcPr>
            <w:tcW w:w="71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3.18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18" w:type="dxa"/>
            <w:gridSpan w:val="3"/>
          </w:tcPr>
          <w:p w:rsidR="003F2AA3" w:rsidRPr="00116AC8" w:rsidRDefault="003F2AA3" w:rsidP="00B16475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Высота столов над уровнем пола для индивидуального пользования инвалидов на креслах-колясках - не более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0,8 м</w:t>
              </w:r>
            </w:smartTag>
          </w:p>
        </w:tc>
        <w:tc>
          <w:tcPr>
            <w:tcW w:w="71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4.15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9"/>
          </w:tcPr>
          <w:p w:rsidR="003F2AA3" w:rsidRPr="00116AC8" w:rsidRDefault="003F2AA3" w:rsidP="00B16475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b/>
                <w:sz w:val="22"/>
                <w:szCs w:val="22"/>
              </w:rPr>
              <w:t>4.2 зальная форма обслуживания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9"/>
          </w:tcPr>
          <w:p w:rsidR="003F2AA3" w:rsidRPr="00116AC8" w:rsidRDefault="003F2AA3" w:rsidP="00B16475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b/>
                <w:sz w:val="22"/>
                <w:szCs w:val="22"/>
              </w:rPr>
              <w:t>4.5 кабина индивидуального обслуживания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b/>
                <w:sz w:val="22"/>
                <w:szCs w:val="22"/>
              </w:rPr>
            </w:pPr>
            <w:r w:rsidRPr="00116AC8">
              <w:rPr>
                <w:b/>
                <w:sz w:val="22"/>
                <w:szCs w:val="22"/>
              </w:rPr>
              <w:t xml:space="preserve">Вариант </w:t>
            </w:r>
            <w:r w:rsidRPr="00116AC8">
              <w:rPr>
                <w:b/>
                <w:sz w:val="22"/>
                <w:szCs w:val="22"/>
                <w:lang w:val="en-US"/>
              </w:rPr>
              <w:t>II</w:t>
            </w:r>
            <w:r w:rsidRPr="00116AC8">
              <w:rPr>
                <w:sz w:val="22"/>
                <w:szCs w:val="22"/>
              </w:rPr>
              <w:t xml:space="preserve"> - </w:t>
            </w:r>
            <w:r w:rsidRPr="00116AC8">
              <w:rPr>
                <w:b/>
                <w:sz w:val="22"/>
                <w:szCs w:val="22"/>
              </w:rPr>
              <w:t>МЕСТА ПРИЛОЖЕНИЯ ТРУДА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 35-104-2001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16AC8" w:rsidRDefault="003F2AA3" w:rsidP="00B16475">
            <w:pPr>
              <w:pStyle w:val="ConsPlusNormal"/>
              <w:ind w:firstLine="14"/>
              <w:jc w:val="center"/>
              <w:rPr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sz w:val="22"/>
                <w:szCs w:val="22"/>
              </w:rPr>
              <w:t>УНИВЕРСАЛЬНЫЕ ТРЕБОВАНИЯ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18" w:type="dxa"/>
            <w:gridSpan w:val="3"/>
          </w:tcPr>
          <w:p w:rsidR="003F2AA3" w:rsidRPr="00116AC8" w:rsidRDefault="003F2AA3" w:rsidP="00B16475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и виды рабочих мест для инвалидов (специализированных или обычных), их размещение в объемно-планировочной структуре здания (рассредоточенное или в специализированных цехах, производственных участках и специальных помещениях), а также необходимые дополнительные помещения устанавливаются в задании на проектирование</w:t>
            </w:r>
          </w:p>
        </w:tc>
        <w:tc>
          <w:tcPr>
            <w:tcW w:w="71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4.26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18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Рабочие места инвалидов: </w:t>
            </w:r>
          </w:p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должны быть безопасны для здоровья и рационально организованы; </w:t>
            </w:r>
          </w:p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иметь заключение органов санэпиднадзора (и быть аттестованными по условиям труда); </w:t>
            </w:r>
          </w:p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их специализация устанавливается заданием на проектирование; </w:t>
            </w:r>
          </w:p>
          <w:p w:rsidR="003F2AA3" w:rsidRPr="00116AC8" w:rsidRDefault="003F2AA3" w:rsidP="00B16475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включать комплект мебели, оборудования и вспомогательных устройств, специально приспособленные для конкретного вида заболевания (при необходимости)</w:t>
            </w:r>
          </w:p>
        </w:tc>
        <w:tc>
          <w:tcPr>
            <w:tcW w:w="71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4.27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18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Рабочая зона (пространство рабочего места) или помещение:</w:t>
            </w:r>
          </w:p>
          <w:p w:rsidR="003F2AA3" w:rsidRPr="00116AC8" w:rsidRDefault="003F2AA3" w:rsidP="00B16475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выполнение комплекса санитарно-гигиенических требований к микроклимату, в т.ч. дополнительных требований (в зависимости от вида заболевания инвалидов)</w:t>
            </w:r>
          </w:p>
        </w:tc>
        <w:tc>
          <w:tcPr>
            <w:tcW w:w="71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4.28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18" w:type="dxa"/>
            <w:gridSpan w:val="3"/>
            <w:vAlign w:val="center"/>
          </w:tcPr>
          <w:p w:rsidR="003F2AA3" w:rsidRPr="00116AC8" w:rsidRDefault="003F2AA3" w:rsidP="00B16475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Санитарно-бытовое обслуживание работающих инвалидов обеспечивается согласно СНиП 2.09</w:t>
            </w:r>
          </w:p>
        </w:tc>
        <w:tc>
          <w:tcPr>
            <w:tcW w:w="71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4.31</w:t>
            </w:r>
          </w:p>
        </w:tc>
      </w:tr>
      <w:tr w:rsidR="003F2AA3" w:rsidRPr="00116AC8" w:rsidTr="006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9"/>
          </w:tcPr>
          <w:p w:rsidR="003F2AA3" w:rsidRPr="00116AC8" w:rsidRDefault="003F2AA3" w:rsidP="00B16475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СПЕЦИАЛЬНЫЕ ТРЕБОВАНИЯ (для отдельных категорий инвалидов)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18" w:type="dxa"/>
            <w:gridSpan w:val="3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Площадь служебных помещений: </w:t>
            </w:r>
          </w:p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 на каждого работающего инвалида, пользующегося креслом-коляской) </w:t>
            </w:r>
          </w:p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не менее 5,65 кв.м</w:t>
            </w:r>
          </w:p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(в конторских, административных и офисных помещениях); </w:t>
            </w:r>
          </w:p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не менее 7,65 кв.м</w:t>
            </w:r>
          </w:p>
          <w:p w:rsidR="003F2AA3" w:rsidRPr="00116AC8" w:rsidRDefault="003F2AA3" w:rsidP="00B16475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(в конструкторских бюро)</w:t>
            </w:r>
          </w:p>
        </w:tc>
        <w:tc>
          <w:tcPr>
            <w:tcW w:w="71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4.29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18" w:type="dxa"/>
            <w:gridSpan w:val="3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Расстояние до санитарно-гигиенических помещений: </w:t>
            </w:r>
          </w:p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(от рабочих мест до уборных, курительных, помещений для обогрева или охлаждения, </w:t>
            </w:r>
            <w:proofErr w:type="spellStart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полудушей</w:t>
            </w:r>
            <w:proofErr w:type="spellEnd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устройств питьевого водоснабжения) </w:t>
            </w:r>
          </w:p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не более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60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(в пределах зданий); </w:t>
            </w:r>
          </w:p>
          <w:p w:rsidR="003F2AA3" w:rsidRPr="00116AC8" w:rsidRDefault="003F2AA3" w:rsidP="00B16475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150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(в пределах территории учреждения, предприятия)</w:t>
            </w:r>
          </w:p>
        </w:tc>
        <w:tc>
          <w:tcPr>
            <w:tcW w:w="71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К, О, С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4.30</w:t>
            </w:r>
          </w:p>
        </w:tc>
      </w:tr>
      <w:tr w:rsidR="003F2AA3" w:rsidRPr="00116AC8" w:rsidTr="00B1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18" w:type="dxa"/>
            <w:gridSpan w:val="3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Комната приема пищи: </w:t>
            </w:r>
          </w:p>
          <w:p w:rsidR="003F2AA3" w:rsidRPr="00116AC8" w:rsidRDefault="003F2AA3" w:rsidP="009708FA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(при затруднении доступа к местам общественного питания) </w:t>
            </w:r>
          </w:p>
          <w:p w:rsidR="003F2AA3" w:rsidRPr="00116AC8" w:rsidRDefault="003F2AA3" w:rsidP="00B16475">
            <w:pPr>
              <w:spacing w:line="240" w:lineRule="auto"/>
              <w:ind w:firstLine="1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площадь 1,65 кв.м на каждого инвалида (но не менее 12 кв.м)</w:t>
            </w:r>
          </w:p>
        </w:tc>
        <w:tc>
          <w:tcPr>
            <w:tcW w:w="71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52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4.32</w:t>
            </w:r>
          </w:p>
        </w:tc>
      </w:tr>
    </w:tbl>
    <w:p w:rsidR="004374E0" w:rsidRDefault="004374E0" w:rsidP="009708FA">
      <w:pPr>
        <w:spacing w:line="240" w:lineRule="auto"/>
        <w:ind w:firstLine="709"/>
        <w:jc w:val="right"/>
        <w:rPr>
          <w:sz w:val="24"/>
          <w:szCs w:val="24"/>
        </w:rPr>
      </w:pPr>
    </w:p>
    <w:p w:rsidR="004374E0" w:rsidRDefault="004374E0" w:rsidP="009708FA">
      <w:pPr>
        <w:spacing w:line="240" w:lineRule="auto"/>
        <w:ind w:firstLine="709"/>
        <w:jc w:val="right"/>
        <w:rPr>
          <w:sz w:val="24"/>
          <w:szCs w:val="24"/>
        </w:rPr>
      </w:pPr>
    </w:p>
    <w:p w:rsidR="004374E0" w:rsidRDefault="004374E0" w:rsidP="009708FA">
      <w:pPr>
        <w:spacing w:line="240" w:lineRule="auto"/>
        <w:ind w:firstLine="709"/>
        <w:jc w:val="right"/>
        <w:rPr>
          <w:sz w:val="24"/>
          <w:szCs w:val="24"/>
        </w:rPr>
      </w:pPr>
    </w:p>
    <w:p w:rsidR="004374E0" w:rsidRDefault="004374E0" w:rsidP="009708FA">
      <w:pPr>
        <w:spacing w:line="240" w:lineRule="auto"/>
        <w:ind w:firstLine="709"/>
        <w:jc w:val="right"/>
        <w:rPr>
          <w:sz w:val="24"/>
          <w:szCs w:val="24"/>
        </w:rPr>
      </w:pPr>
    </w:p>
    <w:p w:rsidR="004374E0" w:rsidRDefault="004374E0" w:rsidP="009708FA">
      <w:pPr>
        <w:spacing w:line="240" w:lineRule="auto"/>
        <w:ind w:firstLine="709"/>
        <w:jc w:val="right"/>
        <w:rPr>
          <w:sz w:val="24"/>
          <w:szCs w:val="24"/>
        </w:rPr>
      </w:pPr>
    </w:p>
    <w:p w:rsidR="004374E0" w:rsidRDefault="004374E0" w:rsidP="009708FA">
      <w:pPr>
        <w:spacing w:line="240" w:lineRule="auto"/>
        <w:ind w:firstLine="709"/>
        <w:jc w:val="right"/>
        <w:rPr>
          <w:sz w:val="24"/>
          <w:szCs w:val="24"/>
        </w:rPr>
      </w:pPr>
    </w:p>
    <w:p w:rsidR="004374E0" w:rsidRDefault="004374E0" w:rsidP="009708FA">
      <w:pPr>
        <w:spacing w:line="240" w:lineRule="auto"/>
        <w:ind w:firstLine="709"/>
        <w:jc w:val="right"/>
        <w:rPr>
          <w:sz w:val="24"/>
          <w:szCs w:val="24"/>
        </w:rPr>
      </w:pPr>
    </w:p>
    <w:p w:rsidR="003F2AA3" w:rsidRPr="009708FA" w:rsidRDefault="003F2AA3" w:rsidP="009708FA">
      <w:pPr>
        <w:spacing w:line="240" w:lineRule="auto"/>
        <w:ind w:firstLine="709"/>
        <w:jc w:val="right"/>
        <w:rPr>
          <w:sz w:val="24"/>
          <w:szCs w:val="24"/>
        </w:rPr>
      </w:pPr>
      <w:r w:rsidRPr="009708FA">
        <w:rPr>
          <w:sz w:val="24"/>
          <w:szCs w:val="24"/>
        </w:rPr>
        <w:t>Приложение Б.5</w:t>
      </w:r>
    </w:p>
    <w:p w:rsidR="003F2AA3" w:rsidRPr="009708FA" w:rsidRDefault="003F2AA3" w:rsidP="009708FA">
      <w:pPr>
        <w:spacing w:line="240" w:lineRule="auto"/>
        <w:ind w:firstLine="0"/>
        <w:jc w:val="center"/>
        <w:rPr>
          <w:sz w:val="24"/>
          <w:szCs w:val="24"/>
        </w:rPr>
      </w:pPr>
      <w:r w:rsidRPr="009708FA">
        <w:rPr>
          <w:sz w:val="24"/>
          <w:szCs w:val="24"/>
        </w:rPr>
        <w:t xml:space="preserve">Характеристика параметров доступности структурно-функциональной зоны </w:t>
      </w:r>
    </w:p>
    <w:p w:rsidR="006C08BB" w:rsidRDefault="003F2AA3" w:rsidP="009708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708FA">
        <w:rPr>
          <w:b/>
          <w:sz w:val="24"/>
          <w:szCs w:val="24"/>
        </w:rPr>
        <w:t>«Санитарно-гигиенические помещения»</w:t>
      </w:r>
    </w:p>
    <w:tbl>
      <w:tblPr>
        <w:tblpPr w:leftFromText="180" w:rightFromText="180" w:vertAnchor="page" w:horzAnchor="margin" w:tblpY="1425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51"/>
        <w:gridCol w:w="7371"/>
      </w:tblGrid>
      <w:tr w:rsidR="00116AC8" w:rsidRPr="00116AC8" w:rsidTr="00116AC8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16AC8" w:rsidRPr="00116AC8" w:rsidRDefault="00116AC8" w:rsidP="00116A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16AC8" w:rsidRPr="00116AC8" w:rsidRDefault="00116AC8" w:rsidP="00116A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7371" w:type="dxa"/>
            <w:shd w:val="clear" w:color="auto" w:fill="auto"/>
          </w:tcPr>
          <w:p w:rsidR="00116AC8" w:rsidRPr="00116AC8" w:rsidRDefault="00116AC8" w:rsidP="00116A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5.1 Туалетная комната</w:t>
            </w:r>
          </w:p>
        </w:tc>
      </w:tr>
      <w:tr w:rsidR="00116AC8" w:rsidRPr="00116AC8" w:rsidTr="00116AC8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116AC8" w:rsidRPr="00116AC8" w:rsidRDefault="00116AC8" w:rsidP="00116AC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6AC8" w:rsidRPr="00116AC8" w:rsidRDefault="00116AC8" w:rsidP="00116AC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116AC8" w:rsidRPr="00116AC8" w:rsidRDefault="00116AC8" w:rsidP="00116A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5.2 Душевая/ ванная комната</w:t>
            </w:r>
          </w:p>
        </w:tc>
      </w:tr>
      <w:tr w:rsidR="00116AC8" w:rsidRPr="00116AC8" w:rsidTr="00116AC8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116AC8" w:rsidRPr="00116AC8" w:rsidRDefault="00116AC8" w:rsidP="00116AC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6AC8" w:rsidRPr="00116AC8" w:rsidRDefault="00116AC8" w:rsidP="00116AC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116AC8" w:rsidRPr="00116AC8" w:rsidRDefault="00116AC8" w:rsidP="00116A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5.3 Бытовая комната (гардеробная)</w:t>
            </w:r>
          </w:p>
        </w:tc>
      </w:tr>
    </w:tbl>
    <w:p w:rsidR="00116AC8" w:rsidRPr="009708FA" w:rsidRDefault="00116AC8" w:rsidP="009708FA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940"/>
        <w:gridCol w:w="567"/>
        <w:gridCol w:w="1382"/>
      </w:tblGrid>
      <w:tr w:rsidR="003F2AA3" w:rsidRPr="00116AC8" w:rsidTr="008B014C">
        <w:trPr>
          <w:cantSplit/>
          <w:trHeight w:val="1276"/>
        </w:trPr>
        <w:tc>
          <w:tcPr>
            <w:tcW w:w="566" w:type="dxa"/>
          </w:tcPr>
          <w:p w:rsidR="003F2AA3" w:rsidRPr="00116AC8" w:rsidRDefault="006C08BB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№</w:t>
            </w:r>
            <w:r w:rsidR="003F2AA3" w:rsidRPr="00116AC8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79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 xml:space="preserve">Наименование и характеристика основных 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 xml:space="preserve">функционально-планировочных элементов 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(параметры доступности)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pacing w:val="-6"/>
                <w:sz w:val="22"/>
                <w:szCs w:val="22"/>
                <w:lang w:eastAsia="ru-RU"/>
              </w:rPr>
              <w:t>Категории ин</w:t>
            </w:r>
            <w:r w:rsidRPr="00116AC8">
              <w:rPr>
                <w:sz w:val="22"/>
                <w:szCs w:val="22"/>
                <w:lang w:eastAsia="ru-RU"/>
              </w:rPr>
              <w:t>валидов</w:t>
            </w:r>
          </w:p>
        </w:tc>
        <w:tc>
          <w:tcPr>
            <w:tcW w:w="1382" w:type="dxa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Основание – ссылка на пункт СНиП, другие документы (ГОСТ, СП)</w:t>
            </w:r>
          </w:p>
        </w:tc>
      </w:tr>
      <w:tr w:rsidR="003F2AA3" w:rsidRPr="00116AC8" w:rsidTr="008B014C">
        <w:tc>
          <w:tcPr>
            <w:tcW w:w="10455" w:type="dxa"/>
            <w:gridSpan w:val="4"/>
          </w:tcPr>
          <w:p w:rsidR="003F2AA3" w:rsidRPr="00116AC8" w:rsidRDefault="003F2AA3" w:rsidP="00A867C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</w:rPr>
              <w:t>ОБЩИЕ ТРЕБОВАНИЯ К ЗОНЕ</w:t>
            </w:r>
          </w:p>
        </w:tc>
      </w:tr>
      <w:tr w:rsidR="003F2AA3" w:rsidRPr="00116AC8" w:rsidTr="008B014C"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одной универсальной кабины, доступной для всех категорий граждан: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в общественных уборных,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в общественных зданиях,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производственных зданиях,</w:t>
            </w:r>
          </w:p>
          <w:p w:rsidR="003F2AA3" w:rsidRPr="00116AC8" w:rsidRDefault="003F2AA3" w:rsidP="00A86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- в любых общественных зданиях (при численности посетителей 50 человек и более или при продолжительности нахождения посетителя в здании 60 мин и более)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82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3.63</w:t>
            </w:r>
          </w:p>
        </w:tc>
      </w:tr>
      <w:tr w:rsidR="003F2AA3" w:rsidRPr="00116AC8" w:rsidTr="008B014C"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Установка поручней, штанг, поворотных или откидных сидений: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в универсальной кабине,</w:t>
            </w:r>
          </w:p>
          <w:p w:rsidR="003F2AA3" w:rsidRPr="00116AC8" w:rsidRDefault="003F2AA3" w:rsidP="00A867C7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в других санитарно-гигиенических помещениях для всех категорий граждан, в том числе инвалидов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82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3.67</w:t>
            </w:r>
          </w:p>
        </w:tc>
      </w:tr>
      <w:tr w:rsidR="003F2AA3" w:rsidRPr="00116AC8" w:rsidTr="008B014C"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116AC8" w:rsidRDefault="003F2AA3" w:rsidP="00A867C7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Выключатели и розетки в помещениях - на высоте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0,8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уровня пола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82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3.58</w:t>
            </w:r>
          </w:p>
        </w:tc>
      </w:tr>
      <w:tr w:rsidR="003F2AA3" w:rsidRPr="00116AC8" w:rsidTr="008B014C"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Информирующие обозначения помещений: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рядом с дверью, со стороны дверной ручки;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 высоте от 1,4 до </w:t>
            </w:r>
            <w:smartTag w:uri="urn:schemas-microsoft-com:office:smarttags" w:element="metricconverter">
              <w:smartTagPr>
                <w:attr w:name="ProductID" w:val="1,7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1,75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:rsidR="003F2AA3" w:rsidRPr="00116AC8" w:rsidRDefault="003F2AA3" w:rsidP="00A867C7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дублирование рельефными знаками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82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3.61</w:t>
            </w:r>
          </w:p>
        </w:tc>
      </w:tr>
      <w:tr w:rsidR="003F2AA3" w:rsidRPr="00116AC8" w:rsidTr="008B014C"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116AC8" w:rsidRDefault="003F2AA3" w:rsidP="00A867C7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Гигиенические сертификаты на материалы (оснащение, оборудование, изделия, приборы), используемые инвалидами или контактирующие с ними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82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3.62</w:t>
            </w:r>
          </w:p>
        </w:tc>
      </w:tr>
      <w:tr w:rsidR="003F2AA3" w:rsidRPr="00116AC8" w:rsidTr="008B014C"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Рекомендовано использование: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водопроводных кранов рычажного или нажимного действия (или управляемых электронными системами),</w:t>
            </w:r>
          </w:p>
          <w:p w:rsidR="003F2AA3" w:rsidRPr="00116AC8" w:rsidRDefault="003F2AA3" w:rsidP="00A867C7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управление спуском воды в унитазе на боковой стене кабины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82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3.72</w:t>
            </w:r>
          </w:p>
        </w:tc>
      </w:tr>
      <w:tr w:rsidR="003F2AA3" w:rsidRPr="00116AC8" w:rsidTr="008B014C">
        <w:tc>
          <w:tcPr>
            <w:tcW w:w="10455" w:type="dxa"/>
            <w:gridSpan w:val="4"/>
          </w:tcPr>
          <w:p w:rsidR="003F2AA3" w:rsidRPr="00116AC8" w:rsidRDefault="003F2AA3" w:rsidP="00A867C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b/>
                <w:sz w:val="22"/>
                <w:szCs w:val="22"/>
              </w:rPr>
              <w:t>5.1 Туалетная комната</w:t>
            </w:r>
          </w:p>
        </w:tc>
      </w:tr>
      <w:tr w:rsidR="003F2AA3" w:rsidRPr="00116AC8" w:rsidTr="008B014C">
        <w:tc>
          <w:tcPr>
            <w:tcW w:w="10455" w:type="dxa"/>
            <w:gridSpan w:val="4"/>
          </w:tcPr>
          <w:p w:rsidR="003F2AA3" w:rsidRPr="00116AC8" w:rsidRDefault="003F2AA3" w:rsidP="00A867C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</w:rPr>
              <w:t>УНИВЕРСАЛЬНЫЕ ТРЕБОВАНИЯ</w:t>
            </w:r>
          </w:p>
        </w:tc>
      </w:tr>
      <w:tr w:rsidR="003F2AA3" w:rsidRPr="00116AC8" w:rsidTr="008B014C"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Оборудование замкнутых пространств (в т.ч. кабинки туалета):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двусторонней связью с диспетчером или дежурным,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или кнопкой звонка (в дежурную комнату),</w:t>
            </w:r>
          </w:p>
          <w:p w:rsidR="003F2AA3" w:rsidRPr="00116AC8" w:rsidRDefault="003F2AA3" w:rsidP="00A867C7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аварийное освещение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82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3.57</w:t>
            </w:r>
          </w:p>
        </w:tc>
      </w:tr>
      <w:tr w:rsidR="003F2AA3" w:rsidRPr="00116AC8" w:rsidTr="008B014C">
        <w:tc>
          <w:tcPr>
            <w:tcW w:w="10455" w:type="dxa"/>
            <w:gridSpan w:val="4"/>
          </w:tcPr>
          <w:p w:rsidR="003F2AA3" w:rsidRPr="00116AC8" w:rsidRDefault="003F2AA3" w:rsidP="00A867C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СПЕЦИАЛЬНЫЕ ТРЕБОВАНИЯ (для отдельных категорий инвалидов)</w:t>
            </w:r>
          </w:p>
        </w:tc>
      </w:tr>
      <w:tr w:rsidR="003F2AA3" w:rsidRPr="00116AC8" w:rsidTr="008B014C"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Универсальная кабина: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размеры в плане: ширина - 1,65, глубина - 1,8,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рядом с унитазом пространство для размещения кресла-коляски, </w:t>
            </w:r>
          </w:p>
          <w:p w:rsidR="003F2AA3" w:rsidRPr="00116AC8" w:rsidRDefault="003F2AA3" w:rsidP="00A867C7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крючки для одежды, костылей и других принадлежностей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82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3.67</w:t>
            </w:r>
          </w:p>
        </w:tc>
      </w:tr>
      <w:tr w:rsidR="003F2AA3" w:rsidRPr="00116AC8" w:rsidTr="008B014C"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Кабины личной гигиены женщин: </w:t>
            </w:r>
          </w:p>
          <w:p w:rsidR="003F2AA3" w:rsidRPr="00116AC8" w:rsidRDefault="003F2AA3" w:rsidP="00A867C7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размеры в плане - 1,8 на </w:t>
            </w:r>
            <w:smartTag w:uri="urn:schemas-microsoft-com:office:smarttags" w:element="metricconverter">
              <w:smartTagPr>
                <w:attr w:name="ProductID" w:val="2,6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2,6 м</w:t>
              </w:r>
            </w:smartTag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82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3.69</w:t>
            </w:r>
          </w:p>
        </w:tc>
      </w:tr>
      <w:tr w:rsidR="003F2AA3" w:rsidRPr="00116AC8" w:rsidTr="008B014C"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Проходы шириной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1,8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между рядами умывальников, уборных, писсуаров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82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3.71</w:t>
            </w:r>
          </w:p>
        </w:tc>
      </w:tr>
      <w:tr w:rsidR="003F2AA3" w:rsidRPr="00116AC8" w:rsidTr="008B014C">
        <w:tc>
          <w:tcPr>
            <w:tcW w:w="10455" w:type="dxa"/>
            <w:gridSpan w:val="4"/>
          </w:tcPr>
          <w:p w:rsidR="003F2AA3" w:rsidRPr="00116AC8" w:rsidRDefault="003F2AA3" w:rsidP="00A867C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b/>
                <w:sz w:val="22"/>
                <w:szCs w:val="22"/>
              </w:rPr>
              <w:t>5.2 Душевая/ ванная комната</w:t>
            </w:r>
          </w:p>
        </w:tc>
      </w:tr>
      <w:tr w:rsidR="003F2AA3" w:rsidRPr="00116AC8" w:rsidTr="008B014C">
        <w:tc>
          <w:tcPr>
            <w:tcW w:w="10455" w:type="dxa"/>
            <w:gridSpan w:val="4"/>
          </w:tcPr>
          <w:p w:rsidR="003F2AA3" w:rsidRPr="00116AC8" w:rsidRDefault="003F2AA3" w:rsidP="00A867C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СПЕЦИАЛЬНЫЕ ТРЕБОВАНИЯ (для отдельных категорий инвалидов)</w:t>
            </w:r>
          </w:p>
        </w:tc>
      </w:tr>
      <w:tr w:rsidR="003F2AA3" w:rsidRPr="00116AC8" w:rsidTr="008B014C"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Душевая кабина:</w:t>
            </w:r>
          </w:p>
          <w:p w:rsidR="003F2AA3" w:rsidRPr="00116AC8" w:rsidRDefault="003F2AA3" w:rsidP="00A867C7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одной кабины, оборудованной для инвалида на кресле-коляске, с пространством для подъезда кресла-коляски перед ней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82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3.65</w:t>
            </w:r>
          </w:p>
        </w:tc>
      </w:tr>
      <w:tr w:rsidR="003F2AA3" w:rsidRPr="00116AC8" w:rsidTr="008B014C"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Параметры душевых: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- 1,8 на1,8 м (закрытые);</w:t>
            </w:r>
          </w:p>
          <w:p w:rsidR="003F2AA3" w:rsidRPr="00116AC8" w:rsidRDefault="003F2AA3" w:rsidP="00A867C7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- 1,2 на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0,9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(открытые, со сквозным проходом, </w:t>
            </w:r>
            <w:proofErr w:type="spellStart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полудуши</w:t>
            </w:r>
            <w:proofErr w:type="spellEnd"/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82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3.69</w:t>
            </w:r>
          </w:p>
        </w:tc>
      </w:tr>
      <w:tr w:rsidR="003F2AA3" w:rsidRPr="00116AC8" w:rsidTr="008B014C"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</w:tcPr>
          <w:p w:rsidR="003F2AA3" w:rsidRPr="00116AC8" w:rsidRDefault="003F2AA3" w:rsidP="00A867C7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Проходы между рядами для кабин душевых (закрытых и открытых) - ширина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1,8 м</w:t>
              </w:r>
            </w:smartTag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1382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3.71</w:t>
            </w:r>
          </w:p>
        </w:tc>
      </w:tr>
      <w:tr w:rsidR="003F2AA3" w:rsidRPr="00116AC8" w:rsidTr="008B014C">
        <w:tc>
          <w:tcPr>
            <w:tcW w:w="10455" w:type="dxa"/>
            <w:gridSpan w:val="4"/>
          </w:tcPr>
          <w:p w:rsidR="003F2AA3" w:rsidRPr="00116AC8" w:rsidRDefault="003F2AA3" w:rsidP="00A867C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b/>
                <w:sz w:val="22"/>
                <w:szCs w:val="22"/>
              </w:rPr>
              <w:t>5.3 Бытовая комната (гардеробная)</w:t>
            </w:r>
          </w:p>
        </w:tc>
      </w:tr>
      <w:tr w:rsidR="003F2AA3" w:rsidRPr="00116AC8" w:rsidTr="008B014C">
        <w:tc>
          <w:tcPr>
            <w:tcW w:w="10455" w:type="dxa"/>
            <w:gridSpan w:val="4"/>
          </w:tcPr>
          <w:p w:rsidR="003F2AA3" w:rsidRPr="00116AC8" w:rsidRDefault="003F2AA3" w:rsidP="00A867C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СПЕЦИАЛЬНЫЕ ТРЕБОВАНИЯ (для отдельных категорий инвалидов)</w:t>
            </w:r>
          </w:p>
        </w:tc>
      </w:tr>
      <w:tr w:rsidR="003F2AA3" w:rsidRPr="00116AC8" w:rsidTr="008B014C"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Индивидуальные шкафы: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- совмещенные (для уличной, домашней и рабочей одежды),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высотой не более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1,3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пола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(то же для крючков для одежды),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размеры в плане 0,4 на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3F2AA3" w:rsidRPr="00116AC8" w:rsidRDefault="003F2AA3" w:rsidP="00A867C7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нумерация шкафов рельефная и на контрастном фоне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left="-108"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К, </w:t>
            </w: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О, С</w:t>
            </w:r>
          </w:p>
        </w:tc>
        <w:tc>
          <w:tcPr>
            <w:tcW w:w="1382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3.70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3.69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3.61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F2AA3" w:rsidRPr="00116AC8" w:rsidTr="008B014C"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116AC8" w:rsidRDefault="003F2AA3" w:rsidP="00A867C7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 xml:space="preserve">Скамьи в гардеробных размером 0,6 на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116AC8">
                <w:rPr>
                  <w:rFonts w:eastAsia="Times New Roman"/>
                  <w:sz w:val="22"/>
                  <w:szCs w:val="22"/>
                  <w:lang w:eastAsia="ru-RU"/>
                </w:rPr>
                <w:t>0,8 м</w:t>
              </w:r>
            </w:smartTag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left="-108"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К, О</w:t>
            </w:r>
          </w:p>
        </w:tc>
        <w:tc>
          <w:tcPr>
            <w:tcW w:w="1382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3.69</w:t>
            </w:r>
          </w:p>
        </w:tc>
      </w:tr>
      <w:tr w:rsidR="003F2AA3" w:rsidRPr="00116AC8" w:rsidTr="008B014C"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 xml:space="preserve">Проходы между рядами для шкафов гардеробных шириной не менее: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,4 м"/>
              </w:smartTagPr>
              <w:r w:rsidRPr="00116AC8">
                <w:rPr>
                  <w:rFonts w:eastAsia="Times New Roman"/>
                  <w:sz w:val="22"/>
                  <w:szCs w:val="22"/>
                  <w:lang w:eastAsia="ru-RU"/>
                </w:rPr>
                <w:t>2,4 м</w:t>
              </w:r>
            </w:smartTag>
            <w:r w:rsidRPr="00116AC8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3F2AA3" w:rsidRPr="00116AC8" w:rsidRDefault="003F2AA3" w:rsidP="00A867C7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16AC8">
                <w:rPr>
                  <w:rFonts w:eastAsia="Times New Roman"/>
                  <w:sz w:val="22"/>
                  <w:szCs w:val="22"/>
                  <w:lang w:eastAsia="ru-RU"/>
                </w:rPr>
                <w:t>1,8 м</w:t>
              </w:r>
            </w:smartTag>
            <w:r w:rsidRPr="00116AC8">
              <w:rPr>
                <w:rFonts w:eastAsia="Times New Roman"/>
                <w:sz w:val="22"/>
                <w:szCs w:val="22"/>
                <w:lang w:eastAsia="ru-RU"/>
              </w:rPr>
              <w:t xml:space="preserve"> - без скамей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left="-108"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К, О</w:t>
            </w:r>
          </w:p>
        </w:tc>
        <w:tc>
          <w:tcPr>
            <w:tcW w:w="1382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3.71</w:t>
            </w:r>
          </w:p>
        </w:tc>
      </w:tr>
      <w:tr w:rsidR="003F2AA3" w:rsidRPr="00116AC8" w:rsidTr="008B014C">
        <w:tc>
          <w:tcPr>
            <w:tcW w:w="10455" w:type="dxa"/>
            <w:gridSpan w:val="4"/>
          </w:tcPr>
          <w:p w:rsidR="003F2AA3" w:rsidRPr="00116AC8" w:rsidRDefault="003F2AA3" w:rsidP="00A867C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ОСОБЫЕ ТРЕБОВАНИЯ К ОТДЕЛЬНЫМ ТИПАМ ОСИ</w:t>
            </w:r>
          </w:p>
        </w:tc>
      </w:tr>
      <w:tr w:rsidR="003F2AA3" w:rsidRPr="00116AC8" w:rsidTr="008B014C">
        <w:tc>
          <w:tcPr>
            <w:tcW w:w="566" w:type="dxa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Универсальная кабина в местах приложения труда: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на каждом этаже, где работают инвалиды;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не далее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60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рабочего места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(по зрению и на колясках),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-нежелательно смежное размещение мужских и женских уборных </w:t>
            </w:r>
          </w:p>
          <w:p w:rsidR="003F2AA3" w:rsidRPr="00116AC8" w:rsidRDefault="003F2AA3" w:rsidP="00A867C7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(по зрению)</w:t>
            </w:r>
          </w:p>
        </w:tc>
        <w:tc>
          <w:tcPr>
            <w:tcW w:w="567" w:type="dxa"/>
            <w:vAlign w:val="center"/>
          </w:tcPr>
          <w:p w:rsidR="003F2AA3" w:rsidRPr="00116AC8" w:rsidRDefault="003F2AA3" w:rsidP="009708FA">
            <w:pPr>
              <w:spacing w:line="240" w:lineRule="auto"/>
              <w:ind w:left="-108" w:firstLine="0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К, О, С</w:t>
            </w:r>
          </w:p>
        </w:tc>
        <w:tc>
          <w:tcPr>
            <w:tcW w:w="1382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3.64 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(СП 35-104-2001)</w:t>
            </w:r>
          </w:p>
        </w:tc>
      </w:tr>
      <w:tr w:rsidR="003F2AA3" w:rsidRPr="00116AC8" w:rsidTr="008B01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Универсальная кабина душевой в местах приложения труда инвалидов: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не менее 1 на 3 работающих инвалидов, 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закрытые душевые кабины с открыванием двери наружу </w:t>
            </w:r>
          </w:p>
          <w:p w:rsidR="003F2AA3" w:rsidRPr="00116AC8" w:rsidRDefault="003F2AA3" w:rsidP="00A867C7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вход непосредственно из гардеробной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left="-108"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К, О, 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3.66</w:t>
            </w:r>
          </w:p>
        </w:tc>
      </w:tr>
      <w:tr w:rsidR="003F2AA3" w:rsidRPr="00116AC8" w:rsidTr="008B01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Умывальные: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не менее 1 раковины умывальника на 7 инвалидов,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- 40% из них -  вблизи рабочих мест,</w:t>
            </w:r>
          </w:p>
          <w:p w:rsidR="003F2AA3" w:rsidRPr="00116AC8" w:rsidRDefault="003F2AA3" w:rsidP="00A867C7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размещение в гардеробном блоке или смежно с ним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left="-108"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К, О, 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3.66</w:t>
            </w:r>
          </w:p>
        </w:tc>
      </w:tr>
      <w:tr w:rsidR="003F2AA3" w:rsidRPr="00116AC8" w:rsidTr="008B01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раздевальных при спортивных сооружениях для занимающихся инвалидов: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места для хранения кресел-колясок;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индивидуальные кабины - по одной кабине на трех одновременно занимающихся инвалидов на креслах-колясках (площадью каждая не менее 4 кв.м);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индивидуальные шкафы для одежды, в т.ч. для хранения костылей и протезов (не менее двух) высотой не более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1,7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скамья длиной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3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шириной не менее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0,7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высотой не более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0,5 м</w:t>
              </w:r>
            </w:smartTag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(вокруг скамьи свободное пространство для подъезда кресла-коляски);</w:t>
            </w:r>
          </w:p>
          <w:p w:rsidR="003F2AA3" w:rsidRPr="00116AC8" w:rsidRDefault="003F2AA3" w:rsidP="00A867C7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либо вдоль одной из стен скамья размером не менее 0,6 на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16AC8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2,5 м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left="-108"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К, 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4.23</w:t>
            </w:r>
          </w:p>
        </w:tc>
      </w:tr>
    </w:tbl>
    <w:p w:rsidR="003F2AA3" w:rsidRPr="009708FA" w:rsidRDefault="003F2AA3" w:rsidP="009708FA">
      <w:pPr>
        <w:spacing w:line="240" w:lineRule="auto"/>
        <w:ind w:firstLine="709"/>
        <w:jc w:val="right"/>
        <w:rPr>
          <w:sz w:val="24"/>
          <w:szCs w:val="24"/>
        </w:rPr>
      </w:pPr>
      <w:r w:rsidRPr="009708FA">
        <w:rPr>
          <w:sz w:val="24"/>
          <w:szCs w:val="24"/>
        </w:rPr>
        <w:t>Приложение Б.6</w:t>
      </w:r>
    </w:p>
    <w:p w:rsidR="003F2AA3" w:rsidRPr="009708FA" w:rsidRDefault="003F2AA3" w:rsidP="009708FA">
      <w:pPr>
        <w:spacing w:line="240" w:lineRule="auto"/>
        <w:ind w:firstLine="709"/>
        <w:jc w:val="center"/>
        <w:rPr>
          <w:sz w:val="24"/>
          <w:szCs w:val="24"/>
        </w:rPr>
      </w:pPr>
      <w:r w:rsidRPr="009708FA">
        <w:rPr>
          <w:sz w:val="24"/>
          <w:szCs w:val="24"/>
        </w:rPr>
        <w:t>Характеристика параметров доступности структурно-функциональной зоны</w:t>
      </w:r>
    </w:p>
    <w:p w:rsidR="003F2AA3" w:rsidRPr="009708FA" w:rsidRDefault="003F2AA3" w:rsidP="00A867C7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9708FA">
        <w:rPr>
          <w:b/>
          <w:sz w:val="24"/>
          <w:szCs w:val="24"/>
        </w:rPr>
        <w:t>«Система информации на объекте»</w:t>
      </w:r>
    </w:p>
    <w:tbl>
      <w:tblPr>
        <w:tblW w:w="104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534"/>
        <w:gridCol w:w="4252"/>
        <w:gridCol w:w="3525"/>
        <w:gridCol w:w="760"/>
        <w:gridCol w:w="1243"/>
        <w:gridCol w:w="105"/>
      </w:tblGrid>
      <w:tr w:rsidR="003F2AA3" w:rsidRPr="00116AC8" w:rsidTr="00A867C7">
        <w:trPr>
          <w:gridBefore w:val="1"/>
          <w:gridAfter w:val="1"/>
          <w:wBefore w:w="34" w:type="dxa"/>
          <w:wAfter w:w="105" w:type="dxa"/>
        </w:trPr>
        <w:tc>
          <w:tcPr>
            <w:tcW w:w="4786" w:type="dxa"/>
            <w:gridSpan w:val="2"/>
            <w:vMerge w:val="restart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6.1 Визуальные средства</w:t>
            </w:r>
          </w:p>
        </w:tc>
      </w:tr>
      <w:tr w:rsidR="003F2AA3" w:rsidRPr="00116AC8" w:rsidTr="00A867C7">
        <w:trPr>
          <w:gridBefore w:val="1"/>
          <w:gridAfter w:val="1"/>
          <w:wBefore w:w="34" w:type="dxa"/>
          <w:wAfter w:w="105" w:type="dxa"/>
        </w:trPr>
        <w:tc>
          <w:tcPr>
            <w:tcW w:w="4786" w:type="dxa"/>
            <w:gridSpan w:val="2"/>
            <w:vMerge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6.2 Акустические средства</w:t>
            </w:r>
          </w:p>
        </w:tc>
      </w:tr>
      <w:tr w:rsidR="003F2AA3" w:rsidRPr="00116AC8" w:rsidTr="00A867C7">
        <w:trPr>
          <w:gridBefore w:val="1"/>
          <w:gridAfter w:val="1"/>
          <w:wBefore w:w="34" w:type="dxa"/>
          <w:wAfter w:w="105" w:type="dxa"/>
        </w:trPr>
        <w:tc>
          <w:tcPr>
            <w:tcW w:w="4786" w:type="dxa"/>
            <w:gridSpan w:val="2"/>
            <w:vMerge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16AC8">
              <w:rPr>
                <w:sz w:val="22"/>
                <w:szCs w:val="22"/>
              </w:rPr>
              <w:t>6.3 Тактильные средства</w:t>
            </w:r>
          </w:p>
        </w:tc>
      </w:tr>
      <w:tr w:rsidR="003F2AA3" w:rsidRPr="00116AC8" w:rsidTr="00A86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4"/>
        </w:trPr>
        <w:tc>
          <w:tcPr>
            <w:tcW w:w="568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777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 xml:space="preserve">Наименование и характеристика основных 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 xml:space="preserve">функционально-планировочных элементов </w:t>
            </w:r>
          </w:p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(параметры доступности)</w:t>
            </w:r>
          </w:p>
        </w:tc>
        <w:tc>
          <w:tcPr>
            <w:tcW w:w="760" w:type="dxa"/>
            <w:textDirection w:val="btLr"/>
            <w:vAlign w:val="center"/>
          </w:tcPr>
          <w:p w:rsidR="003F2AA3" w:rsidRPr="00116AC8" w:rsidRDefault="003F2AA3" w:rsidP="009708FA">
            <w:pPr>
              <w:spacing w:line="240" w:lineRule="auto"/>
              <w:ind w:left="113" w:firstLine="0"/>
              <w:jc w:val="center"/>
              <w:rPr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Категории инвалидов</w:t>
            </w:r>
          </w:p>
        </w:tc>
        <w:tc>
          <w:tcPr>
            <w:tcW w:w="1348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  <w:lang w:eastAsia="ru-RU"/>
              </w:rPr>
              <w:t>Основание – ссылка на пункт СНиП, другие документы (ГОСТ, СП)</w:t>
            </w:r>
          </w:p>
        </w:tc>
      </w:tr>
      <w:tr w:rsidR="003F2AA3" w:rsidRPr="00116AC8" w:rsidTr="00A86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3" w:type="dxa"/>
            <w:gridSpan w:val="7"/>
          </w:tcPr>
          <w:p w:rsidR="003F2AA3" w:rsidRPr="00116AC8" w:rsidRDefault="003F2AA3" w:rsidP="00A867C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sz w:val="22"/>
                <w:szCs w:val="22"/>
              </w:rPr>
              <w:t>ОБЩИЕ ТРЕБОВАНИЯ К ЗОНЕ</w:t>
            </w:r>
          </w:p>
        </w:tc>
      </w:tr>
      <w:tr w:rsidR="003F2AA3" w:rsidRPr="00116AC8" w:rsidTr="00A86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77" w:type="dxa"/>
            <w:gridSpan w:val="2"/>
            <w:vAlign w:val="center"/>
          </w:tcPr>
          <w:p w:rsidR="003F2AA3" w:rsidRPr="00116AC8" w:rsidRDefault="003F2AA3" w:rsidP="00A86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Системы средств информации и сигнализации об опасности должны быть комплексными  для всех категорий инвалидов (визуальными, звуковыми и тактильными) и соответствовать ГОСТ</w:t>
            </w:r>
          </w:p>
        </w:tc>
        <w:tc>
          <w:tcPr>
            <w:tcW w:w="760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48" w:type="dxa"/>
            <w:gridSpan w:val="2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3.51</w:t>
            </w:r>
          </w:p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ГОСТ Р 51671, НПБ 104</w:t>
            </w:r>
          </w:p>
        </w:tc>
      </w:tr>
      <w:tr w:rsidR="003F2AA3" w:rsidRPr="00116AC8" w:rsidTr="00A86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77" w:type="dxa"/>
            <w:gridSpan w:val="2"/>
          </w:tcPr>
          <w:p w:rsidR="003F2AA3" w:rsidRPr="00116AC8" w:rsidRDefault="003F2AA3" w:rsidP="00A86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Знаки и символы должны быть идентичными в пределах здания, комплекса сооружений, в одном районе, соответствовать знакам в нормативных документов по стандартизации</w:t>
            </w:r>
          </w:p>
        </w:tc>
        <w:tc>
          <w:tcPr>
            <w:tcW w:w="760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4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3.51</w:t>
            </w:r>
          </w:p>
        </w:tc>
      </w:tr>
      <w:tr w:rsidR="003F2AA3" w:rsidRPr="00116AC8" w:rsidTr="00A86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77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Система средств информации зон и помещений должна обеспечивать:</w:t>
            </w:r>
          </w:p>
          <w:p w:rsidR="003F2AA3" w:rsidRPr="00116AC8" w:rsidRDefault="003F2AA3" w:rsidP="009708F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непрерывность информации, своевременное ориентирование и однозначное опознание объектов и мест посещения;</w:t>
            </w:r>
          </w:p>
          <w:p w:rsidR="003F2AA3" w:rsidRPr="00116AC8" w:rsidRDefault="003F2AA3" w:rsidP="00A867C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предусматривать возможность получения информации об ассортименте предоставляемых услуг, размещении и назначении функциональных элементов, расположении путей эвакуации, предупреждать об опасности в экстремальных </w:t>
            </w: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ситуациях и т.п.</w:t>
            </w:r>
          </w:p>
        </w:tc>
        <w:tc>
          <w:tcPr>
            <w:tcW w:w="760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все</w:t>
            </w:r>
          </w:p>
        </w:tc>
        <w:tc>
          <w:tcPr>
            <w:tcW w:w="134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3.52</w:t>
            </w:r>
          </w:p>
        </w:tc>
      </w:tr>
      <w:tr w:rsidR="003F2AA3" w:rsidRPr="00116AC8" w:rsidTr="00A86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77" w:type="dxa"/>
            <w:gridSpan w:val="2"/>
            <w:vAlign w:val="center"/>
          </w:tcPr>
          <w:p w:rsidR="003F2AA3" w:rsidRPr="00116AC8" w:rsidRDefault="003F2AA3" w:rsidP="00970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Визуальная информация располагается на контрастном фоне с размерами знаков, соответствующими расстоянию рассмотрения, и должна быть увязана с художественным решением интерьера.</w:t>
            </w:r>
          </w:p>
          <w:p w:rsidR="003F2AA3" w:rsidRPr="00116AC8" w:rsidRDefault="003F2AA3" w:rsidP="00A86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Использование компенсирующих мероприятий при невозможности применить визуальную информацию (из-за особых художественных решений интерьеров: в залах музеев, выставок и т.п.)</w:t>
            </w:r>
          </w:p>
        </w:tc>
        <w:tc>
          <w:tcPr>
            <w:tcW w:w="760" w:type="dxa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1348" w:type="dxa"/>
            <w:gridSpan w:val="2"/>
            <w:vAlign w:val="center"/>
          </w:tcPr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3.53</w:t>
            </w:r>
          </w:p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4.22</w:t>
            </w:r>
          </w:p>
          <w:p w:rsidR="003F2AA3" w:rsidRPr="00116AC8" w:rsidRDefault="003F2AA3" w:rsidP="009708F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6AC8">
              <w:rPr>
                <w:rFonts w:ascii="Times New Roman" w:hAnsi="Times New Roman"/>
                <w:color w:val="000000"/>
                <w:sz w:val="22"/>
                <w:szCs w:val="22"/>
              </w:rPr>
              <w:t>ГОСТ Р 51671 и НПБ 104</w:t>
            </w:r>
          </w:p>
        </w:tc>
      </w:tr>
      <w:tr w:rsidR="003F2AA3" w:rsidRPr="00116AC8" w:rsidTr="00A86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3F2AA3" w:rsidRPr="00116AC8" w:rsidRDefault="003F2AA3" w:rsidP="009708F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77" w:type="dxa"/>
            <w:gridSpan w:val="2"/>
          </w:tcPr>
          <w:p w:rsidR="003F2AA3" w:rsidRPr="00116AC8" w:rsidRDefault="003F2AA3" w:rsidP="00A867C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Система оповещения о пожаре - световая, синхронно со звуковой сигнализацией</w:t>
            </w:r>
          </w:p>
        </w:tc>
        <w:tc>
          <w:tcPr>
            <w:tcW w:w="760" w:type="dxa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</w:t>
            </w:r>
          </w:p>
        </w:tc>
        <w:tc>
          <w:tcPr>
            <w:tcW w:w="1348" w:type="dxa"/>
            <w:gridSpan w:val="2"/>
            <w:vAlign w:val="center"/>
          </w:tcPr>
          <w:p w:rsidR="003F2AA3" w:rsidRPr="00116AC8" w:rsidRDefault="003F2AA3" w:rsidP="009708F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6A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3.55</w:t>
            </w:r>
          </w:p>
        </w:tc>
      </w:tr>
    </w:tbl>
    <w:p w:rsidR="003F2AA3" w:rsidRPr="009708FA" w:rsidRDefault="003F2AA3" w:rsidP="009708FA">
      <w:pPr>
        <w:pStyle w:val="a9"/>
        <w:jc w:val="both"/>
      </w:pPr>
    </w:p>
    <w:p w:rsidR="003F2AA3" w:rsidRPr="009708FA" w:rsidRDefault="003F2AA3" w:rsidP="009708FA">
      <w:pPr>
        <w:pStyle w:val="a3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708FA">
        <w:rPr>
          <w:rFonts w:ascii="Times New Roman" w:hAnsi="Times New Roman"/>
          <w:b/>
          <w:sz w:val="24"/>
          <w:szCs w:val="24"/>
        </w:rPr>
        <w:t xml:space="preserve">Приложение Г </w:t>
      </w:r>
    </w:p>
    <w:p w:rsidR="003F2AA3" w:rsidRPr="009708FA" w:rsidRDefault="003F2AA3" w:rsidP="009708FA">
      <w:pPr>
        <w:pStyle w:val="a3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708FA">
        <w:rPr>
          <w:rFonts w:ascii="Times New Roman" w:hAnsi="Times New Roman"/>
          <w:b/>
          <w:sz w:val="24"/>
          <w:szCs w:val="24"/>
        </w:rPr>
        <w:t>ОПРЕДЕЛЕНИЯ И ТЕРМИНЫ, ИСПОЛЬЗУЕМЫЕ В МЕТОДИКЕ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64"/>
      </w:tblGrid>
      <w:tr w:rsidR="003F2AA3" w:rsidRPr="006B073A" w:rsidTr="00A867C7">
        <w:trPr>
          <w:trHeight w:val="624"/>
        </w:trPr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/>
                <w:sz w:val="22"/>
                <w:szCs w:val="22"/>
              </w:rPr>
            </w:pPr>
            <w:r w:rsidRPr="006B073A"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b/>
                <w:sz w:val="22"/>
                <w:szCs w:val="22"/>
              </w:rPr>
            </w:pPr>
            <w:r w:rsidRPr="006B073A">
              <w:rPr>
                <w:b/>
                <w:sz w:val="22"/>
                <w:szCs w:val="22"/>
              </w:rPr>
              <w:t>Определение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Адаптация</w:t>
            </w:r>
          </w:p>
        </w:tc>
        <w:tc>
          <w:tcPr>
            <w:tcW w:w="8364" w:type="dxa"/>
            <w:vAlign w:val="center"/>
          </w:tcPr>
          <w:p w:rsidR="003F2AA3" w:rsidRPr="006B073A" w:rsidRDefault="001A5BE7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приспособление к новым условиям. П</w:t>
            </w:r>
            <w:r w:rsidR="003F2AA3" w:rsidRPr="006B073A">
              <w:rPr>
                <w:sz w:val="22"/>
                <w:szCs w:val="22"/>
              </w:rPr>
              <w:t>риспособление среды жизнедеятельности, зданий и сооружений с учетом потребностей инвалидов и маломобильных  групп населения (создание условий доступности, безопасности, комфортности и информативности) посредством технических и организационных решений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Адаптивная (адаптированная) среда</w:t>
            </w:r>
          </w:p>
        </w:tc>
        <w:tc>
          <w:tcPr>
            <w:tcW w:w="8364" w:type="dxa"/>
            <w:vAlign w:val="center"/>
          </w:tcPr>
          <w:p w:rsidR="003F2AA3" w:rsidRPr="006B073A" w:rsidRDefault="001A5BE7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О</w:t>
            </w:r>
            <w:r w:rsidR="003F2AA3" w:rsidRPr="006B073A">
              <w:rPr>
                <w:sz w:val="22"/>
                <w:szCs w:val="22"/>
              </w:rPr>
              <w:t>кружающая обстановка, приспособленная под нужды инвалида, с учетом принципа «разумного приспособления» - с точки зрения соизмерения необходимости (потребностей инвалидов) и возможности (имеющихся организационных, технических и финансовых ресурсов)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 xml:space="preserve">Акт обследования объекта социальной инфраструктуры </w:t>
            </w:r>
          </w:p>
        </w:tc>
        <w:tc>
          <w:tcPr>
            <w:tcW w:w="8364" w:type="dxa"/>
            <w:vAlign w:val="center"/>
          </w:tcPr>
          <w:p w:rsidR="003F2AA3" w:rsidRPr="006B073A" w:rsidRDefault="001A5BE7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У</w:t>
            </w:r>
            <w:r w:rsidR="003F2AA3" w:rsidRPr="006B073A">
              <w:rPr>
                <w:sz w:val="22"/>
                <w:szCs w:val="22"/>
              </w:rPr>
              <w:t>четный документ, формируемый в процессе обследования объекта рабочей группой с целью объективной экспертной оценки  состояния доступности, а также формирования заключения о необходимости его адаптации</w:t>
            </w:r>
          </w:p>
        </w:tc>
      </w:tr>
      <w:tr w:rsidR="002C2C65" w:rsidRPr="006B073A" w:rsidTr="00A867C7">
        <w:tc>
          <w:tcPr>
            <w:tcW w:w="2376" w:type="dxa"/>
            <w:vAlign w:val="center"/>
          </w:tcPr>
          <w:p w:rsidR="002C2C65" w:rsidRPr="006B073A" w:rsidRDefault="002C2C65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 xml:space="preserve">Анкета </w:t>
            </w:r>
          </w:p>
          <w:p w:rsidR="002C2C65" w:rsidRPr="006B073A" w:rsidRDefault="002C2C65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(информация об объекте социальной инфраструктуры)</w:t>
            </w:r>
          </w:p>
        </w:tc>
        <w:tc>
          <w:tcPr>
            <w:tcW w:w="8364" w:type="dxa"/>
            <w:vAlign w:val="center"/>
          </w:tcPr>
          <w:p w:rsidR="002C2C65" w:rsidRPr="006B073A" w:rsidRDefault="001A5BE7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У</w:t>
            </w:r>
            <w:r w:rsidR="002C2C65" w:rsidRPr="006B073A">
              <w:rPr>
                <w:sz w:val="22"/>
                <w:szCs w:val="22"/>
              </w:rPr>
              <w:t>четный документ, содержащий общие сведения об объекте, характеристике его деятельности и первичные сведения о доступности объекта и предоставляемых услуг (заполняется руководителями учреждений и организаций)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Аппарель</w:t>
            </w:r>
          </w:p>
        </w:tc>
        <w:tc>
          <w:tcPr>
            <w:tcW w:w="8364" w:type="dxa"/>
            <w:vAlign w:val="center"/>
          </w:tcPr>
          <w:p w:rsidR="00C62D37" w:rsidRPr="006B073A" w:rsidRDefault="001A5BE7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Н</w:t>
            </w:r>
            <w:r w:rsidR="003F2AA3" w:rsidRPr="006B073A">
              <w:rPr>
                <w:sz w:val="22"/>
                <w:szCs w:val="22"/>
              </w:rPr>
              <w:t>акладная конструкция на лестничный марш или через препятствие для проезда инвалида на кресле-коляске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Бордюр (</w:t>
            </w:r>
            <w:proofErr w:type="spellStart"/>
            <w:r w:rsidRPr="006B073A">
              <w:rPr>
                <w:bCs/>
                <w:sz w:val="22"/>
                <w:szCs w:val="22"/>
              </w:rPr>
              <w:t>поребрик</w:t>
            </w:r>
            <w:proofErr w:type="spellEnd"/>
            <w:r w:rsidRPr="006B073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ограждение путей движения и пространств однородными элементами малой высоты, совмещающее функции по критериям безопасности и информативности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805D8E" w:rsidRPr="006B073A" w:rsidRDefault="003F2AA3" w:rsidP="009708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Варианты графического отображения доступности объектов (услуг)</w:t>
            </w:r>
          </w:p>
          <w:p w:rsidR="003F2AA3" w:rsidRPr="006B073A" w:rsidRDefault="003F2AA3" w:rsidP="009708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 xml:space="preserve"> - по категориям инвалидов</w:t>
            </w:r>
          </w:p>
        </w:tc>
        <w:tc>
          <w:tcPr>
            <w:tcW w:w="8364" w:type="dxa"/>
            <w:vAlign w:val="center"/>
          </w:tcPr>
          <w:p w:rsidR="003F2AA3" w:rsidRPr="006B073A" w:rsidRDefault="00D25B6A" w:rsidP="009708FA">
            <w:pPr>
              <w:spacing w:line="240" w:lineRule="auto"/>
              <w:ind w:firstLine="0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6B073A"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42545</wp:posOffset>
                  </wp:positionV>
                  <wp:extent cx="453390" cy="445770"/>
                  <wp:effectExtent l="19050" t="0" r="3810" b="0"/>
                  <wp:wrapSquare wrapText="bothSides"/>
                  <wp:docPr id="237" name="ctl01_MainBodyContentPlaceHolder_DisabledContentControl_symbol7" descr="Disabled access facilities for wheelchair 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1_MainBodyContentPlaceHolder_DisabledContentControl_symbol7" descr="Disabled access facilities for wheelchair us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2AA3" w:rsidRPr="006B073A" w:rsidRDefault="003F2AA3" w:rsidP="009708FA">
            <w:pPr>
              <w:spacing w:line="240" w:lineRule="auto"/>
              <w:ind w:firstLine="0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6B073A">
              <w:rPr>
                <w:rFonts w:eastAsia="Times New Roman"/>
                <w:noProof/>
                <w:sz w:val="22"/>
                <w:szCs w:val="22"/>
                <w:lang w:eastAsia="ru-RU"/>
              </w:rPr>
              <w:t>- для инвалидов, передвигающихся на креслах-колясках</w:t>
            </w:r>
          </w:p>
          <w:p w:rsidR="003F2AA3" w:rsidRPr="006B073A" w:rsidRDefault="003F2AA3" w:rsidP="009708FA">
            <w:pPr>
              <w:spacing w:line="240" w:lineRule="auto"/>
              <w:ind w:firstLine="0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</w:p>
          <w:p w:rsidR="003F2AA3" w:rsidRPr="006B073A" w:rsidRDefault="003F2AA3" w:rsidP="009708FA">
            <w:pPr>
              <w:spacing w:line="240" w:lineRule="auto"/>
              <w:ind w:firstLine="0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6B073A">
              <w:rPr>
                <w:rFonts w:eastAsia="Times New Roman"/>
                <w:noProof/>
                <w:sz w:val="22"/>
                <w:szCs w:val="22"/>
                <w:lang w:eastAsia="ru-RU"/>
              </w:rPr>
              <w:t>- для инвалидов с нарушениями опорно-двигательного аппарата</w:t>
            </w:r>
          </w:p>
          <w:p w:rsidR="00D346C1" w:rsidRDefault="006B073A" w:rsidP="009708FA">
            <w:pPr>
              <w:spacing w:line="240" w:lineRule="auto"/>
              <w:ind w:firstLine="0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1775460</wp:posOffset>
                  </wp:positionV>
                  <wp:extent cx="359410" cy="350520"/>
                  <wp:effectExtent l="19050" t="0" r="2540" b="0"/>
                  <wp:wrapSquare wrapText="bothSides"/>
                  <wp:docPr id="241" name="Рисунок 477" descr="dis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7" descr="dis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0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margin">
                    <wp:posOffset>50800</wp:posOffset>
                  </wp:positionH>
                  <wp:positionV relativeFrom="margin">
                    <wp:posOffset>1275715</wp:posOffset>
                  </wp:positionV>
                  <wp:extent cx="433070" cy="424815"/>
                  <wp:effectExtent l="0" t="0" r="5080" b="0"/>
                  <wp:wrapSquare wrapText="bothSides"/>
                  <wp:docPr id="240" name="ctl01_MainBodyContentPlaceHolder_DisabledContentControl_symbol4" descr="Disabled access facilities for people that are hard of 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1_MainBodyContentPlaceHolder_DisabledContentControl_symbol4" descr="Disabled access facilities for people that are hard of 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B073A" w:rsidRPr="006B073A" w:rsidRDefault="006B073A" w:rsidP="009708FA">
            <w:pPr>
              <w:spacing w:line="240" w:lineRule="auto"/>
              <w:ind w:firstLine="0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861060</wp:posOffset>
                  </wp:positionV>
                  <wp:extent cx="459105" cy="414655"/>
                  <wp:effectExtent l="19050" t="0" r="0" b="0"/>
                  <wp:wrapSquare wrapText="bothSides"/>
                  <wp:docPr id="239" name="ctl01_MainBodyContentPlaceHolder_DisabledContentControl_symbol1" descr="Disabled access facilities for partially sighted or blind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1_MainBodyContentPlaceHolder_DisabledContentControl_symbol1" descr="Disabled access facilities for partially sighted or blind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2AA3" w:rsidRPr="006B073A" w:rsidRDefault="003F2AA3" w:rsidP="009708FA">
            <w:pPr>
              <w:spacing w:line="240" w:lineRule="auto"/>
              <w:ind w:firstLine="0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6B073A">
              <w:rPr>
                <w:rFonts w:eastAsia="Times New Roman"/>
                <w:noProof/>
                <w:sz w:val="22"/>
                <w:szCs w:val="22"/>
                <w:lang w:eastAsia="ru-RU"/>
              </w:rPr>
              <w:t>- для инвалидов с нарушениями зрения</w:t>
            </w:r>
          </w:p>
          <w:p w:rsidR="003F2AA3" w:rsidRPr="006B073A" w:rsidRDefault="003F2AA3" w:rsidP="009708FA">
            <w:pPr>
              <w:spacing w:line="240" w:lineRule="auto"/>
              <w:ind w:firstLine="0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</w:p>
          <w:p w:rsidR="003F2AA3" w:rsidRPr="006B073A" w:rsidRDefault="003F2AA3" w:rsidP="009708FA">
            <w:pPr>
              <w:spacing w:line="240" w:lineRule="auto"/>
              <w:ind w:firstLine="0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</w:p>
          <w:p w:rsidR="003F2AA3" w:rsidRPr="006B073A" w:rsidRDefault="003F2AA3" w:rsidP="009708FA">
            <w:pPr>
              <w:spacing w:line="240" w:lineRule="auto"/>
              <w:ind w:firstLine="0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6B073A">
              <w:rPr>
                <w:rFonts w:eastAsia="Times New Roman"/>
                <w:noProof/>
                <w:sz w:val="22"/>
                <w:szCs w:val="22"/>
                <w:lang w:eastAsia="ru-RU"/>
              </w:rPr>
              <w:t>- для инвалидов с нарушениями слуха</w:t>
            </w:r>
          </w:p>
          <w:p w:rsidR="003F2AA3" w:rsidRPr="006B073A" w:rsidRDefault="003F2AA3" w:rsidP="009708FA">
            <w:pPr>
              <w:spacing w:line="240" w:lineRule="auto"/>
              <w:ind w:firstLine="0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</w:p>
          <w:p w:rsidR="00D346C1" w:rsidRPr="006B073A" w:rsidRDefault="00D346C1" w:rsidP="009708FA">
            <w:pPr>
              <w:spacing w:line="240" w:lineRule="auto"/>
              <w:ind w:firstLine="0"/>
              <w:jc w:val="left"/>
              <w:rPr>
                <w:color w:val="0F243E"/>
                <w:sz w:val="22"/>
                <w:szCs w:val="22"/>
              </w:rPr>
            </w:pPr>
          </w:p>
          <w:p w:rsidR="003F2AA3" w:rsidRPr="006B073A" w:rsidRDefault="006B073A" w:rsidP="006B073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-1562735</wp:posOffset>
                  </wp:positionV>
                  <wp:extent cx="459105" cy="435610"/>
                  <wp:effectExtent l="19050" t="0" r="0" b="0"/>
                  <wp:wrapSquare wrapText="bothSides"/>
                  <wp:docPr id="238" name="ctl01_MainBodyContentPlaceHolder_DisabledContentControl_symbol9" descr="Disabled access facilities for people with mobility impair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1_MainBodyContentPlaceHolder_DisabledContentControl_symbol9" descr="Disabled access facilities for people with mobility impair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35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2AA3" w:rsidRPr="006B073A">
              <w:rPr>
                <w:sz w:val="22"/>
                <w:szCs w:val="22"/>
              </w:rPr>
              <w:t>- для инвалидов с умственными нарушениями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805D8E" w:rsidRPr="006B073A" w:rsidRDefault="003F2AA3" w:rsidP="009708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 xml:space="preserve">Варианты организации доступности объекта </w:t>
            </w:r>
          </w:p>
          <w:p w:rsidR="003F2AA3" w:rsidRPr="006B073A" w:rsidRDefault="003F2AA3" w:rsidP="009708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(формы обслуживания)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вариант «А» - доступность всех зон и помещений (универсальная); вариант «Б» - выделены для обслуживания инвалидов специальные участки и помещения; вариант «ДУ» - обеспечена условная доступность: помощь сотрудника организации, либо услуги представляются на дому или дистанционно; «</w:t>
            </w:r>
            <w:r w:rsidR="003D76F8" w:rsidRPr="006B073A">
              <w:rPr>
                <w:sz w:val="22"/>
                <w:szCs w:val="22"/>
              </w:rPr>
              <w:t>ВНД</w:t>
            </w:r>
            <w:r w:rsidR="00C62D37" w:rsidRPr="006B073A">
              <w:rPr>
                <w:sz w:val="22"/>
                <w:szCs w:val="22"/>
              </w:rPr>
              <w:t>» - доступность не организована</w:t>
            </w:r>
            <w:r w:rsidR="003D76F8" w:rsidRPr="006B073A">
              <w:rPr>
                <w:sz w:val="22"/>
                <w:szCs w:val="22"/>
              </w:rPr>
              <w:t xml:space="preserve"> (временно недоступно)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Вид (вариант) зоны целевого назначения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 xml:space="preserve"> зона обслуживания инвалидов (вариант </w:t>
            </w:r>
            <w:r w:rsidRPr="006B07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 xml:space="preserve">), места приложения труда (вариант </w:t>
            </w:r>
            <w:r w:rsidRPr="006B07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 xml:space="preserve">), жилые помещения (вариант </w:t>
            </w:r>
            <w:r w:rsidRPr="006B07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Визуальные средства информации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носители информации, передаваемой людям с нарушением функций органов слуха в виде зрительно различимых текстов, знаков, символов, световых сигналов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 xml:space="preserve">Вход (входы) в здание 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ConsPlusNormal"/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>структурно-функциональная зона, которая состоит из следующих функционально-планировочных элементов: лестница (наружная); пандус (наружный); входная площадка (перед дверью); дверь (входная), тамбур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Выделенное место для инвалида-колясочника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 xml:space="preserve">часть территории или помещения, предназначенная для участия инвалида-колясочника в общем функциональном процессе, проходящем в данном месте, и </w:t>
            </w:r>
            <w:r w:rsidRPr="006B073A">
              <w:rPr>
                <w:sz w:val="22"/>
                <w:szCs w:val="22"/>
              </w:rPr>
              <w:lastRenderedPageBreak/>
              <w:t>обеспечивающая</w:t>
            </w:r>
          </w:p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возможность его разворота на 180°</w:t>
            </w:r>
          </w:p>
        </w:tc>
      </w:tr>
      <w:tr w:rsidR="003F2AA3" w:rsidRPr="006B073A" w:rsidTr="00A867C7">
        <w:trPr>
          <w:trHeight w:val="703"/>
        </w:trPr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lastRenderedPageBreak/>
              <w:t>Габариты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размеры элементов архитектурной среды (предметов и пространств) по их крайним выступающим частям: внутренние (в свету) и наружные (в чистоте)</w:t>
            </w:r>
          </w:p>
        </w:tc>
      </w:tr>
      <w:tr w:rsidR="00E71C5D" w:rsidRPr="006B073A" w:rsidTr="00A867C7">
        <w:trPr>
          <w:trHeight w:val="840"/>
        </w:trPr>
        <w:tc>
          <w:tcPr>
            <w:tcW w:w="2376" w:type="dxa"/>
            <w:vAlign w:val="center"/>
          </w:tcPr>
          <w:p w:rsidR="00E71C5D" w:rsidRPr="006B073A" w:rsidRDefault="00E71C5D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Государственная программа</w:t>
            </w:r>
          </w:p>
        </w:tc>
        <w:tc>
          <w:tcPr>
            <w:tcW w:w="8364" w:type="dxa"/>
            <w:vAlign w:val="center"/>
          </w:tcPr>
          <w:p w:rsidR="00E71C5D" w:rsidRPr="006B073A" w:rsidRDefault="00E71C5D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 xml:space="preserve">Государственная программа Российской Федерации «Доступная среда» на 2011-2015 годы», утвержденная постановлением Правительства Российской Федерации от 17.03.2011 №175 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Доступность (</w:t>
            </w:r>
            <w:proofErr w:type="spellStart"/>
            <w:r w:rsidRPr="006B073A">
              <w:rPr>
                <w:bCs/>
                <w:sz w:val="22"/>
                <w:szCs w:val="22"/>
              </w:rPr>
              <w:t>безбарьерность</w:t>
            </w:r>
            <w:proofErr w:type="spellEnd"/>
            <w:r w:rsidRPr="006B073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свойство здания, помещения, места обслуживания, позволяющее беспрепятственно достичь места целевого назначения и воспользоваться услугой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Досягаемость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свойство мест обслуживания, имеющих параметры, обеспечивающие возможность воспользоваться, дотянуться до предмета, объекта пользования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Зона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параметры и конфигурация функционально организованного пространства, не полностью выделенного ограждающими конструкциями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Зона безопасности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часть здания, сооружения, пожарного отсека, изолированного помещения, выделенная противопожарными преградами для защиты людей от опасных факторов пожара и других экстремальных явлений (в течение времени до завершения спасательных работ), обеспеченная комплексом мероприятий для проведения эвакуации и спасания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Зона целевого назначения (целевого посещения объекта)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основная зона целевого посещения любого объекта социальной инфраструктуры (место предоставления услуги, место приложения труда, место жительства)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Зона обслуживания посетителей</w:t>
            </w:r>
          </w:p>
          <w:p w:rsidR="003F2AA3" w:rsidRPr="006B073A" w:rsidRDefault="003F2AA3" w:rsidP="009708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(формы)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ConsPlusNormal"/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>с точки зрения архитектурно-планировочных и организационных решений доступности могут быть следующие (основные) формы обслуживания: кабинетная, зальная, прилавочная, с перемещением по маршруту, кабина индивидуального обслуживания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Информативность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один из основных критериев приспособления (адаптации) окружающей среды для маломобильных пользователей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Карта доступности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 xml:space="preserve">информация, размещенная на официальном общедоступном ресурсе субъекта </w:t>
            </w:r>
            <w:r w:rsidR="00381852" w:rsidRPr="006B073A">
              <w:rPr>
                <w:sz w:val="22"/>
                <w:szCs w:val="22"/>
              </w:rPr>
              <w:t>Российской Федерации</w:t>
            </w:r>
            <w:r w:rsidRPr="006B073A">
              <w:rPr>
                <w:sz w:val="22"/>
                <w:szCs w:val="22"/>
              </w:rPr>
              <w:t xml:space="preserve"> (сайт, портал) с графическим отображением значимых приоритетных объектов на территории субъекта </w:t>
            </w:r>
            <w:r w:rsidR="00381852" w:rsidRPr="006B073A">
              <w:rPr>
                <w:sz w:val="22"/>
                <w:szCs w:val="22"/>
              </w:rPr>
              <w:t>Российской Федерации</w:t>
            </w:r>
            <w:r w:rsidRPr="006B073A">
              <w:rPr>
                <w:sz w:val="22"/>
                <w:szCs w:val="22"/>
              </w:rPr>
              <w:t xml:space="preserve"> по степени их доступности для инвалидов и других МГН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Маломобильные группы населения (МГН)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      </w:r>
          </w:p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К маломобильным группам населения относятся: инвалиды, люди с временным нарушением здоровья и передвижения, беременные женщины, люди преклонного возраста, люди с детскими колясками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Марш пандуса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непрерывная (сплошная) наклонная плоскость между двумя горизонтальными поверхностями</w:t>
            </w:r>
          </w:p>
        </w:tc>
      </w:tr>
      <w:tr w:rsidR="003F2AA3" w:rsidRPr="006B073A" w:rsidTr="00A867C7">
        <w:trPr>
          <w:trHeight w:val="435"/>
        </w:trPr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Маячок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световой или звуковой пульсирующий ориентир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Объект социальной инфраструктуры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3"/>
              <w:tabs>
                <w:tab w:val="left" w:pos="709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6B073A">
              <w:rPr>
                <w:rFonts w:ascii="Times New Roman" w:hAnsi="Times New Roman" w:cs="Times New Roman"/>
              </w:rPr>
              <w:t>организация или часть ее (обособленное структурное подразделение или филиал), являющаяся поставщиком определенных социальных услуг (одной или нескольких), занимающая определенный объект недвижимости (здание полностью или часть его) с прилегающим участком (при его наличии и закреплении за организацией)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Ограждение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 xml:space="preserve">строительная конструкция, устанавливаемая на перепаде отметок пешеходных поверхностей, пола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6B073A">
                <w:rPr>
                  <w:sz w:val="22"/>
                  <w:szCs w:val="22"/>
                </w:rPr>
                <w:t>0,45 м</w:t>
              </w:r>
            </w:smartTag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Пандус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 xml:space="preserve">сооружение, имеющее сплошную наклонную по направлению движения поверхность, предназначенное для перемещения с одного уровня горизонтальной поверхности пути на другой. </w:t>
            </w:r>
          </w:p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Примечание: Путь движения с уклоном менее1:20 не считается пандусом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Паспорт доступности объекта социальной инфраструктуры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унифицированный учетный документ, содержащий информацию о состоянии доступности объекта социальной инфраструктуры и доступности оказываемых им услуг (сформированный по данным поставщиков услуг и по результатам экспертной оценки состояния доступности, проводимой при обследовании объекта)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iCs/>
                <w:sz w:val="22"/>
                <w:szCs w:val="22"/>
              </w:rPr>
              <w:t>Паспортизация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технология работы по учету и оценке состояния доступности объектов и оказываемых ими услуг с целью разработки рекомендаций об адаптации для инвалидов (предусматривает регистрацию данных в паспорте доступности объекта социальной инфраструктуры)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Платформа подъемная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 xml:space="preserve">стационарная грузоподъемная машина периодического действия для подъема и спуска пользователей, размещающихся на платформе с вертикальным или наклонным </w:t>
            </w:r>
            <w:r w:rsidRPr="006B073A">
              <w:rPr>
                <w:sz w:val="22"/>
                <w:szCs w:val="22"/>
              </w:rPr>
              <w:lastRenderedPageBreak/>
              <w:t>перемещением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lastRenderedPageBreak/>
              <w:t>Площадка пандуса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горизонтальная промежуточная площадка, необходимая инвалиду на кресле-коляске для отдыха на подъеме, а при спуске позволяющая погасить скорость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Подъем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разность уровней (вертикальный размер) между ближайшими горизонтальными плоскостями наклонного пути движения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proofErr w:type="spellStart"/>
            <w:r w:rsidRPr="006B073A">
              <w:rPr>
                <w:bCs/>
                <w:sz w:val="22"/>
                <w:szCs w:val="22"/>
              </w:rPr>
              <w:t>Пожаробезопасная</w:t>
            </w:r>
            <w:proofErr w:type="spellEnd"/>
            <w:r w:rsidRPr="006B073A">
              <w:rPr>
                <w:bCs/>
                <w:sz w:val="22"/>
                <w:szCs w:val="22"/>
              </w:rPr>
              <w:t xml:space="preserve"> зона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часть здания, сооружения, пожарного отсека, выделенная противопожарными преградами для защиты людей от опасных факторов пожара в течение заданного времени (от момента возникновения пожара до завершения спасательных работ), обеспеченная комплексом мероприятий для проведения эвакуации и спасания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rFonts w:eastAsia="Helvetica-Bold"/>
                <w:bCs/>
                <w:sz w:val="22"/>
                <w:szCs w:val="22"/>
              </w:rPr>
              <w:t>Покрытие нескользкое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покрытие площадок, ступеней или дорожек, создающее оптимальное сцепление подошвы обуви или колеса кресла-коляски с покрытием. Основной материал - асфальт, бетон, мелкая керамическая плитка (не полированная), грубо обработанный натуральный камень, дерево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rFonts w:eastAsia="Helvetica-Bold"/>
                <w:bCs/>
                <w:sz w:val="22"/>
                <w:szCs w:val="22"/>
              </w:rPr>
              <w:t>Покрытие скользкое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 xml:space="preserve">покрытие площадок, ступеней или пола гладкой плиткой типа </w:t>
            </w:r>
            <w:proofErr w:type="spellStart"/>
            <w:r w:rsidRPr="006B073A">
              <w:rPr>
                <w:sz w:val="22"/>
                <w:szCs w:val="22"/>
              </w:rPr>
              <w:t>керамогранита</w:t>
            </w:r>
            <w:proofErr w:type="spellEnd"/>
            <w:r w:rsidRPr="006B073A">
              <w:rPr>
                <w:sz w:val="22"/>
                <w:szCs w:val="22"/>
              </w:rPr>
              <w:t xml:space="preserve"> или полированным натуральным камнем, создающими опасность при передвижении после внешних осадков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rFonts w:eastAsia="Helvetica-Bold"/>
                <w:bCs/>
                <w:sz w:val="22"/>
                <w:szCs w:val="22"/>
              </w:rPr>
              <w:t>Покрытия твердые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монолитные или сборные поверхности площадок, путей движения, территории, выполненные из природного камня, асфальтобетона, бетона, плиточного материала, уплотненного гранитного отсева и т.п.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Полоса движения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часть пешеходного пути, предназначенная для движения в один ряд в одном направлении</w:t>
            </w:r>
          </w:p>
        </w:tc>
      </w:tr>
      <w:tr w:rsidR="003F2AA3" w:rsidRPr="006B073A" w:rsidTr="00A867C7">
        <w:trPr>
          <w:trHeight w:val="411"/>
        </w:trPr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Поперечный уклон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уклон поверхности, перпендикулярный направлению движения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Поручень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 xml:space="preserve">компонент лестницы или пандуса, который задает направление и обеспечивает поддержку на уровне руки при движении. </w:t>
            </w:r>
            <w:r w:rsidRPr="006B073A">
              <w:rPr>
                <w:i/>
                <w:iCs/>
                <w:sz w:val="22"/>
                <w:szCs w:val="22"/>
              </w:rPr>
              <w:t>Прим</w:t>
            </w:r>
            <w:r w:rsidRPr="006B073A">
              <w:rPr>
                <w:sz w:val="22"/>
                <w:szCs w:val="22"/>
              </w:rPr>
              <w:t>. – поручень может быть верхом ограждения</w:t>
            </w:r>
          </w:p>
        </w:tc>
      </w:tr>
      <w:tr w:rsidR="003F2AA3" w:rsidRPr="006B073A" w:rsidTr="00A867C7">
        <w:trPr>
          <w:trHeight w:val="429"/>
        </w:trPr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Продольный уклон</w:t>
            </w:r>
          </w:p>
        </w:tc>
        <w:tc>
          <w:tcPr>
            <w:tcW w:w="8364" w:type="dxa"/>
            <w:vAlign w:val="center"/>
          </w:tcPr>
          <w:p w:rsidR="00805D8E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уклон поверхности, параллельный направлению движения</w:t>
            </w:r>
          </w:p>
        </w:tc>
      </w:tr>
      <w:tr w:rsidR="003F2AA3" w:rsidRPr="006B073A" w:rsidTr="00A867C7">
        <w:trPr>
          <w:trHeight w:val="567"/>
        </w:trPr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Проход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пешеходное пространство между конструктивными и (или) функциональными элементами (оборудованием)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Пути движения внутри здания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ConsPlusNormal"/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>структурно-функциональная зона, которая состоит из следующих функционально-планировочных элементов: коридор (вестибюль, зона ожидания, галерея, балкон); лестница (внутри здания); пандус (внутри здания); лифт пассажирский (или подъемник); дверь (двери – если несколько на одном пути движения); пути эвакуации (в т.ч. зоны безопасности)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Разумное приспособление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/>
                <w:bCs/>
                <w:sz w:val="22"/>
                <w:szCs w:val="22"/>
              </w:rPr>
              <w:t>«</w:t>
            </w:r>
            <w:r w:rsidRPr="006B073A">
              <w:rPr>
                <w:sz w:val="22"/>
                <w:szCs w:val="22"/>
              </w:rPr>
              <w:t xml:space="preserve">внесение, когда это нужно в конкретном случае, необходимых и подходящих модификаций и коррективов, не становящихся 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свобод» 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iCs/>
                <w:sz w:val="22"/>
                <w:szCs w:val="22"/>
              </w:rPr>
            </w:pPr>
            <w:r w:rsidRPr="006B073A">
              <w:rPr>
                <w:bCs/>
                <w:iCs/>
                <w:sz w:val="22"/>
                <w:szCs w:val="22"/>
              </w:rPr>
              <w:t>Реестр объектов социальной инфраструктуры</w:t>
            </w:r>
          </w:p>
          <w:p w:rsidR="003F2AA3" w:rsidRPr="006B073A" w:rsidRDefault="003F2AA3" w:rsidP="009708FA">
            <w:pPr>
              <w:pStyle w:val="a9"/>
              <w:rPr>
                <w:bCs/>
                <w:iCs/>
                <w:sz w:val="22"/>
                <w:szCs w:val="22"/>
              </w:rPr>
            </w:pPr>
            <w:r w:rsidRPr="006B073A">
              <w:rPr>
                <w:bCs/>
                <w:iCs/>
                <w:sz w:val="22"/>
                <w:szCs w:val="22"/>
              </w:rPr>
              <w:t>(и услуг)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iCs/>
                <w:sz w:val="22"/>
                <w:szCs w:val="22"/>
              </w:rPr>
            </w:pPr>
            <w:r w:rsidRPr="006B073A">
              <w:rPr>
                <w:bCs/>
                <w:iCs/>
                <w:sz w:val="22"/>
                <w:szCs w:val="22"/>
              </w:rPr>
              <w:t>структурированный перечень объектов социальной инфраструктуры, содержащий сводную информацию об объектах на соответствующей территории и оказываемых ими услугах (формируется работниками социальных служб на основе данных паспортов доступности объектов)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iCs/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>структурно-функциональная зона, которая состоит из следующих функционально-планировочных элементов: туалетная комната, душевая/ ванная комната, бытовая комната (гардеробная</w:t>
            </w:r>
            <w:r w:rsidRPr="006B073A">
              <w:rPr>
                <w:sz w:val="22"/>
                <w:szCs w:val="22"/>
              </w:rPr>
              <w:t>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Символика (графическое изображение)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знаковая информация для посетителей, воспроизводимая графическим или тактильным способом для условного представления объекта (понятия)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rFonts w:eastAsia="Helvetica-Bold"/>
                <w:bCs/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Система информации на объекте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ConsPlusNormal"/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>структурно-функциональная зона, представляющая систему средств информации и связи на всех структурно-функциональных зонах объекта и состоящая из комплекса средств: визуальных, акустических, тактильных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Среда жизнедеятельности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материальная среда, окружающая человека, в которой (или при помощи которой) он осуществляет все свои жизненные потребности; включающая ближайшее окружение (микросреду) и общественные структуры - объекты, службы и системы (макросреду)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Структурно-функциональные зоны объекта социальной инфраструктуры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>части объекта социальной инфраструктуры, включающие:</w:t>
            </w:r>
          </w:p>
          <w:p w:rsidR="003F2AA3" w:rsidRPr="006B073A" w:rsidRDefault="003F2AA3" w:rsidP="009708FA">
            <w:pPr>
              <w:pStyle w:val="ConsPlusNormal"/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территорию, прилегающую к зданию (участок);</w:t>
            </w:r>
          </w:p>
          <w:p w:rsidR="003F2AA3" w:rsidRPr="006B073A" w:rsidRDefault="003F2AA3" w:rsidP="009708FA">
            <w:pPr>
              <w:pStyle w:val="ConsPlusNormal"/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 xml:space="preserve"> вход (входы) в здание;</w:t>
            </w:r>
          </w:p>
          <w:p w:rsidR="003F2AA3" w:rsidRPr="006B073A" w:rsidRDefault="003F2AA3" w:rsidP="009708FA">
            <w:pPr>
              <w:pStyle w:val="ConsPlusNormal"/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 xml:space="preserve"> путь (пути) движения внутри здания (в т.ч. пути эвакуации); зону целевого назначения здания (целевого посещения объекта);</w:t>
            </w:r>
          </w:p>
          <w:p w:rsidR="003F2AA3" w:rsidRPr="006B073A" w:rsidRDefault="003F2AA3" w:rsidP="009708FA">
            <w:pPr>
              <w:pStyle w:val="ConsPlusNormal"/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 xml:space="preserve"> санитарно-гигиенические помещения;</w:t>
            </w:r>
          </w:p>
          <w:p w:rsidR="003F2AA3" w:rsidRPr="006B073A" w:rsidRDefault="003F2AA3" w:rsidP="009708FA">
            <w:pPr>
              <w:pStyle w:val="ConsPlusNormal"/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 xml:space="preserve"> систему информации на объекте (устройства и средства информации и связи и их </w:t>
            </w:r>
            <w:r w:rsidRPr="006B0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системы)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lastRenderedPageBreak/>
              <w:t>Ступень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повторяющийся элемент марша лестницы. Ступень имеет следующие параметры: высота («</w:t>
            </w:r>
            <w:proofErr w:type="spellStart"/>
            <w:r w:rsidRPr="006B073A">
              <w:rPr>
                <w:sz w:val="22"/>
                <w:szCs w:val="22"/>
              </w:rPr>
              <w:t>подступенок</w:t>
            </w:r>
            <w:proofErr w:type="spellEnd"/>
            <w:r w:rsidRPr="006B073A">
              <w:rPr>
                <w:sz w:val="22"/>
                <w:szCs w:val="22"/>
              </w:rPr>
              <w:t>»), глубина размер по ходу движения («проступь»), ширина - размер поперек движения (равнозначна ширине марша)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rFonts w:eastAsia="Helvetica-Bold"/>
                <w:bCs/>
                <w:sz w:val="22"/>
                <w:szCs w:val="22"/>
              </w:rPr>
              <w:t>Съезд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 xml:space="preserve">сооружение, обеспечивающее съезд с пешеходного пути на проезжую часть через сниженный или утопленный в покрытие бордюрный камень, высота сниженного бордюрного камня не должна превышать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B073A">
                <w:rPr>
                  <w:sz w:val="22"/>
                  <w:szCs w:val="22"/>
                </w:rPr>
                <w:t>4 см</w:t>
              </w:r>
            </w:smartTag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rFonts w:eastAsia="Helvetica-Bold"/>
                <w:bCs/>
                <w:sz w:val="22"/>
                <w:szCs w:val="22"/>
              </w:rPr>
              <w:t>Тактильные покрытия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Средство отображения информации, представляющее собой полосу из различных материалов определенного цвета и рисунка рифления, позволяющих инвалидам по зрению распознавать типы дорожного или напольного покрытия стопами ног, тростью или, используя остаточное зрение.</w:t>
            </w:r>
          </w:p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(Виды покрытий: предупреждающие с конусовидными</w:t>
            </w:r>
          </w:p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рифами и направляющие с продольными или диагональными рифами)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Тактильные средства информации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носители информации, передаваемой инвалидам по зрению и воспринимаемой путем прикосновения (осязания)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Тактильные наземные указатели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средства отображения информации, представляющие собой рельефную полосу определенного рисунка и цвета, позволяющую инвалидам по зрению ориентироваться в пространстве путем осязания стопами ног, тростью или используя остаточное зрение. Разделяются по типам на дорожные и напольные, а также на предупреждающие и направляющие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proofErr w:type="spellStart"/>
            <w:r w:rsidRPr="006B073A">
              <w:rPr>
                <w:bCs/>
                <w:sz w:val="22"/>
                <w:szCs w:val="22"/>
              </w:rPr>
              <w:t>Текстофон</w:t>
            </w:r>
            <w:proofErr w:type="spellEnd"/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аппарат для передачи, приема и ведения диалога по телефону инвалидами с нарушениями слуха в текстовом режиме. Аппарат снабжен клавиатурой и дисплеем для отображения текстовой информации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Территория, прилегающая к зданию (участок) 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ConsPlusNormal"/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>структурно-функциональная зона, которая состоит из следующих функционально-планировочных элементов: вход (входы) на территорию (прилегающую к зданию); путь (пути) движения на территории; лестница (наружная); пандус (наружный); автостоянки и парковки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6B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>Требования к структурно-функциональной зоне общие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требования к структурно-функциональной зоне, которые определяют общие положения по обустройству зоны в целом, и, как правило, являются универсальными – для всех категорий инвалидов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>Требования к структурно-функциональной зоне универсальные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6B073A">
            <w:pPr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нормативные требования, обеспечивающие доступность каждого из элементов зоны (функционально-планировочных элементов) для всех категорий инвалидов, независимо от вида нарушения функций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1A5BE7" w:rsidP="00970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3F2AA3" w:rsidRPr="006B073A">
              <w:rPr>
                <w:rFonts w:ascii="Times New Roman" w:hAnsi="Times New Roman" w:cs="Times New Roman"/>
                <w:sz w:val="22"/>
                <w:szCs w:val="22"/>
              </w:rPr>
              <w:t>ребования к структурно-функциональной зоне специальные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нормативные требования, которые определяют условия доступности для отдельных категорий инвалидов (с патологией опорно-двигательного аппарата, на креслах-колясках, с патологией зрения, слуха, с умственной отсталостью)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73A">
              <w:rPr>
                <w:rFonts w:ascii="Times New Roman" w:hAnsi="Times New Roman" w:cs="Times New Roman"/>
                <w:sz w:val="22"/>
                <w:szCs w:val="22"/>
              </w:rPr>
              <w:t>Требования к структурно-функциональной зоне особые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нормативные требования для отдельных типов и видов объектов (в том числе для жилых помещений, для мест приложения труда, а также для различных видов общественных зданий: зданий учреждений образования, лечебно-профилактических учреждений, физкультурно-спортивных сооружений, зданий и сооружений вокзалов, кредитно-финансовых учреждений и других)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proofErr w:type="spellStart"/>
            <w:r w:rsidRPr="006B073A">
              <w:rPr>
                <w:bCs/>
                <w:sz w:val="22"/>
                <w:szCs w:val="22"/>
              </w:rPr>
              <w:t>Тифлотехнические</w:t>
            </w:r>
            <w:proofErr w:type="spellEnd"/>
            <w:r w:rsidRPr="006B073A">
              <w:rPr>
                <w:bCs/>
                <w:sz w:val="22"/>
                <w:szCs w:val="22"/>
              </w:rPr>
              <w:t xml:space="preserve"> средства</w:t>
            </w:r>
          </w:p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 xml:space="preserve">средства, облегчающие инвалидам по зрению работу и усвоение информации (магнитофоны, диктофоны, письменные приборы, </w:t>
            </w:r>
            <w:proofErr w:type="spellStart"/>
            <w:r w:rsidRPr="006B073A">
              <w:rPr>
                <w:sz w:val="22"/>
                <w:szCs w:val="22"/>
              </w:rPr>
              <w:t>брайлевская</w:t>
            </w:r>
            <w:proofErr w:type="spellEnd"/>
            <w:r w:rsidRPr="006B073A">
              <w:rPr>
                <w:sz w:val="22"/>
                <w:szCs w:val="22"/>
              </w:rPr>
              <w:t xml:space="preserve"> пишущая машинка и другие)</w:t>
            </w:r>
          </w:p>
        </w:tc>
      </w:tr>
      <w:tr w:rsidR="003F2AA3" w:rsidRPr="006B073A" w:rsidTr="00A867C7"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Универсальный дизайн (проект)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«дизайн (проект) предметов, обстановок, программ и услуг, призванный сделать их в максимально возможной степени пригодными к пользованию для всех людей без необходимости адаптации или специального дизайна.</w:t>
            </w:r>
          </w:p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 xml:space="preserve">Универсальный дизайн не исключает </w:t>
            </w:r>
            <w:proofErr w:type="spellStart"/>
            <w:r w:rsidRPr="006B073A">
              <w:rPr>
                <w:sz w:val="22"/>
                <w:szCs w:val="22"/>
              </w:rPr>
              <w:t>ассистивные</w:t>
            </w:r>
            <w:proofErr w:type="spellEnd"/>
            <w:r w:rsidRPr="006B073A">
              <w:rPr>
                <w:sz w:val="22"/>
                <w:szCs w:val="22"/>
              </w:rPr>
              <w:t xml:space="preserve"> (специализированные) устройства для конкретных групп инвалидов, где это необходимо» </w:t>
            </w:r>
          </w:p>
          <w:p w:rsidR="003F2AA3" w:rsidRPr="006B073A" w:rsidRDefault="0010420C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(Конвенция ООН «О</w:t>
            </w:r>
            <w:r w:rsidR="003F2AA3" w:rsidRPr="006B073A">
              <w:rPr>
                <w:sz w:val="22"/>
                <w:szCs w:val="22"/>
              </w:rPr>
              <w:t xml:space="preserve"> правах инвалидов</w:t>
            </w:r>
            <w:r w:rsidRPr="006B073A">
              <w:rPr>
                <w:sz w:val="22"/>
                <w:szCs w:val="22"/>
              </w:rPr>
              <w:t>»</w:t>
            </w:r>
            <w:r w:rsidR="003F2AA3" w:rsidRPr="006B073A">
              <w:rPr>
                <w:sz w:val="22"/>
                <w:szCs w:val="22"/>
              </w:rPr>
              <w:t>)</w:t>
            </w:r>
          </w:p>
        </w:tc>
      </w:tr>
      <w:tr w:rsidR="003F2AA3" w:rsidRPr="006B073A" w:rsidTr="00A867C7">
        <w:trPr>
          <w:trHeight w:val="567"/>
        </w:trPr>
        <w:tc>
          <w:tcPr>
            <w:tcW w:w="2376" w:type="dxa"/>
            <w:vAlign w:val="center"/>
          </w:tcPr>
          <w:p w:rsidR="003F2AA3" w:rsidRPr="006B073A" w:rsidRDefault="003F2AA3" w:rsidP="009708FA">
            <w:pPr>
              <w:pStyle w:val="a9"/>
              <w:rPr>
                <w:bCs/>
                <w:sz w:val="22"/>
                <w:szCs w:val="22"/>
              </w:rPr>
            </w:pPr>
            <w:r w:rsidRPr="006B073A">
              <w:rPr>
                <w:bCs/>
                <w:sz w:val="22"/>
                <w:szCs w:val="22"/>
              </w:rPr>
              <w:t>Участок</w:t>
            </w:r>
          </w:p>
        </w:tc>
        <w:tc>
          <w:tcPr>
            <w:tcW w:w="8364" w:type="dxa"/>
            <w:vAlign w:val="center"/>
          </w:tcPr>
          <w:p w:rsidR="003F2AA3" w:rsidRPr="006B073A" w:rsidRDefault="003F2AA3" w:rsidP="009708FA">
            <w:pPr>
              <w:pStyle w:val="a9"/>
              <w:rPr>
                <w:sz w:val="22"/>
                <w:szCs w:val="22"/>
              </w:rPr>
            </w:pPr>
            <w:r w:rsidRPr="006B073A">
              <w:rPr>
                <w:sz w:val="22"/>
                <w:szCs w:val="22"/>
              </w:rPr>
              <w:t>территория, функционально связанная со зданием</w:t>
            </w:r>
          </w:p>
        </w:tc>
      </w:tr>
    </w:tbl>
    <w:p w:rsidR="003F2AA3" w:rsidRPr="009708FA" w:rsidRDefault="003F2AA3" w:rsidP="00C41990">
      <w:pPr>
        <w:spacing w:line="240" w:lineRule="auto"/>
        <w:ind w:firstLine="0"/>
        <w:rPr>
          <w:rFonts w:eastAsia="Times New Roman"/>
          <w:sz w:val="24"/>
          <w:szCs w:val="24"/>
        </w:rPr>
      </w:pPr>
    </w:p>
    <w:sectPr w:rsidR="003F2AA3" w:rsidRPr="009708FA" w:rsidSect="004374E0">
      <w:footerReference w:type="default" r:id="rId15"/>
      <w:pgSz w:w="11906" w:h="16838"/>
      <w:pgMar w:top="568" w:right="567" w:bottom="426" w:left="709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25" w:rsidRDefault="00AA7C25" w:rsidP="00452F6C">
      <w:pPr>
        <w:spacing w:line="240" w:lineRule="auto"/>
      </w:pPr>
      <w:r>
        <w:separator/>
      </w:r>
    </w:p>
  </w:endnote>
  <w:endnote w:type="continuationSeparator" w:id="0">
    <w:p w:rsidR="00AA7C25" w:rsidRDefault="00AA7C25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853463"/>
      <w:docPartObj>
        <w:docPartGallery w:val="Page Numbers (Bottom of Page)"/>
        <w:docPartUnique/>
      </w:docPartObj>
    </w:sdtPr>
    <w:sdtContent>
      <w:p w:rsidR="00011A2A" w:rsidRDefault="00011A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4E0">
          <w:rPr>
            <w:noProof/>
          </w:rPr>
          <w:t>30</w:t>
        </w:r>
        <w:r>
          <w:fldChar w:fldCharType="end"/>
        </w:r>
      </w:p>
    </w:sdtContent>
  </w:sdt>
  <w:p w:rsidR="00011A2A" w:rsidRPr="004E5496" w:rsidRDefault="00011A2A" w:rsidP="004E5496">
    <w:pPr>
      <w:pStyle w:val="a6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2A" w:rsidRDefault="00011A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25" w:rsidRDefault="00AA7C25" w:rsidP="00452F6C">
      <w:pPr>
        <w:spacing w:line="240" w:lineRule="auto"/>
      </w:pPr>
      <w:r>
        <w:separator/>
      </w:r>
    </w:p>
  </w:footnote>
  <w:footnote w:type="continuationSeparator" w:id="0">
    <w:p w:rsidR="00AA7C25" w:rsidRDefault="00AA7C25" w:rsidP="00452F6C">
      <w:pPr>
        <w:spacing w:line="240" w:lineRule="auto"/>
      </w:pPr>
      <w:r>
        <w:continuationSeparator/>
      </w:r>
    </w:p>
  </w:footnote>
  <w:footnote w:id="1">
    <w:p w:rsidR="00011A2A" w:rsidRPr="004C5B66" w:rsidRDefault="00011A2A" w:rsidP="00EC096D">
      <w:pPr>
        <w:pStyle w:val="af0"/>
        <w:spacing w:before="0"/>
        <w:rPr>
          <w:rFonts w:ascii="Times New Roman" w:hAnsi="Times New Roman"/>
          <w:i/>
          <w:sz w:val="20"/>
          <w:lang w:val="ru-RU"/>
        </w:rPr>
      </w:pPr>
      <w:r w:rsidRPr="00EC096D">
        <w:rPr>
          <w:rStyle w:val="afb"/>
          <w:rFonts w:ascii="Times New Roman" w:hAnsi="Times New Roman"/>
          <w:sz w:val="20"/>
        </w:rPr>
        <w:footnoteRef/>
      </w:r>
      <w:r w:rsidRPr="00EC096D">
        <w:rPr>
          <w:rFonts w:ascii="Times New Roman" w:hAnsi="Times New Roman"/>
          <w:sz w:val="20"/>
          <w:lang w:val="ru-RU"/>
        </w:rPr>
        <w:t xml:space="preserve"> </w:t>
      </w:r>
      <w:r w:rsidRPr="004C5B66">
        <w:rPr>
          <w:rFonts w:ascii="Times New Roman" w:hAnsi="Times New Roman"/>
          <w:i/>
          <w:sz w:val="20"/>
          <w:lang w:val="ru-RU"/>
        </w:rPr>
        <w:t>указывается один из вариантов: «А», «Б».</w:t>
      </w:r>
    </w:p>
  </w:footnote>
  <w:footnote w:id="2">
    <w:p w:rsidR="00011A2A" w:rsidRPr="004C5B66" w:rsidRDefault="00011A2A" w:rsidP="00EC096D">
      <w:pPr>
        <w:pStyle w:val="af0"/>
        <w:spacing w:before="0"/>
        <w:rPr>
          <w:rFonts w:ascii="Times New Roman" w:hAnsi="Times New Roman"/>
          <w:i/>
          <w:sz w:val="20"/>
          <w:lang w:val="ru-RU"/>
        </w:rPr>
      </w:pPr>
      <w:r w:rsidRPr="004C5B66">
        <w:rPr>
          <w:rStyle w:val="afb"/>
          <w:rFonts w:ascii="Times New Roman" w:hAnsi="Times New Roman"/>
          <w:i/>
          <w:sz w:val="20"/>
        </w:rPr>
        <w:footnoteRef/>
      </w:r>
      <w:r w:rsidRPr="004C5B66">
        <w:rPr>
          <w:rFonts w:ascii="Times New Roman" w:hAnsi="Times New Roman"/>
          <w:i/>
          <w:sz w:val="20"/>
          <w:lang w:val="ru-RU"/>
        </w:rPr>
        <w:t xml:space="preserve"> </w:t>
      </w:r>
      <w:proofErr w:type="gramStart"/>
      <w:r w:rsidRPr="004C5B66">
        <w:rPr>
          <w:rFonts w:ascii="Times New Roman" w:hAnsi="Times New Roman"/>
          <w:i/>
          <w:sz w:val="20"/>
          <w:lang w:val="ru-RU"/>
        </w:rPr>
        <w:t>у</w:t>
      </w:r>
      <w:proofErr w:type="gramEnd"/>
      <w:r w:rsidRPr="004C5B66">
        <w:rPr>
          <w:rFonts w:ascii="Times New Roman" w:hAnsi="Times New Roman"/>
          <w:i/>
          <w:sz w:val="20"/>
          <w:lang w:val="ru-RU"/>
        </w:rPr>
        <w:t xml:space="preserve">казывается: </w:t>
      </w:r>
      <w:proofErr w:type="gramStart"/>
      <w:r w:rsidRPr="004C5B66">
        <w:rPr>
          <w:rFonts w:ascii="Times New Roman" w:hAnsi="Times New Roman"/>
          <w:i/>
          <w:sz w:val="20"/>
          <w:lang w:val="ru-RU"/>
        </w:rPr>
        <w:t>ДП-В - доступен полностью всем;  ДП-И  (К, О, С, Г, У) - доступен полностью избирательно (указать, каким категориям инвалидов); ДЧ-В  - доступен частично всем; ДЧ-И  (К, О, С, Г, У) – доступен частично избирательно (указать категории инвалидов); ДУ - доступно условно, ВНД – недоступно.</w:t>
      </w:r>
      <w:proofErr w:type="gramEnd"/>
    </w:p>
  </w:footnote>
  <w:footnote w:id="3">
    <w:p w:rsidR="00011A2A" w:rsidRPr="004C5B66" w:rsidRDefault="00011A2A" w:rsidP="00EC096D">
      <w:pPr>
        <w:pStyle w:val="af0"/>
        <w:spacing w:before="0"/>
        <w:rPr>
          <w:rFonts w:ascii="Times New Roman" w:hAnsi="Times New Roman"/>
          <w:i/>
          <w:sz w:val="20"/>
          <w:lang w:val="ru-RU"/>
        </w:rPr>
      </w:pPr>
      <w:r w:rsidRPr="004C5B66">
        <w:rPr>
          <w:rStyle w:val="afb"/>
          <w:rFonts w:ascii="Times New Roman" w:hAnsi="Times New Roman"/>
          <w:i/>
          <w:sz w:val="20"/>
        </w:rPr>
        <w:footnoteRef/>
      </w:r>
      <w:r w:rsidRPr="004C5B66">
        <w:rPr>
          <w:rFonts w:ascii="Times New Roman" w:hAnsi="Times New Roman"/>
          <w:i/>
          <w:sz w:val="20"/>
          <w:lang w:val="ru-RU"/>
        </w:rPr>
        <w:t xml:space="preserve">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</w:footnote>
  <w:footnote w:id="4">
    <w:p w:rsidR="00011A2A" w:rsidRPr="004C5B66" w:rsidRDefault="00011A2A" w:rsidP="00EC096D">
      <w:pPr>
        <w:pStyle w:val="af0"/>
        <w:spacing w:before="0"/>
        <w:rPr>
          <w:rFonts w:ascii="Times New Roman" w:hAnsi="Times New Roman"/>
          <w:i/>
          <w:sz w:val="20"/>
          <w:lang w:val="ru-RU"/>
        </w:rPr>
      </w:pPr>
      <w:r w:rsidRPr="004C5B66">
        <w:rPr>
          <w:rStyle w:val="afb"/>
          <w:rFonts w:ascii="Times New Roman" w:hAnsi="Times New Roman"/>
          <w:i/>
          <w:sz w:val="20"/>
        </w:rPr>
        <w:footnoteRef/>
      </w:r>
      <w:r w:rsidRPr="004C5B66">
        <w:rPr>
          <w:rFonts w:ascii="Times New Roman" w:hAnsi="Times New Roman"/>
          <w:i/>
          <w:sz w:val="20"/>
          <w:lang w:val="ru-RU"/>
        </w:rPr>
        <w:t xml:space="preserve"> указывается: </w:t>
      </w:r>
      <w:proofErr w:type="gramStart"/>
      <w:r w:rsidRPr="004C5B66">
        <w:rPr>
          <w:rFonts w:ascii="Times New Roman" w:hAnsi="Times New Roman"/>
          <w:i/>
          <w:sz w:val="20"/>
          <w:lang w:val="ru-RU"/>
        </w:rPr>
        <w:t>ДП-В - доступен полностью всем;  ДП-И  (К, О, С, Г, У) - доступен полностью избирательно (указать, каким категориям инвалидов); ДЧ-В  - доступен частично всем; ДЧ-И  (К, О, С, Г, У) – доступен частично избирательно (указать категории инвалидов); ДУ - доступно условно.</w:t>
      </w:r>
      <w:proofErr w:type="gramEnd"/>
    </w:p>
  </w:footnote>
  <w:footnote w:id="5">
    <w:p w:rsidR="00011A2A" w:rsidRPr="004C5B66" w:rsidRDefault="00011A2A" w:rsidP="00EC096D">
      <w:pPr>
        <w:pStyle w:val="af0"/>
        <w:spacing w:before="0"/>
        <w:rPr>
          <w:rFonts w:ascii="Times New Roman" w:hAnsi="Times New Roman"/>
          <w:i/>
          <w:sz w:val="20"/>
          <w:lang w:val="ru-RU"/>
        </w:rPr>
      </w:pPr>
      <w:r w:rsidRPr="004C5B66">
        <w:rPr>
          <w:rStyle w:val="afb"/>
          <w:rFonts w:ascii="Times New Roman" w:hAnsi="Times New Roman"/>
          <w:i/>
          <w:sz w:val="20"/>
        </w:rPr>
        <w:footnoteRef/>
      </w:r>
      <w:r w:rsidRPr="004C5B66">
        <w:rPr>
          <w:rFonts w:ascii="Times New Roman" w:hAnsi="Times New Roman"/>
          <w:i/>
          <w:sz w:val="20"/>
          <w:lang w:val="ru-RU"/>
        </w:rPr>
        <w:t xml:space="preserve"> </w:t>
      </w:r>
      <w:proofErr w:type="gramStart"/>
      <w:r w:rsidRPr="004C5B66">
        <w:rPr>
          <w:rFonts w:ascii="Times New Roman" w:hAnsi="Times New Roman"/>
          <w:i/>
          <w:sz w:val="20"/>
          <w:lang w:val="ru-RU"/>
        </w:rPr>
        <w:t>д</w:t>
      </w:r>
      <w:proofErr w:type="gramEnd"/>
      <w:r w:rsidRPr="004C5B66">
        <w:rPr>
          <w:rFonts w:ascii="Times New Roman" w:hAnsi="Times New Roman"/>
          <w:i/>
          <w:sz w:val="20"/>
          <w:lang w:val="ru-RU"/>
        </w:rPr>
        <w:t>ается оценка результата исполнения плановых мероприятий в сравнении с ожидаемыми результатами (по состоянию доступности) – аналогично гр.17.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  <w:abstractNum w:abstractNumId="1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4A4D23"/>
    <w:multiLevelType w:val="hybridMultilevel"/>
    <w:tmpl w:val="F1144808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CA7A2A"/>
    <w:multiLevelType w:val="hybridMultilevel"/>
    <w:tmpl w:val="FA401092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5D1654"/>
    <w:multiLevelType w:val="hybridMultilevel"/>
    <w:tmpl w:val="84FA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84384D"/>
    <w:multiLevelType w:val="hybridMultilevel"/>
    <w:tmpl w:val="427ABE24"/>
    <w:lvl w:ilvl="0" w:tplc="845AD0B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3E26A90"/>
    <w:multiLevelType w:val="hybridMultilevel"/>
    <w:tmpl w:val="01D806A2"/>
    <w:lvl w:ilvl="0" w:tplc="A516E3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F0F12"/>
    <w:multiLevelType w:val="multilevel"/>
    <w:tmpl w:val="B946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0A14D8"/>
    <w:multiLevelType w:val="hybridMultilevel"/>
    <w:tmpl w:val="BF441136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0E93FFE"/>
    <w:multiLevelType w:val="hybridMultilevel"/>
    <w:tmpl w:val="7DC6737E"/>
    <w:lvl w:ilvl="0" w:tplc="6BB8D9D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B5C3049"/>
    <w:multiLevelType w:val="hybridMultilevel"/>
    <w:tmpl w:val="2D6253C0"/>
    <w:lvl w:ilvl="0" w:tplc="012EB9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AE93BD9"/>
    <w:multiLevelType w:val="hybridMultilevel"/>
    <w:tmpl w:val="598CE096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4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6A431E4"/>
    <w:multiLevelType w:val="hybridMultilevel"/>
    <w:tmpl w:val="145A3B52"/>
    <w:lvl w:ilvl="0" w:tplc="0CD24C3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F5C4D46"/>
    <w:multiLevelType w:val="hybridMultilevel"/>
    <w:tmpl w:val="32CE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B5733B"/>
    <w:multiLevelType w:val="hybridMultilevel"/>
    <w:tmpl w:val="CF906CF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2E4E56"/>
    <w:multiLevelType w:val="hybridMultilevel"/>
    <w:tmpl w:val="E0C47E12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DC22DE4"/>
    <w:multiLevelType w:val="hybridMultilevel"/>
    <w:tmpl w:val="66509028"/>
    <w:lvl w:ilvl="0" w:tplc="E33AA6C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>
    <w:nsid w:val="61B4141A"/>
    <w:multiLevelType w:val="hybridMultilevel"/>
    <w:tmpl w:val="CD4459E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E1C66A1"/>
    <w:multiLevelType w:val="hybridMultilevel"/>
    <w:tmpl w:val="0CFEEB2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0"/>
  </w:num>
  <w:num w:numId="3">
    <w:abstractNumId w:val="18"/>
  </w:num>
  <w:num w:numId="4">
    <w:abstractNumId w:val="57"/>
  </w:num>
  <w:num w:numId="5">
    <w:abstractNumId w:val="41"/>
  </w:num>
  <w:num w:numId="6">
    <w:abstractNumId w:val="24"/>
  </w:num>
  <w:num w:numId="7">
    <w:abstractNumId w:val="54"/>
  </w:num>
  <w:num w:numId="8">
    <w:abstractNumId w:val="28"/>
  </w:num>
  <w:num w:numId="9">
    <w:abstractNumId w:val="29"/>
  </w:num>
  <w:num w:numId="10">
    <w:abstractNumId w:val="31"/>
  </w:num>
  <w:num w:numId="11">
    <w:abstractNumId w:val="42"/>
  </w:num>
  <w:num w:numId="12">
    <w:abstractNumId w:val="56"/>
  </w:num>
  <w:num w:numId="13">
    <w:abstractNumId w:val="1"/>
  </w:num>
  <w:num w:numId="14">
    <w:abstractNumId w:val="23"/>
  </w:num>
  <w:num w:numId="15">
    <w:abstractNumId w:val="7"/>
  </w:num>
  <w:num w:numId="16">
    <w:abstractNumId w:val="47"/>
  </w:num>
  <w:num w:numId="17">
    <w:abstractNumId w:val="51"/>
  </w:num>
  <w:num w:numId="18">
    <w:abstractNumId w:val="30"/>
  </w:num>
  <w:num w:numId="19">
    <w:abstractNumId w:val="13"/>
  </w:num>
  <w:num w:numId="20">
    <w:abstractNumId w:val="4"/>
  </w:num>
  <w:num w:numId="21">
    <w:abstractNumId w:val="37"/>
  </w:num>
  <w:num w:numId="22">
    <w:abstractNumId w:val="38"/>
  </w:num>
  <w:num w:numId="23">
    <w:abstractNumId w:val="21"/>
  </w:num>
  <w:num w:numId="24">
    <w:abstractNumId w:val="17"/>
  </w:num>
  <w:num w:numId="25">
    <w:abstractNumId w:val="11"/>
  </w:num>
  <w:num w:numId="26">
    <w:abstractNumId w:val="33"/>
  </w:num>
  <w:num w:numId="27">
    <w:abstractNumId w:val="48"/>
  </w:num>
  <w:num w:numId="28">
    <w:abstractNumId w:val="36"/>
  </w:num>
  <w:num w:numId="29">
    <w:abstractNumId w:val="16"/>
  </w:num>
  <w:num w:numId="30">
    <w:abstractNumId w:val="12"/>
  </w:num>
  <w:num w:numId="31">
    <w:abstractNumId w:val="9"/>
  </w:num>
  <w:num w:numId="32">
    <w:abstractNumId w:val="6"/>
  </w:num>
  <w:num w:numId="33">
    <w:abstractNumId w:val="3"/>
  </w:num>
  <w:num w:numId="34">
    <w:abstractNumId w:val="52"/>
  </w:num>
  <w:num w:numId="35">
    <w:abstractNumId w:val="25"/>
  </w:num>
  <w:num w:numId="36">
    <w:abstractNumId w:val="43"/>
  </w:num>
  <w:num w:numId="37">
    <w:abstractNumId w:val="55"/>
  </w:num>
  <w:num w:numId="38">
    <w:abstractNumId w:val="20"/>
  </w:num>
  <w:num w:numId="39">
    <w:abstractNumId w:val="34"/>
  </w:num>
  <w:num w:numId="40">
    <w:abstractNumId w:val="35"/>
  </w:num>
  <w:num w:numId="41">
    <w:abstractNumId w:val="8"/>
  </w:num>
  <w:num w:numId="42">
    <w:abstractNumId w:val="27"/>
  </w:num>
  <w:num w:numId="43">
    <w:abstractNumId w:val="46"/>
  </w:num>
  <w:num w:numId="44">
    <w:abstractNumId w:val="53"/>
  </w:num>
  <w:num w:numId="45">
    <w:abstractNumId w:val="49"/>
  </w:num>
  <w:num w:numId="46">
    <w:abstractNumId w:val="19"/>
  </w:num>
  <w:num w:numId="47">
    <w:abstractNumId w:val="44"/>
  </w:num>
  <w:num w:numId="48">
    <w:abstractNumId w:val="10"/>
  </w:num>
  <w:num w:numId="49">
    <w:abstractNumId w:val="32"/>
  </w:num>
  <w:num w:numId="50">
    <w:abstractNumId w:val="14"/>
  </w:num>
  <w:num w:numId="51">
    <w:abstractNumId w:val="26"/>
  </w:num>
  <w:num w:numId="52">
    <w:abstractNumId w:val="39"/>
  </w:num>
  <w:num w:numId="53">
    <w:abstractNumId w:val="45"/>
  </w:num>
  <w:num w:numId="54">
    <w:abstractNumId w:val="5"/>
  </w:num>
  <w:num w:numId="55">
    <w:abstractNumId w:val="2"/>
  </w:num>
  <w:num w:numId="56">
    <w:abstractNumId w:val="22"/>
  </w:num>
  <w:num w:numId="57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AA3"/>
    <w:rsid w:val="00000CA4"/>
    <w:rsid w:val="000018C7"/>
    <w:rsid w:val="00004B77"/>
    <w:rsid w:val="000066D8"/>
    <w:rsid w:val="000102F4"/>
    <w:rsid w:val="00010C8C"/>
    <w:rsid w:val="000119A7"/>
    <w:rsid w:val="00011A2A"/>
    <w:rsid w:val="0001277C"/>
    <w:rsid w:val="00014404"/>
    <w:rsid w:val="000156BA"/>
    <w:rsid w:val="00016389"/>
    <w:rsid w:val="0001706B"/>
    <w:rsid w:val="00020274"/>
    <w:rsid w:val="000221F4"/>
    <w:rsid w:val="0002373E"/>
    <w:rsid w:val="00024EE6"/>
    <w:rsid w:val="00030CD2"/>
    <w:rsid w:val="00030CE9"/>
    <w:rsid w:val="00031AAA"/>
    <w:rsid w:val="00031DE3"/>
    <w:rsid w:val="00032AA1"/>
    <w:rsid w:val="000340CC"/>
    <w:rsid w:val="00042479"/>
    <w:rsid w:val="00047223"/>
    <w:rsid w:val="00051E5E"/>
    <w:rsid w:val="00052EB3"/>
    <w:rsid w:val="0005489A"/>
    <w:rsid w:val="00055E1D"/>
    <w:rsid w:val="000601E9"/>
    <w:rsid w:val="00060A00"/>
    <w:rsid w:val="000663F9"/>
    <w:rsid w:val="000675F8"/>
    <w:rsid w:val="0006782C"/>
    <w:rsid w:val="000708F9"/>
    <w:rsid w:val="0007401E"/>
    <w:rsid w:val="00074731"/>
    <w:rsid w:val="00076999"/>
    <w:rsid w:val="00077BCD"/>
    <w:rsid w:val="0008067A"/>
    <w:rsid w:val="000806C3"/>
    <w:rsid w:val="00085AD4"/>
    <w:rsid w:val="00086630"/>
    <w:rsid w:val="00087399"/>
    <w:rsid w:val="00087A14"/>
    <w:rsid w:val="00090FDE"/>
    <w:rsid w:val="00092C06"/>
    <w:rsid w:val="000942CF"/>
    <w:rsid w:val="00094ED2"/>
    <w:rsid w:val="0009546A"/>
    <w:rsid w:val="0009663B"/>
    <w:rsid w:val="000A4347"/>
    <w:rsid w:val="000A462C"/>
    <w:rsid w:val="000A754A"/>
    <w:rsid w:val="000A7FD3"/>
    <w:rsid w:val="000B0A5F"/>
    <w:rsid w:val="000B15AB"/>
    <w:rsid w:val="000B225B"/>
    <w:rsid w:val="000B30B3"/>
    <w:rsid w:val="000B385C"/>
    <w:rsid w:val="000B780E"/>
    <w:rsid w:val="000B7A4A"/>
    <w:rsid w:val="000C1D1A"/>
    <w:rsid w:val="000C36E9"/>
    <w:rsid w:val="000C5208"/>
    <w:rsid w:val="000C5977"/>
    <w:rsid w:val="000C7A30"/>
    <w:rsid w:val="000D2420"/>
    <w:rsid w:val="000D298D"/>
    <w:rsid w:val="000D47F2"/>
    <w:rsid w:val="000D4932"/>
    <w:rsid w:val="000D55AE"/>
    <w:rsid w:val="000D6D7F"/>
    <w:rsid w:val="000D7F69"/>
    <w:rsid w:val="000E04A4"/>
    <w:rsid w:val="000E408C"/>
    <w:rsid w:val="000E4AB3"/>
    <w:rsid w:val="000E7495"/>
    <w:rsid w:val="000F236E"/>
    <w:rsid w:val="000F40A9"/>
    <w:rsid w:val="000F5261"/>
    <w:rsid w:val="000F7E13"/>
    <w:rsid w:val="000F7F06"/>
    <w:rsid w:val="00102D16"/>
    <w:rsid w:val="0010420C"/>
    <w:rsid w:val="00104EDE"/>
    <w:rsid w:val="00106B3F"/>
    <w:rsid w:val="00106F0D"/>
    <w:rsid w:val="00110B0B"/>
    <w:rsid w:val="00111387"/>
    <w:rsid w:val="00111CD6"/>
    <w:rsid w:val="001169C3"/>
    <w:rsid w:val="00116AC8"/>
    <w:rsid w:val="001220CD"/>
    <w:rsid w:val="001222E8"/>
    <w:rsid w:val="00124884"/>
    <w:rsid w:val="00125363"/>
    <w:rsid w:val="00126327"/>
    <w:rsid w:val="00131B34"/>
    <w:rsid w:val="00133D65"/>
    <w:rsid w:val="00134839"/>
    <w:rsid w:val="00134BB8"/>
    <w:rsid w:val="001425A5"/>
    <w:rsid w:val="00146B5C"/>
    <w:rsid w:val="00147DE7"/>
    <w:rsid w:val="00150706"/>
    <w:rsid w:val="0015611B"/>
    <w:rsid w:val="001606B2"/>
    <w:rsid w:val="00161E8B"/>
    <w:rsid w:val="00164CB4"/>
    <w:rsid w:val="00164E84"/>
    <w:rsid w:val="00166513"/>
    <w:rsid w:val="0017083A"/>
    <w:rsid w:val="00170C7C"/>
    <w:rsid w:val="00171295"/>
    <w:rsid w:val="001715AC"/>
    <w:rsid w:val="00171B7F"/>
    <w:rsid w:val="00176CA9"/>
    <w:rsid w:val="001802EB"/>
    <w:rsid w:val="00180452"/>
    <w:rsid w:val="00180B88"/>
    <w:rsid w:val="00185639"/>
    <w:rsid w:val="00186161"/>
    <w:rsid w:val="00187A91"/>
    <w:rsid w:val="001926EB"/>
    <w:rsid w:val="001928EF"/>
    <w:rsid w:val="001930E1"/>
    <w:rsid w:val="00193F43"/>
    <w:rsid w:val="0019491C"/>
    <w:rsid w:val="00195ECE"/>
    <w:rsid w:val="001970B6"/>
    <w:rsid w:val="0019792F"/>
    <w:rsid w:val="00197F91"/>
    <w:rsid w:val="001A116C"/>
    <w:rsid w:val="001A12A3"/>
    <w:rsid w:val="001A2F6A"/>
    <w:rsid w:val="001A40C3"/>
    <w:rsid w:val="001A442A"/>
    <w:rsid w:val="001A5BE7"/>
    <w:rsid w:val="001A7004"/>
    <w:rsid w:val="001B05F5"/>
    <w:rsid w:val="001B1D14"/>
    <w:rsid w:val="001B2DD2"/>
    <w:rsid w:val="001B2E34"/>
    <w:rsid w:val="001B574D"/>
    <w:rsid w:val="001B61C4"/>
    <w:rsid w:val="001C3719"/>
    <w:rsid w:val="001C40D1"/>
    <w:rsid w:val="001C595C"/>
    <w:rsid w:val="001C7EF7"/>
    <w:rsid w:val="001D11BE"/>
    <w:rsid w:val="001D1D07"/>
    <w:rsid w:val="001D3453"/>
    <w:rsid w:val="001D3D11"/>
    <w:rsid w:val="001D67FF"/>
    <w:rsid w:val="001D742B"/>
    <w:rsid w:val="001D7ACA"/>
    <w:rsid w:val="001E07EE"/>
    <w:rsid w:val="001E2169"/>
    <w:rsid w:val="001E3689"/>
    <w:rsid w:val="001F0D45"/>
    <w:rsid w:val="001F26B1"/>
    <w:rsid w:val="001F53D7"/>
    <w:rsid w:val="001F65C1"/>
    <w:rsid w:val="00201248"/>
    <w:rsid w:val="002029AA"/>
    <w:rsid w:val="00204784"/>
    <w:rsid w:val="0020682B"/>
    <w:rsid w:val="00207DC7"/>
    <w:rsid w:val="002117CF"/>
    <w:rsid w:val="00213638"/>
    <w:rsid w:val="00214196"/>
    <w:rsid w:val="002141D3"/>
    <w:rsid w:val="002158B5"/>
    <w:rsid w:val="002166DC"/>
    <w:rsid w:val="00221282"/>
    <w:rsid w:val="0022137E"/>
    <w:rsid w:val="0022306C"/>
    <w:rsid w:val="0022340D"/>
    <w:rsid w:val="002235E4"/>
    <w:rsid w:val="00225E13"/>
    <w:rsid w:val="0022731C"/>
    <w:rsid w:val="002300D5"/>
    <w:rsid w:val="0023135B"/>
    <w:rsid w:val="00233E7C"/>
    <w:rsid w:val="002356F4"/>
    <w:rsid w:val="00235745"/>
    <w:rsid w:val="00235B64"/>
    <w:rsid w:val="00236B92"/>
    <w:rsid w:val="0024021C"/>
    <w:rsid w:val="00242986"/>
    <w:rsid w:val="00242F14"/>
    <w:rsid w:val="00243057"/>
    <w:rsid w:val="00244315"/>
    <w:rsid w:val="00244FF5"/>
    <w:rsid w:val="002467D2"/>
    <w:rsid w:val="00247163"/>
    <w:rsid w:val="002478E7"/>
    <w:rsid w:val="00251780"/>
    <w:rsid w:val="00251D2F"/>
    <w:rsid w:val="00254492"/>
    <w:rsid w:val="00261121"/>
    <w:rsid w:val="002623B2"/>
    <w:rsid w:val="00266839"/>
    <w:rsid w:val="00266E01"/>
    <w:rsid w:val="00270076"/>
    <w:rsid w:val="00270449"/>
    <w:rsid w:val="00272276"/>
    <w:rsid w:val="00274B93"/>
    <w:rsid w:val="00275C28"/>
    <w:rsid w:val="0027678C"/>
    <w:rsid w:val="00280C2B"/>
    <w:rsid w:val="00281D98"/>
    <w:rsid w:val="0028255F"/>
    <w:rsid w:val="002837D4"/>
    <w:rsid w:val="00284AEE"/>
    <w:rsid w:val="0028662D"/>
    <w:rsid w:val="0029195F"/>
    <w:rsid w:val="00291FBD"/>
    <w:rsid w:val="00292676"/>
    <w:rsid w:val="00294FE7"/>
    <w:rsid w:val="00295153"/>
    <w:rsid w:val="0029531E"/>
    <w:rsid w:val="00295795"/>
    <w:rsid w:val="00296F57"/>
    <w:rsid w:val="002A0C04"/>
    <w:rsid w:val="002A323F"/>
    <w:rsid w:val="002A4147"/>
    <w:rsid w:val="002A659F"/>
    <w:rsid w:val="002A6AE4"/>
    <w:rsid w:val="002A6BA9"/>
    <w:rsid w:val="002B02AC"/>
    <w:rsid w:val="002B171D"/>
    <w:rsid w:val="002B1D1B"/>
    <w:rsid w:val="002B4A29"/>
    <w:rsid w:val="002B5BEA"/>
    <w:rsid w:val="002B7931"/>
    <w:rsid w:val="002C0282"/>
    <w:rsid w:val="002C072D"/>
    <w:rsid w:val="002C121B"/>
    <w:rsid w:val="002C15FF"/>
    <w:rsid w:val="002C2C65"/>
    <w:rsid w:val="002C4C05"/>
    <w:rsid w:val="002C54CE"/>
    <w:rsid w:val="002D074B"/>
    <w:rsid w:val="002D1AFC"/>
    <w:rsid w:val="002D1D9C"/>
    <w:rsid w:val="002D3F62"/>
    <w:rsid w:val="002D433D"/>
    <w:rsid w:val="002D61B5"/>
    <w:rsid w:val="002D7F58"/>
    <w:rsid w:val="002E0BC6"/>
    <w:rsid w:val="002E0E2E"/>
    <w:rsid w:val="002E133D"/>
    <w:rsid w:val="002E3222"/>
    <w:rsid w:val="002E35A6"/>
    <w:rsid w:val="002E700B"/>
    <w:rsid w:val="002E7BFC"/>
    <w:rsid w:val="002F0C2A"/>
    <w:rsid w:val="002F0E55"/>
    <w:rsid w:val="002F27E0"/>
    <w:rsid w:val="002F6898"/>
    <w:rsid w:val="00300FD1"/>
    <w:rsid w:val="0030116E"/>
    <w:rsid w:val="00302723"/>
    <w:rsid w:val="00302EC2"/>
    <w:rsid w:val="00306927"/>
    <w:rsid w:val="003079BC"/>
    <w:rsid w:val="003103B6"/>
    <w:rsid w:val="00311328"/>
    <w:rsid w:val="00312157"/>
    <w:rsid w:val="00312936"/>
    <w:rsid w:val="00313093"/>
    <w:rsid w:val="00313787"/>
    <w:rsid w:val="003140F7"/>
    <w:rsid w:val="0031548F"/>
    <w:rsid w:val="0032135D"/>
    <w:rsid w:val="0032139E"/>
    <w:rsid w:val="00321D25"/>
    <w:rsid w:val="00324906"/>
    <w:rsid w:val="003269DD"/>
    <w:rsid w:val="00326F42"/>
    <w:rsid w:val="003273D5"/>
    <w:rsid w:val="003313A6"/>
    <w:rsid w:val="0033185E"/>
    <w:rsid w:val="0033261E"/>
    <w:rsid w:val="00334755"/>
    <w:rsid w:val="00337291"/>
    <w:rsid w:val="00337ED0"/>
    <w:rsid w:val="0034012E"/>
    <w:rsid w:val="003424BE"/>
    <w:rsid w:val="00342685"/>
    <w:rsid w:val="00342FF3"/>
    <w:rsid w:val="003516EC"/>
    <w:rsid w:val="003520DA"/>
    <w:rsid w:val="003525DE"/>
    <w:rsid w:val="003533A4"/>
    <w:rsid w:val="00354A4F"/>
    <w:rsid w:val="00355222"/>
    <w:rsid w:val="003568B5"/>
    <w:rsid w:val="00356D23"/>
    <w:rsid w:val="00356E4F"/>
    <w:rsid w:val="00361B32"/>
    <w:rsid w:val="00362AA5"/>
    <w:rsid w:val="00362C4F"/>
    <w:rsid w:val="00363114"/>
    <w:rsid w:val="0036393D"/>
    <w:rsid w:val="00366DF3"/>
    <w:rsid w:val="003718B1"/>
    <w:rsid w:val="003719F6"/>
    <w:rsid w:val="00371A05"/>
    <w:rsid w:val="00372475"/>
    <w:rsid w:val="00376D9F"/>
    <w:rsid w:val="003807E1"/>
    <w:rsid w:val="00381852"/>
    <w:rsid w:val="003837C3"/>
    <w:rsid w:val="00385906"/>
    <w:rsid w:val="00385F09"/>
    <w:rsid w:val="003862C8"/>
    <w:rsid w:val="00386642"/>
    <w:rsid w:val="003876F2"/>
    <w:rsid w:val="0039007E"/>
    <w:rsid w:val="00391284"/>
    <w:rsid w:val="00391BE9"/>
    <w:rsid w:val="00393188"/>
    <w:rsid w:val="003936C1"/>
    <w:rsid w:val="003946D2"/>
    <w:rsid w:val="00397364"/>
    <w:rsid w:val="00397753"/>
    <w:rsid w:val="003A1250"/>
    <w:rsid w:val="003A37B1"/>
    <w:rsid w:val="003A682B"/>
    <w:rsid w:val="003A7957"/>
    <w:rsid w:val="003B0054"/>
    <w:rsid w:val="003B01FC"/>
    <w:rsid w:val="003B0402"/>
    <w:rsid w:val="003B1DDB"/>
    <w:rsid w:val="003B327C"/>
    <w:rsid w:val="003B335A"/>
    <w:rsid w:val="003B7074"/>
    <w:rsid w:val="003B7338"/>
    <w:rsid w:val="003C0827"/>
    <w:rsid w:val="003C1160"/>
    <w:rsid w:val="003C4273"/>
    <w:rsid w:val="003C536D"/>
    <w:rsid w:val="003D09DC"/>
    <w:rsid w:val="003D5954"/>
    <w:rsid w:val="003D76F8"/>
    <w:rsid w:val="003E01C9"/>
    <w:rsid w:val="003E20AC"/>
    <w:rsid w:val="003E20B1"/>
    <w:rsid w:val="003E21C7"/>
    <w:rsid w:val="003E2E7A"/>
    <w:rsid w:val="003E4868"/>
    <w:rsid w:val="003E4916"/>
    <w:rsid w:val="003E4D1A"/>
    <w:rsid w:val="003E4F56"/>
    <w:rsid w:val="003E5F81"/>
    <w:rsid w:val="003E645A"/>
    <w:rsid w:val="003F1BC0"/>
    <w:rsid w:val="003F2AA3"/>
    <w:rsid w:val="00401966"/>
    <w:rsid w:val="00402456"/>
    <w:rsid w:val="004029ED"/>
    <w:rsid w:val="00402D90"/>
    <w:rsid w:val="0040333F"/>
    <w:rsid w:val="00410426"/>
    <w:rsid w:val="004119E2"/>
    <w:rsid w:val="00413595"/>
    <w:rsid w:val="00413AB0"/>
    <w:rsid w:val="00415682"/>
    <w:rsid w:val="004200DF"/>
    <w:rsid w:val="004236B6"/>
    <w:rsid w:val="004246AC"/>
    <w:rsid w:val="00424B89"/>
    <w:rsid w:val="004278FE"/>
    <w:rsid w:val="00430003"/>
    <w:rsid w:val="0043101B"/>
    <w:rsid w:val="004360C3"/>
    <w:rsid w:val="004374E0"/>
    <w:rsid w:val="00437E65"/>
    <w:rsid w:val="00441A86"/>
    <w:rsid w:val="00441FBB"/>
    <w:rsid w:val="0044204E"/>
    <w:rsid w:val="00443655"/>
    <w:rsid w:val="00445A06"/>
    <w:rsid w:val="00445C85"/>
    <w:rsid w:val="00445F3F"/>
    <w:rsid w:val="00447FEB"/>
    <w:rsid w:val="004518AA"/>
    <w:rsid w:val="00452F6C"/>
    <w:rsid w:val="00453294"/>
    <w:rsid w:val="00454214"/>
    <w:rsid w:val="00454D81"/>
    <w:rsid w:val="00455527"/>
    <w:rsid w:val="00455FBA"/>
    <w:rsid w:val="004630BA"/>
    <w:rsid w:val="00466FBA"/>
    <w:rsid w:val="0046772D"/>
    <w:rsid w:val="00470695"/>
    <w:rsid w:val="00470CE9"/>
    <w:rsid w:val="00471D26"/>
    <w:rsid w:val="00472037"/>
    <w:rsid w:val="00473404"/>
    <w:rsid w:val="0047358F"/>
    <w:rsid w:val="0047360C"/>
    <w:rsid w:val="004753BA"/>
    <w:rsid w:val="00481131"/>
    <w:rsid w:val="00483426"/>
    <w:rsid w:val="00483B32"/>
    <w:rsid w:val="00486096"/>
    <w:rsid w:val="00490308"/>
    <w:rsid w:val="00490C2E"/>
    <w:rsid w:val="00491BD1"/>
    <w:rsid w:val="004943B6"/>
    <w:rsid w:val="00496751"/>
    <w:rsid w:val="004973C8"/>
    <w:rsid w:val="004A053A"/>
    <w:rsid w:val="004A155C"/>
    <w:rsid w:val="004A43DC"/>
    <w:rsid w:val="004A6972"/>
    <w:rsid w:val="004A6EC3"/>
    <w:rsid w:val="004A788D"/>
    <w:rsid w:val="004A78C9"/>
    <w:rsid w:val="004A7B42"/>
    <w:rsid w:val="004A7BC9"/>
    <w:rsid w:val="004A7C8A"/>
    <w:rsid w:val="004B58A1"/>
    <w:rsid w:val="004B74EC"/>
    <w:rsid w:val="004C0061"/>
    <w:rsid w:val="004C2B1C"/>
    <w:rsid w:val="004C4218"/>
    <w:rsid w:val="004C5631"/>
    <w:rsid w:val="004C5B66"/>
    <w:rsid w:val="004D0DBD"/>
    <w:rsid w:val="004D13F0"/>
    <w:rsid w:val="004D19E4"/>
    <w:rsid w:val="004D2DD6"/>
    <w:rsid w:val="004D3D8A"/>
    <w:rsid w:val="004D77FE"/>
    <w:rsid w:val="004D7C69"/>
    <w:rsid w:val="004E11FE"/>
    <w:rsid w:val="004E1AD0"/>
    <w:rsid w:val="004E1E9E"/>
    <w:rsid w:val="004E2A38"/>
    <w:rsid w:val="004E4FCD"/>
    <w:rsid w:val="004E5496"/>
    <w:rsid w:val="004E7073"/>
    <w:rsid w:val="004E7865"/>
    <w:rsid w:val="004F0209"/>
    <w:rsid w:val="004F13F6"/>
    <w:rsid w:val="004F2702"/>
    <w:rsid w:val="004F43D4"/>
    <w:rsid w:val="004F7474"/>
    <w:rsid w:val="00502853"/>
    <w:rsid w:val="005046AE"/>
    <w:rsid w:val="00504F82"/>
    <w:rsid w:val="005050C6"/>
    <w:rsid w:val="005063C0"/>
    <w:rsid w:val="00506E19"/>
    <w:rsid w:val="0051073F"/>
    <w:rsid w:val="00511552"/>
    <w:rsid w:val="00512FAB"/>
    <w:rsid w:val="00515D99"/>
    <w:rsid w:val="00516130"/>
    <w:rsid w:val="0051719C"/>
    <w:rsid w:val="005174CD"/>
    <w:rsid w:val="00520051"/>
    <w:rsid w:val="005200C8"/>
    <w:rsid w:val="00520D56"/>
    <w:rsid w:val="0052231E"/>
    <w:rsid w:val="0052457E"/>
    <w:rsid w:val="005250A8"/>
    <w:rsid w:val="00525B37"/>
    <w:rsid w:val="005268E0"/>
    <w:rsid w:val="00526C17"/>
    <w:rsid w:val="00527001"/>
    <w:rsid w:val="00527092"/>
    <w:rsid w:val="0053087F"/>
    <w:rsid w:val="0053564E"/>
    <w:rsid w:val="00536EAA"/>
    <w:rsid w:val="00540122"/>
    <w:rsid w:val="0054015F"/>
    <w:rsid w:val="00540718"/>
    <w:rsid w:val="00540C83"/>
    <w:rsid w:val="0054178B"/>
    <w:rsid w:val="00547ADF"/>
    <w:rsid w:val="005505F9"/>
    <w:rsid w:val="005510FC"/>
    <w:rsid w:val="005528C7"/>
    <w:rsid w:val="00553F0C"/>
    <w:rsid w:val="005547AD"/>
    <w:rsid w:val="005557F3"/>
    <w:rsid w:val="00556FC9"/>
    <w:rsid w:val="00557795"/>
    <w:rsid w:val="00557BAD"/>
    <w:rsid w:val="00560371"/>
    <w:rsid w:val="0056083D"/>
    <w:rsid w:val="00560FB7"/>
    <w:rsid w:val="005616F9"/>
    <w:rsid w:val="00562F54"/>
    <w:rsid w:val="00564493"/>
    <w:rsid w:val="00564702"/>
    <w:rsid w:val="00564713"/>
    <w:rsid w:val="00566944"/>
    <w:rsid w:val="0057225F"/>
    <w:rsid w:val="00572533"/>
    <w:rsid w:val="005762C5"/>
    <w:rsid w:val="0058491C"/>
    <w:rsid w:val="00593CEE"/>
    <w:rsid w:val="0059492B"/>
    <w:rsid w:val="0059596A"/>
    <w:rsid w:val="005959C2"/>
    <w:rsid w:val="00596D2E"/>
    <w:rsid w:val="005A076C"/>
    <w:rsid w:val="005A2CAD"/>
    <w:rsid w:val="005A3411"/>
    <w:rsid w:val="005A537B"/>
    <w:rsid w:val="005A5FA6"/>
    <w:rsid w:val="005A6F79"/>
    <w:rsid w:val="005B5090"/>
    <w:rsid w:val="005C066D"/>
    <w:rsid w:val="005C2978"/>
    <w:rsid w:val="005C3289"/>
    <w:rsid w:val="005C4285"/>
    <w:rsid w:val="005C6E31"/>
    <w:rsid w:val="005C7276"/>
    <w:rsid w:val="005D1085"/>
    <w:rsid w:val="005D4540"/>
    <w:rsid w:val="005D5B02"/>
    <w:rsid w:val="005D6846"/>
    <w:rsid w:val="005E0600"/>
    <w:rsid w:val="005E32BE"/>
    <w:rsid w:val="005E446D"/>
    <w:rsid w:val="005E5F5A"/>
    <w:rsid w:val="005F1569"/>
    <w:rsid w:val="005F1F55"/>
    <w:rsid w:val="005F3450"/>
    <w:rsid w:val="005F60E7"/>
    <w:rsid w:val="006022A4"/>
    <w:rsid w:val="0060296C"/>
    <w:rsid w:val="00602B3D"/>
    <w:rsid w:val="00602F33"/>
    <w:rsid w:val="00604AC0"/>
    <w:rsid w:val="00605268"/>
    <w:rsid w:val="00605374"/>
    <w:rsid w:val="0061098A"/>
    <w:rsid w:val="006110F7"/>
    <w:rsid w:val="00611C0A"/>
    <w:rsid w:val="00612473"/>
    <w:rsid w:val="006125AC"/>
    <w:rsid w:val="00613BC9"/>
    <w:rsid w:val="00614989"/>
    <w:rsid w:val="00614B62"/>
    <w:rsid w:val="00615259"/>
    <w:rsid w:val="00615471"/>
    <w:rsid w:val="00615793"/>
    <w:rsid w:val="006162D4"/>
    <w:rsid w:val="0061713C"/>
    <w:rsid w:val="006173F5"/>
    <w:rsid w:val="00625164"/>
    <w:rsid w:val="00626F0C"/>
    <w:rsid w:val="00627CEA"/>
    <w:rsid w:val="00631CAA"/>
    <w:rsid w:val="00631D3B"/>
    <w:rsid w:val="00633C85"/>
    <w:rsid w:val="00635108"/>
    <w:rsid w:val="00637D4F"/>
    <w:rsid w:val="00640249"/>
    <w:rsid w:val="006404DE"/>
    <w:rsid w:val="00640D19"/>
    <w:rsid w:val="00642425"/>
    <w:rsid w:val="00646516"/>
    <w:rsid w:val="0065076C"/>
    <w:rsid w:val="0065129D"/>
    <w:rsid w:val="00652700"/>
    <w:rsid w:val="0065401F"/>
    <w:rsid w:val="006563FC"/>
    <w:rsid w:val="00662460"/>
    <w:rsid w:val="00665F4A"/>
    <w:rsid w:val="006748FB"/>
    <w:rsid w:val="00674BA5"/>
    <w:rsid w:val="00675803"/>
    <w:rsid w:val="00680252"/>
    <w:rsid w:val="00681972"/>
    <w:rsid w:val="006829CD"/>
    <w:rsid w:val="006839DD"/>
    <w:rsid w:val="00683F6D"/>
    <w:rsid w:val="006840A6"/>
    <w:rsid w:val="00690163"/>
    <w:rsid w:val="00692EE9"/>
    <w:rsid w:val="006931E0"/>
    <w:rsid w:val="006946B3"/>
    <w:rsid w:val="00696809"/>
    <w:rsid w:val="006A0295"/>
    <w:rsid w:val="006A11F1"/>
    <w:rsid w:val="006A18CF"/>
    <w:rsid w:val="006A3438"/>
    <w:rsid w:val="006A6735"/>
    <w:rsid w:val="006A6FE8"/>
    <w:rsid w:val="006B073A"/>
    <w:rsid w:val="006B201A"/>
    <w:rsid w:val="006B5AE2"/>
    <w:rsid w:val="006B6A14"/>
    <w:rsid w:val="006B6B50"/>
    <w:rsid w:val="006C08BB"/>
    <w:rsid w:val="006C17DC"/>
    <w:rsid w:val="006C382C"/>
    <w:rsid w:val="006C4822"/>
    <w:rsid w:val="006C59F5"/>
    <w:rsid w:val="006C6685"/>
    <w:rsid w:val="006C6996"/>
    <w:rsid w:val="006C76F2"/>
    <w:rsid w:val="006D0C61"/>
    <w:rsid w:val="006D19AC"/>
    <w:rsid w:val="006D3E25"/>
    <w:rsid w:val="006D4C4D"/>
    <w:rsid w:val="006D62C5"/>
    <w:rsid w:val="006D7D20"/>
    <w:rsid w:val="006E19B7"/>
    <w:rsid w:val="006E33CE"/>
    <w:rsid w:val="006E5255"/>
    <w:rsid w:val="006E5E05"/>
    <w:rsid w:val="006E6C77"/>
    <w:rsid w:val="006F24E9"/>
    <w:rsid w:val="006F3012"/>
    <w:rsid w:val="006F55BA"/>
    <w:rsid w:val="006F56CA"/>
    <w:rsid w:val="0070128B"/>
    <w:rsid w:val="00701B81"/>
    <w:rsid w:val="00702444"/>
    <w:rsid w:val="0071248B"/>
    <w:rsid w:val="0071351A"/>
    <w:rsid w:val="007177AA"/>
    <w:rsid w:val="007201FF"/>
    <w:rsid w:val="00723BDA"/>
    <w:rsid w:val="00725F5A"/>
    <w:rsid w:val="007273EE"/>
    <w:rsid w:val="007318B2"/>
    <w:rsid w:val="00734623"/>
    <w:rsid w:val="007352B8"/>
    <w:rsid w:val="007358C4"/>
    <w:rsid w:val="0073619D"/>
    <w:rsid w:val="00736C1E"/>
    <w:rsid w:val="00741A3C"/>
    <w:rsid w:val="0074238C"/>
    <w:rsid w:val="00743625"/>
    <w:rsid w:val="00743E82"/>
    <w:rsid w:val="00747FFB"/>
    <w:rsid w:val="00750262"/>
    <w:rsid w:val="00750449"/>
    <w:rsid w:val="00751563"/>
    <w:rsid w:val="00754671"/>
    <w:rsid w:val="00755B2B"/>
    <w:rsid w:val="007564B5"/>
    <w:rsid w:val="00756EF1"/>
    <w:rsid w:val="00757C64"/>
    <w:rsid w:val="0076138B"/>
    <w:rsid w:val="00761B2F"/>
    <w:rsid w:val="00762FE8"/>
    <w:rsid w:val="00764026"/>
    <w:rsid w:val="00770270"/>
    <w:rsid w:val="00772F56"/>
    <w:rsid w:val="00773630"/>
    <w:rsid w:val="0077535B"/>
    <w:rsid w:val="00775737"/>
    <w:rsid w:val="007804DB"/>
    <w:rsid w:val="00782870"/>
    <w:rsid w:val="007855F1"/>
    <w:rsid w:val="00787565"/>
    <w:rsid w:val="007904D5"/>
    <w:rsid w:val="007904F4"/>
    <w:rsid w:val="00792FB2"/>
    <w:rsid w:val="007A1707"/>
    <w:rsid w:val="007A335B"/>
    <w:rsid w:val="007A38E2"/>
    <w:rsid w:val="007A3DD8"/>
    <w:rsid w:val="007A5CB7"/>
    <w:rsid w:val="007A611C"/>
    <w:rsid w:val="007A674A"/>
    <w:rsid w:val="007A7D0B"/>
    <w:rsid w:val="007B3283"/>
    <w:rsid w:val="007B38D6"/>
    <w:rsid w:val="007B7BBE"/>
    <w:rsid w:val="007C15FD"/>
    <w:rsid w:val="007C1BE5"/>
    <w:rsid w:val="007C228E"/>
    <w:rsid w:val="007C53B5"/>
    <w:rsid w:val="007D0448"/>
    <w:rsid w:val="007D3897"/>
    <w:rsid w:val="007D6E35"/>
    <w:rsid w:val="007E0162"/>
    <w:rsid w:val="007E08B1"/>
    <w:rsid w:val="007E0F14"/>
    <w:rsid w:val="007E4527"/>
    <w:rsid w:val="007E799E"/>
    <w:rsid w:val="007E7D8C"/>
    <w:rsid w:val="007F0561"/>
    <w:rsid w:val="007F177E"/>
    <w:rsid w:val="007F284B"/>
    <w:rsid w:val="007F443A"/>
    <w:rsid w:val="007F4EB8"/>
    <w:rsid w:val="007F7A8B"/>
    <w:rsid w:val="007F7B06"/>
    <w:rsid w:val="00801997"/>
    <w:rsid w:val="0080213A"/>
    <w:rsid w:val="008035E6"/>
    <w:rsid w:val="0080492F"/>
    <w:rsid w:val="00805D8E"/>
    <w:rsid w:val="00810199"/>
    <w:rsid w:val="00813EFC"/>
    <w:rsid w:val="00815246"/>
    <w:rsid w:val="0081778A"/>
    <w:rsid w:val="00820705"/>
    <w:rsid w:val="0082262F"/>
    <w:rsid w:val="008239B1"/>
    <w:rsid w:val="0082517D"/>
    <w:rsid w:val="00826C69"/>
    <w:rsid w:val="00832191"/>
    <w:rsid w:val="0083286E"/>
    <w:rsid w:val="00833AFD"/>
    <w:rsid w:val="00833F13"/>
    <w:rsid w:val="00833FC7"/>
    <w:rsid w:val="00834B59"/>
    <w:rsid w:val="00834DC7"/>
    <w:rsid w:val="00834ED7"/>
    <w:rsid w:val="00836E2E"/>
    <w:rsid w:val="00840EAE"/>
    <w:rsid w:val="00840F06"/>
    <w:rsid w:val="00841F71"/>
    <w:rsid w:val="00844D2C"/>
    <w:rsid w:val="00846A32"/>
    <w:rsid w:val="00847848"/>
    <w:rsid w:val="008501B2"/>
    <w:rsid w:val="00850DF3"/>
    <w:rsid w:val="00852B58"/>
    <w:rsid w:val="00853307"/>
    <w:rsid w:val="00853D7F"/>
    <w:rsid w:val="00854407"/>
    <w:rsid w:val="0085489C"/>
    <w:rsid w:val="00860DFE"/>
    <w:rsid w:val="0086135B"/>
    <w:rsid w:val="0086252C"/>
    <w:rsid w:val="008635B5"/>
    <w:rsid w:val="008644EB"/>
    <w:rsid w:val="00866EF7"/>
    <w:rsid w:val="0086711A"/>
    <w:rsid w:val="00871530"/>
    <w:rsid w:val="00872D34"/>
    <w:rsid w:val="00872FFD"/>
    <w:rsid w:val="00873895"/>
    <w:rsid w:val="00874456"/>
    <w:rsid w:val="00876BA5"/>
    <w:rsid w:val="00877A72"/>
    <w:rsid w:val="00877DD7"/>
    <w:rsid w:val="00877F30"/>
    <w:rsid w:val="00885052"/>
    <w:rsid w:val="008865B7"/>
    <w:rsid w:val="00886F08"/>
    <w:rsid w:val="0089074A"/>
    <w:rsid w:val="00894CDA"/>
    <w:rsid w:val="00897CF0"/>
    <w:rsid w:val="008A3A43"/>
    <w:rsid w:val="008A3F0D"/>
    <w:rsid w:val="008A4E2C"/>
    <w:rsid w:val="008A4EB2"/>
    <w:rsid w:val="008A5ACE"/>
    <w:rsid w:val="008A5AD6"/>
    <w:rsid w:val="008A6206"/>
    <w:rsid w:val="008B014C"/>
    <w:rsid w:val="008B0751"/>
    <w:rsid w:val="008B1080"/>
    <w:rsid w:val="008B26EB"/>
    <w:rsid w:val="008B5E52"/>
    <w:rsid w:val="008B64F9"/>
    <w:rsid w:val="008B6F01"/>
    <w:rsid w:val="008B74BD"/>
    <w:rsid w:val="008B787F"/>
    <w:rsid w:val="008B79BB"/>
    <w:rsid w:val="008C0050"/>
    <w:rsid w:val="008C0531"/>
    <w:rsid w:val="008C0944"/>
    <w:rsid w:val="008C4886"/>
    <w:rsid w:val="008C5D26"/>
    <w:rsid w:val="008C6613"/>
    <w:rsid w:val="008D19EC"/>
    <w:rsid w:val="008D1EA9"/>
    <w:rsid w:val="008D3FDF"/>
    <w:rsid w:val="008D56F7"/>
    <w:rsid w:val="008D58AF"/>
    <w:rsid w:val="008D6699"/>
    <w:rsid w:val="008D689F"/>
    <w:rsid w:val="008D7285"/>
    <w:rsid w:val="008E2FDD"/>
    <w:rsid w:val="008E3896"/>
    <w:rsid w:val="008E3E77"/>
    <w:rsid w:val="008E3F2A"/>
    <w:rsid w:val="008E6632"/>
    <w:rsid w:val="008E6F8F"/>
    <w:rsid w:val="008E7462"/>
    <w:rsid w:val="008F00E7"/>
    <w:rsid w:val="008F1FAB"/>
    <w:rsid w:val="008F4113"/>
    <w:rsid w:val="008F6700"/>
    <w:rsid w:val="008F6C13"/>
    <w:rsid w:val="008F7223"/>
    <w:rsid w:val="00903C12"/>
    <w:rsid w:val="009042D7"/>
    <w:rsid w:val="0090433C"/>
    <w:rsid w:val="00906A11"/>
    <w:rsid w:val="00912031"/>
    <w:rsid w:val="009143A5"/>
    <w:rsid w:val="009157EC"/>
    <w:rsid w:val="00915A59"/>
    <w:rsid w:val="00920CC5"/>
    <w:rsid w:val="00920F14"/>
    <w:rsid w:val="00921F50"/>
    <w:rsid w:val="00924F36"/>
    <w:rsid w:val="009264CE"/>
    <w:rsid w:val="00934A0F"/>
    <w:rsid w:val="00941AC8"/>
    <w:rsid w:val="0094357D"/>
    <w:rsid w:val="0094477E"/>
    <w:rsid w:val="00944B9B"/>
    <w:rsid w:val="00944BFA"/>
    <w:rsid w:val="009465B3"/>
    <w:rsid w:val="00952D60"/>
    <w:rsid w:val="00953DB2"/>
    <w:rsid w:val="009554DA"/>
    <w:rsid w:val="00955EA8"/>
    <w:rsid w:val="00956C27"/>
    <w:rsid w:val="00957217"/>
    <w:rsid w:val="00957608"/>
    <w:rsid w:val="00957A0A"/>
    <w:rsid w:val="00961A2A"/>
    <w:rsid w:val="00962894"/>
    <w:rsid w:val="0096456C"/>
    <w:rsid w:val="00964DA5"/>
    <w:rsid w:val="009667F0"/>
    <w:rsid w:val="009667F6"/>
    <w:rsid w:val="00967E2D"/>
    <w:rsid w:val="009708FA"/>
    <w:rsid w:val="00974E8B"/>
    <w:rsid w:val="009760FB"/>
    <w:rsid w:val="00977510"/>
    <w:rsid w:val="00977A16"/>
    <w:rsid w:val="00977EA1"/>
    <w:rsid w:val="00980E21"/>
    <w:rsid w:val="00981C0D"/>
    <w:rsid w:val="0098305C"/>
    <w:rsid w:val="00983363"/>
    <w:rsid w:val="00983A36"/>
    <w:rsid w:val="009850C5"/>
    <w:rsid w:val="00985E30"/>
    <w:rsid w:val="00991DBA"/>
    <w:rsid w:val="00993221"/>
    <w:rsid w:val="009A0338"/>
    <w:rsid w:val="009A0ABA"/>
    <w:rsid w:val="009A0C9D"/>
    <w:rsid w:val="009A340C"/>
    <w:rsid w:val="009A56B1"/>
    <w:rsid w:val="009A58AC"/>
    <w:rsid w:val="009B0C85"/>
    <w:rsid w:val="009B1E78"/>
    <w:rsid w:val="009B2298"/>
    <w:rsid w:val="009B351D"/>
    <w:rsid w:val="009B437A"/>
    <w:rsid w:val="009B5D42"/>
    <w:rsid w:val="009B600B"/>
    <w:rsid w:val="009B63D4"/>
    <w:rsid w:val="009C03F6"/>
    <w:rsid w:val="009C3CCC"/>
    <w:rsid w:val="009C3F26"/>
    <w:rsid w:val="009C51DC"/>
    <w:rsid w:val="009C52EB"/>
    <w:rsid w:val="009C693A"/>
    <w:rsid w:val="009C701D"/>
    <w:rsid w:val="009D17A7"/>
    <w:rsid w:val="009D19A7"/>
    <w:rsid w:val="009D581C"/>
    <w:rsid w:val="009D588C"/>
    <w:rsid w:val="009E0311"/>
    <w:rsid w:val="009E09C1"/>
    <w:rsid w:val="009E0E40"/>
    <w:rsid w:val="009E1612"/>
    <w:rsid w:val="009E17EB"/>
    <w:rsid w:val="009E23BF"/>
    <w:rsid w:val="009E2418"/>
    <w:rsid w:val="009E31ED"/>
    <w:rsid w:val="009E3798"/>
    <w:rsid w:val="009E4DAC"/>
    <w:rsid w:val="009E610D"/>
    <w:rsid w:val="009E7D9F"/>
    <w:rsid w:val="009F2000"/>
    <w:rsid w:val="009F29A7"/>
    <w:rsid w:val="009F2BBB"/>
    <w:rsid w:val="009F47B8"/>
    <w:rsid w:val="009F4BCB"/>
    <w:rsid w:val="009F5057"/>
    <w:rsid w:val="009F69DB"/>
    <w:rsid w:val="009F7963"/>
    <w:rsid w:val="00A0028D"/>
    <w:rsid w:val="00A0116B"/>
    <w:rsid w:val="00A01FDA"/>
    <w:rsid w:val="00A03EB4"/>
    <w:rsid w:val="00A05254"/>
    <w:rsid w:val="00A06827"/>
    <w:rsid w:val="00A07506"/>
    <w:rsid w:val="00A076D8"/>
    <w:rsid w:val="00A07EC1"/>
    <w:rsid w:val="00A1245A"/>
    <w:rsid w:val="00A14627"/>
    <w:rsid w:val="00A16140"/>
    <w:rsid w:val="00A179BB"/>
    <w:rsid w:val="00A2196E"/>
    <w:rsid w:val="00A22720"/>
    <w:rsid w:val="00A24995"/>
    <w:rsid w:val="00A25B4B"/>
    <w:rsid w:val="00A2610A"/>
    <w:rsid w:val="00A27052"/>
    <w:rsid w:val="00A276C7"/>
    <w:rsid w:val="00A3315C"/>
    <w:rsid w:val="00A343FF"/>
    <w:rsid w:val="00A360AE"/>
    <w:rsid w:val="00A40D53"/>
    <w:rsid w:val="00A41866"/>
    <w:rsid w:val="00A42F2B"/>
    <w:rsid w:val="00A43267"/>
    <w:rsid w:val="00A43A89"/>
    <w:rsid w:val="00A46211"/>
    <w:rsid w:val="00A4649F"/>
    <w:rsid w:val="00A4729A"/>
    <w:rsid w:val="00A47A77"/>
    <w:rsid w:val="00A47EA7"/>
    <w:rsid w:val="00A509AA"/>
    <w:rsid w:val="00A51C83"/>
    <w:rsid w:val="00A54B48"/>
    <w:rsid w:val="00A62F0A"/>
    <w:rsid w:val="00A67472"/>
    <w:rsid w:val="00A71AB9"/>
    <w:rsid w:val="00A71B51"/>
    <w:rsid w:val="00A738F8"/>
    <w:rsid w:val="00A76002"/>
    <w:rsid w:val="00A76B52"/>
    <w:rsid w:val="00A772D8"/>
    <w:rsid w:val="00A82A5F"/>
    <w:rsid w:val="00A84152"/>
    <w:rsid w:val="00A8503C"/>
    <w:rsid w:val="00A860AF"/>
    <w:rsid w:val="00A867C7"/>
    <w:rsid w:val="00A92300"/>
    <w:rsid w:val="00A9270E"/>
    <w:rsid w:val="00A92A4A"/>
    <w:rsid w:val="00A938C9"/>
    <w:rsid w:val="00A9661A"/>
    <w:rsid w:val="00AA07EA"/>
    <w:rsid w:val="00AA0FAF"/>
    <w:rsid w:val="00AA1292"/>
    <w:rsid w:val="00AA47C6"/>
    <w:rsid w:val="00AA7C25"/>
    <w:rsid w:val="00AA7D10"/>
    <w:rsid w:val="00AB33E9"/>
    <w:rsid w:val="00AC0BE7"/>
    <w:rsid w:val="00AC138D"/>
    <w:rsid w:val="00AC2B5A"/>
    <w:rsid w:val="00AC452E"/>
    <w:rsid w:val="00AC53E4"/>
    <w:rsid w:val="00AC764A"/>
    <w:rsid w:val="00AD4478"/>
    <w:rsid w:val="00AD5748"/>
    <w:rsid w:val="00AE1276"/>
    <w:rsid w:val="00AE2B0F"/>
    <w:rsid w:val="00AE6726"/>
    <w:rsid w:val="00AE7CC6"/>
    <w:rsid w:val="00AF5391"/>
    <w:rsid w:val="00AF6533"/>
    <w:rsid w:val="00AF6EE8"/>
    <w:rsid w:val="00AF71F9"/>
    <w:rsid w:val="00AF75D7"/>
    <w:rsid w:val="00B02CFB"/>
    <w:rsid w:val="00B0474F"/>
    <w:rsid w:val="00B047AF"/>
    <w:rsid w:val="00B04D6C"/>
    <w:rsid w:val="00B06C36"/>
    <w:rsid w:val="00B11FB5"/>
    <w:rsid w:val="00B12A44"/>
    <w:rsid w:val="00B157A6"/>
    <w:rsid w:val="00B16227"/>
    <w:rsid w:val="00B16475"/>
    <w:rsid w:val="00B16E00"/>
    <w:rsid w:val="00B17169"/>
    <w:rsid w:val="00B17E2F"/>
    <w:rsid w:val="00B209AE"/>
    <w:rsid w:val="00B20C81"/>
    <w:rsid w:val="00B21AFE"/>
    <w:rsid w:val="00B23CAE"/>
    <w:rsid w:val="00B24D52"/>
    <w:rsid w:val="00B25935"/>
    <w:rsid w:val="00B27286"/>
    <w:rsid w:val="00B30470"/>
    <w:rsid w:val="00B305AE"/>
    <w:rsid w:val="00B3374F"/>
    <w:rsid w:val="00B33E3D"/>
    <w:rsid w:val="00B35019"/>
    <w:rsid w:val="00B3701A"/>
    <w:rsid w:val="00B4083E"/>
    <w:rsid w:val="00B4161F"/>
    <w:rsid w:val="00B41959"/>
    <w:rsid w:val="00B44740"/>
    <w:rsid w:val="00B4522E"/>
    <w:rsid w:val="00B458F0"/>
    <w:rsid w:val="00B45AF1"/>
    <w:rsid w:val="00B46C76"/>
    <w:rsid w:val="00B47309"/>
    <w:rsid w:val="00B5016F"/>
    <w:rsid w:val="00B5049B"/>
    <w:rsid w:val="00B5151A"/>
    <w:rsid w:val="00B5156D"/>
    <w:rsid w:val="00B51CFD"/>
    <w:rsid w:val="00B53365"/>
    <w:rsid w:val="00B53F21"/>
    <w:rsid w:val="00B543D8"/>
    <w:rsid w:val="00B54F72"/>
    <w:rsid w:val="00B56669"/>
    <w:rsid w:val="00B5729A"/>
    <w:rsid w:val="00B60BA5"/>
    <w:rsid w:val="00B6114C"/>
    <w:rsid w:val="00B640F9"/>
    <w:rsid w:val="00B65CBF"/>
    <w:rsid w:val="00B65D19"/>
    <w:rsid w:val="00B66138"/>
    <w:rsid w:val="00B6695A"/>
    <w:rsid w:val="00B67BC5"/>
    <w:rsid w:val="00B719EC"/>
    <w:rsid w:val="00B71D5C"/>
    <w:rsid w:val="00B74BF3"/>
    <w:rsid w:val="00B75926"/>
    <w:rsid w:val="00B774CF"/>
    <w:rsid w:val="00B77D12"/>
    <w:rsid w:val="00B81DF5"/>
    <w:rsid w:val="00B825D6"/>
    <w:rsid w:val="00B838ED"/>
    <w:rsid w:val="00B85A67"/>
    <w:rsid w:val="00B8637B"/>
    <w:rsid w:val="00B879C8"/>
    <w:rsid w:val="00B90DD7"/>
    <w:rsid w:val="00B9326A"/>
    <w:rsid w:val="00B93C1D"/>
    <w:rsid w:val="00B97B43"/>
    <w:rsid w:val="00BA11AD"/>
    <w:rsid w:val="00BA28DC"/>
    <w:rsid w:val="00BA2CB7"/>
    <w:rsid w:val="00BA47E2"/>
    <w:rsid w:val="00BB065A"/>
    <w:rsid w:val="00BB495B"/>
    <w:rsid w:val="00BB610B"/>
    <w:rsid w:val="00BC0D4F"/>
    <w:rsid w:val="00BC4A97"/>
    <w:rsid w:val="00BC51DB"/>
    <w:rsid w:val="00BC5318"/>
    <w:rsid w:val="00BC6D49"/>
    <w:rsid w:val="00BC7D6B"/>
    <w:rsid w:val="00BD03FD"/>
    <w:rsid w:val="00BD10B4"/>
    <w:rsid w:val="00BD2019"/>
    <w:rsid w:val="00BD21A5"/>
    <w:rsid w:val="00BD22F7"/>
    <w:rsid w:val="00BD4329"/>
    <w:rsid w:val="00BD70B7"/>
    <w:rsid w:val="00BE00A0"/>
    <w:rsid w:val="00BE0404"/>
    <w:rsid w:val="00BE0AF5"/>
    <w:rsid w:val="00BE0E7C"/>
    <w:rsid w:val="00BE16EB"/>
    <w:rsid w:val="00BE345F"/>
    <w:rsid w:val="00BE61BC"/>
    <w:rsid w:val="00BE7D12"/>
    <w:rsid w:val="00BF7857"/>
    <w:rsid w:val="00C04189"/>
    <w:rsid w:val="00C0504A"/>
    <w:rsid w:val="00C073A7"/>
    <w:rsid w:val="00C07BB1"/>
    <w:rsid w:val="00C102FD"/>
    <w:rsid w:val="00C10486"/>
    <w:rsid w:val="00C104D1"/>
    <w:rsid w:val="00C11475"/>
    <w:rsid w:val="00C11C4C"/>
    <w:rsid w:val="00C12EFF"/>
    <w:rsid w:val="00C140ED"/>
    <w:rsid w:val="00C1529C"/>
    <w:rsid w:val="00C16024"/>
    <w:rsid w:val="00C1755E"/>
    <w:rsid w:val="00C17577"/>
    <w:rsid w:val="00C211A7"/>
    <w:rsid w:val="00C221FF"/>
    <w:rsid w:val="00C24975"/>
    <w:rsid w:val="00C24D16"/>
    <w:rsid w:val="00C25AEB"/>
    <w:rsid w:val="00C267C2"/>
    <w:rsid w:val="00C274E8"/>
    <w:rsid w:val="00C276E7"/>
    <w:rsid w:val="00C277F0"/>
    <w:rsid w:val="00C32E5F"/>
    <w:rsid w:val="00C34FA3"/>
    <w:rsid w:val="00C35237"/>
    <w:rsid w:val="00C35559"/>
    <w:rsid w:val="00C36FB3"/>
    <w:rsid w:val="00C40C48"/>
    <w:rsid w:val="00C4184A"/>
    <w:rsid w:val="00C41990"/>
    <w:rsid w:val="00C5227C"/>
    <w:rsid w:val="00C53392"/>
    <w:rsid w:val="00C533F0"/>
    <w:rsid w:val="00C54B65"/>
    <w:rsid w:val="00C5553F"/>
    <w:rsid w:val="00C5694B"/>
    <w:rsid w:val="00C5790B"/>
    <w:rsid w:val="00C6085A"/>
    <w:rsid w:val="00C62D37"/>
    <w:rsid w:val="00C63661"/>
    <w:rsid w:val="00C663E1"/>
    <w:rsid w:val="00C67968"/>
    <w:rsid w:val="00C705AA"/>
    <w:rsid w:val="00C70CA0"/>
    <w:rsid w:val="00C72079"/>
    <w:rsid w:val="00C72128"/>
    <w:rsid w:val="00C72BCE"/>
    <w:rsid w:val="00C7306C"/>
    <w:rsid w:val="00C7449B"/>
    <w:rsid w:val="00C75400"/>
    <w:rsid w:val="00C758A2"/>
    <w:rsid w:val="00C77F10"/>
    <w:rsid w:val="00C80CCE"/>
    <w:rsid w:val="00C813FA"/>
    <w:rsid w:val="00C82754"/>
    <w:rsid w:val="00C861F9"/>
    <w:rsid w:val="00C87F48"/>
    <w:rsid w:val="00C906BD"/>
    <w:rsid w:val="00C91709"/>
    <w:rsid w:val="00C92C6A"/>
    <w:rsid w:val="00C93CCB"/>
    <w:rsid w:val="00C93D19"/>
    <w:rsid w:val="00C9440D"/>
    <w:rsid w:val="00C95808"/>
    <w:rsid w:val="00C96AC7"/>
    <w:rsid w:val="00C96EF8"/>
    <w:rsid w:val="00CA1DCE"/>
    <w:rsid w:val="00CA6469"/>
    <w:rsid w:val="00CA7661"/>
    <w:rsid w:val="00CB1124"/>
    <w:rsid w:val="00CB2FDE"/>
    <w:rsid w:val="00CB42E6"/>
    <w:rsid w:val="00CB42E7"/>
    <w:rsid w:val="00CB5D52"/>
    <w:rsid w:val="00CB7A69"/>
    <w:rsid w:val="00CB7DFC"/>
    <w:rsid w:val="00CC11AD"/>
    <w:rsid w:val="00CC2BB0"/>
    <w:rsid w:val="00CC3328"/>
    <w:rsid w:val="00CC536F"/>
    <w:rsid w:val="00CC729F"/>
    <w:rsid w:val="00CD093E"/>
    <w:rsid w:val="00CD24E4"/>
    <w:rsid w:val="00CD52E8"/>
    <w:rsid w:val="00CD6365"/>
    <w:rsid w:val="00CD7091"/>
    <w:rsid w:val="00CE0747"/>
    <w:rsid w:val="00CE3124"/>
    <w:rsid w:val="00CE7600"/>
    <w:rsid w:val="00CE7EA4"/>
    <w:rsid w:val="00CF01A8"/>
    <w:rsid w:val="00CF4395"/>
    <w:rsid w:val="00CF462D"/>
    <w:rsid w:val="00CF659A"/>
    <w:rsid w:val="00CF6684"/>
    <w:rsid w:val="00CF7B36"/>
    <w:rsid w:val="00D01559"/>
    <w:rsid w:val="00D01DBB"/>
    <w:rsid w:val="00D01F83"/>
    <w:rsid w:val="00D01FA9"/>
    <w:rsid w:val="00D024EC"/>
    <w:rsid w:val="00D03375"/>
    <w:rsid w:val="00D03C2C"/>
    <w:rsid w:val="00D12FBC"/>
    <w:rsid w:val="00D14C84"/>
    <w:rsid w:val="00D15148"/>
    <w:rsid w:val="00D1530E"/>
    <w:rsid w:val="00D15961"/>
    <w:rsid w:val="00D204F0"/>
    <w:rsid w:val="00D206E5"/>
    <w:rsid w:val="00D208BB"/>
    <w:rsid w:val="00D20EBA"/>
    <w:rsid w:val="00D21BB6"/>
    <w:rsid w:val="00D2288B"/>
    <w:rsid w:val="00D24F73"/>
    <w:rsid w:val="00D25B6A"/>
    <w:rsid w:val="00D2695A"/>
    <w:rsid w:val="00D310D4"/>
    <w:rsid w:val="00D346C1"/>
    <w:rsid w:val="00D35377"/>
    <w:rsid w:val="00D35C99"/>
    <w:rsid w:val="00D36A82"/>
    <w:rsid w:val="00D40A61"/>
    <w:rsid w:val="00D41C40"/>
    <w:rsid w:val="00D423DF"/>
    <w:rsid w:val="00D4483C"/>
    <w:rsid w:val="00D45552"/>
    <w:rsid w:val="00D50E78"/>
    <w:rsid w:val="00D528E7"/>
    <w:rsid w:val="00D53258"/>
    <w:rsid w:val="00D5338F"/>
    <w:rsid w:val="00D53E83"/>
    <w:rsid w:val="00D54AD4"/>
    <w:rsid w:val="00D5526A"/>
    <w:rsid w:val="00D55971"/>
    <w:rsid w:val="00D57E92"/>
    <w:rsid w:val="00D6107C"/>
    <w:rsid w:val="00D61BD8"/>
    <w:rsid w:val="00D628D9"/>
    <w:rsid w:val="00D66A5A"/>
    <w:rsid w:val="00D67A17"/>
    <w:rsid w:val="00D70359"/>
    <w:rsid w:val="00D713EC"/>
    <w:rsid w:val="00D714DA"/>
    <w:rsid w:val="00D76D70"/>
    <w:rsid w:val="00D81787"/>
    <w:rsid w:val="00D81962"/>
    <w:rsid w:val="00D82000"/>
    <w:rsid w:val="00D826BA"/>
    <w:rsid w:val="00D843D5"/>
    <w:rsid w:val="00D860F1"/>
    <w:rsid w:val="00D86865"/>
    <w:rsid w:val="00D871A8"/>
    <w:rsid w:val="00D90312"/>
    <w:rsid w:val="00D90959"/>
    <w:rsid w:val="00D977D9"/>
    <w:rsid w:val="00D97890"/>
    <w:rsid w:val="00DA070C"/>
    <w:rsid w:val="00DA0E71"/>
    <w:rsid w:val="00DA261E"/>
    <w:rsid w:val="00DA2E97"/>
    <w:rsid w:val="00DA300F"/>
    <w:rsid w:val="00DA3883"/>
    <w:rsid w:val="00DA3D49"/>
    <w:rsid w:val="00DB1C12"/>
    <w:rsid w:val="00DB2D49"/>
    <w:rsid w:val="00DB345B"/>
    <w:rsid w:val="00DB4BF6"/>
    <w:rsid w:val="00DB4F61"/>
    <w:rsid w:val="00DB5298"/>
    <w:rsid w:val="00DC1233"/>
    <w:rsid w:val="00DC1680"/>
    <w:rsid w:val="00DC18FE"/>
    <w:rsid w:val="00DC1FD0"/>
    <w:rsid w:val="00DC67FC"/>
    <w:rsid w:val="00DC7AEE"/>
    <w:rsid w:val="00DD058C"/>
    <w:rsid w:val="00DD3751"/>
    <w:rsid w:val="00DD452C"/>
    <w:rsid w:val="00DD6183"/>
    <w:rsid w:val="00DD6700"/>
    <w:rsid w:val="00DE04F5"/>
    <w:rsid w:val="00DE369E"/>
    <w:rsid w:val="00DE4B13"/>
    <w:rsid w:val="00DE4C39"/>
    <w:rsid w:val="00DE567D"/>
    <w:rsid w:val="00DE5F71"/>
    <w:rsid w:val="00DF0AA6"/>
    <w:rsid w:val="00DF18AF"/>
    <w:rsid w:val="00DF20F6"/>
    <w:rsid w:val="00DF4157"/>
    <w:rsid w:val="00DF4CFC"/>
    <w:rsid w:val="00DF4F17"/>
    <w:rsid w:val="00E00C38"/>
    <w:rsid w:val="00E017D6"/>
    <w:rsid w:val="00E05FDE"/>
    <w:rsid w:val="00E0658B"/>
    <w:rsid w:val="00E06A75"/>
    <w:rsid w:val="00E124DE"/>
    <w:rsid w:val="00E1476D"/>
    <w:rsid w:val="00E164CE"/>
    <w:rsid w:val="00E16698"/>
    <w:rsid w:val="00E16AEF"/>
    <w:rsid w:val="00E176B7"/>
    <w:rsid w:val="00E176CB"/>
    <w:rsid w:val="00E17C59"/>
    <w:rsid w:val="00E24EC3"/>
    <w:rsid w:val="00E25A90"/>
    <w:rsid w:val="00E26BA7"/>
    <w:rsid w:val="00E331A5"/>
    <w:rsid w:val="00E33CD9"/>
    <w:rsid w:val="00E36F23"/>
    <w:rsid w:val="00E37F57"/>
    <w:rsid w:val="00E40277"/>
    <w:rsid w:val="00E40C73"/>
    <w:rsid w:val="00E41BFD"/>
    <w:rsid w:val="00E423EE"/>
    <w:rsid w:val="00E429A1"/>
    <w:rsid w:val="00E43E6F"/>
    <w:rsid w:val="00E4517D"/>
    <w:rsid w:val="00E46BFF"/>
    <w:rsid w:val="00E46CBF"/>
    <w:rsid w:val="00E4716F"/>
    <w:rsid w:val="00E57820"/>
    <w:rsid w:val="00E57B11"/>
    <w:rsid w:val="00E57BCD"/>
    <w:rsid w:val="00E62F24"/>
    <w:rsid w:val="00E639D5"/>
    <w:rsid w:val="00E64707"/>
    <w:rsid w:val="00E66009"/>
    <w:rsid w:val="00E6620B"/>
    <w:rsid w:val="00E679EA"/>
    <w:rsid w:val="00E71C5D"/>
    <w:rsid w:val="00E72063"/>
    <w:rsid w:val="00E77ECE"/>
    <w:rsid w:val="00E8188A"/>
    <w:rsid w:val="00E822FE"/>
    <w:rsid w:val="00E84321"/>
    <w:rsid w:val="00E858AB"/>
    <w:rsid w:val="00E8711F"/>
    <w:rsid w:val="00E87A24"/>
    <w:rsid w:val="00E90902"/>
    <w:rsid w:val="00E91B75"/>
    <w:rsid w:val="00E94265"/>
    <w:rsid w:val="00E948A5"/>
    <w:rsid w:val="00E971F2"/>
    <w:rsid w:val="00EA1BA4"/>
    <w:rsid w:val="00EA26F2"/>
    <w:rsid w:val="00EA31CD"/>
    <w:rsid w:val="00EA39CA"/>
    <w:rsid w:val="00EA4718"/>
    <w:rsid w:val="00EA52B6"/>
    <w:rsid w:val="00EA6B85"/>
    <w:rsid w:val="00EA708F"/>
    <w:rsid w:val="00EB12B7"/>
    <w:rsid w:val="00EB1851"/>
    <w:rsid w:val="00EB3E53"/>
    <w:rsid w:val="00EC096D"/>
    <w:rsid w:val="00EC1CD4"/>
    <w:rsid w:val="00EC1EFF"/>
    <w:rsid w:val="00EC2AFE"/>
    <w:rsid w:val="00EC641B"/>
    <w:rsid w:val="00EC7B4B"/>
    <w:rsid w:val="00ED0270"/>
    <w:rsid w:val="00ED0B1A"/>
    <w:rsid w:val="00ED0B4A"/>
    <w:rsid w:val="00ED2959"/>
    <w:rsid w:val="00ED4539"/>
    <w:rsid w:val="00ED4F2E"/>
    <w:rsid w:val="00EE114C"/>
    <w:rsid w:val="00EE1602"/>
    <w:rsid w:val="00EE3CE2"/>
    <w:rsid w:val="00EE6517"/>
    <w:rsid w:val="00EE705D"/>
    <w:rsid w:val="00EE7AA3"/>
    <w:rsid w:val="00EE7D2B"/>
    <w:rsid w:val="00EF04F9"/>
    <w:rsid w:val="00EF18E9"/>
    <w:rsid w:val="00EF6359"/>
    <w:rsid w:val="00F003C0"/>
    <w:rsid w:val="00F0041D"/>
    <w:rsid w:val="00F0326F"/>
    <w:rsid w:val="00F04713"/>
    <w:rsid w:val="00F058CE"/>
    <w:rsid w:val="00F05B65"/>
    <w:rsid w:val="00F07729"/>
    <w:rsid w:val="00F1281E"/>
    <w:rsid w:val="00F15006"/>
    <w:rsid w:val="00F1596B"/>
    <w:rsid w:val="00F15E81"/>
    <w:rsid w:val="00F1653C"/>
    <w:rsid w:val="00F17A66"/>
    <w:rsid w:val="00F17F4D"/>
    <w:rsid w:val="00F22A8B"/>
    <w:rsid w:val="00F24E8C"/>
    <w:rsid w:val="00F2631B"/>
    <w:rsid w:val="00F2692A"/>
    <w:rsid w:val="00F26AAA"/>
    <w:rsid w:val="00F279DA"/>
    <w:rsid w:val="00F27C21"/>
    <w:rsid w:val="00F27C78"/>
    <w:rsid w:val="00F31614"/>
    <w:rsid w:val="00F32F35"/>
    <w:rsid w:val="00F335E0"/>
    <w:rsid w:val="00F33C92"/>
    <w:rsid w:val="00F34BF5"/>
    <w:rsid w:val="00F37371"/>
    <w:rsid w:val="00F41336"/>
    <w:rsid w:val="00F43358"/>
    <w:rsid w:val="00F47445"/>
    <w:rsid w:val="00F55A20"/>
    <w:rsid w:val="00F60480"/>
    <w:rsid w:val="00F628B1"/>
    <w:rsid w:val="00F63FF1"/>
    <w:rsid w:val="00F658A9"/>
    <w:rsid w:val="00F65E4C"/>
    <w:rsid w:val="00F66D57"/>
    <w:rsid w:val="00F675DC"/>
    <w:rsid w:val="00F71C1E"/>
    <w:rsid w:val="00F7336C"/>
    <w:rsid w:val="00F77FE0"/>
    <w:rsid w:val="00F80498"/>
    <w:rsid w:val="00F804EF"/>
    <w:rsid w:val="00F80E27"/>
    <w:rsid w:val="00F81EA4"/>
    <w:rsid w:val="00F83FBB"/>
    <w:rsid w:val="00F872D8"/>
    <w:rsid w:val="00F90B28"/>
    <w:rsid w:val="00F9179B"/>
    <w:rsid w:val="00F91FF1"/>
    <w:rsid w:val="00F93E3E"/>
    <w:rsid w:val="00F952F2"/>
    <w:rsid w:val="00F955EE"/>
    <w:rsid w:val="00F95675"/>
    <w:rsid w:val="00F971A0"/>
    <w:rsid w:val="00FA0091"/>
    <w:rsid w:val="00FA05EF"/>
    <w:rsid w:val="00FA1C68"/>
    <w:rsid w:val="00FA1CCB"/>
    <w:rsid w:val="00FA30A5"/>
    <w:rsid w:val="00FA4A23"/>
    <w:rsid w:val="00FA5508"/>
    <w:rsid w:val="00FA5B0B"/>
    <w:rsid w:val="00FB1225"/>
    <w:rsid w:val="00FB1E86"/>
    <w:rsid w:val="00FB4C76"/>
    <w:rsid w:val="00FC000C"/>
    <w:rsid w:val="00FC2528"/>
    <w:rsid w:val="00FC3A4E"/>
    <w:rsid w:val="00FD038E"/>
    <w:rsid w:val="00FD0709"/>
    <w:rsid w:val="00FD1462"/>
    <w:rsid w:val="00FD18C1"/>
    <w:rsid w:val="00FD18EE"/>
    <w:rsid w:val="00FD3986"/>
    <w:rsid w:val="00FD3C15"/>
    <w:rsid w:val="00FD3D96"/>
    <w:rsid w:val="00FD3E51"/>
    <w:rsid w:val="00FD4997"/>
    <w:rsid w:val="00FD6784"/>
    <w:rsid w:val="00FE2323"/>
    <w:rsid w:val="00FE3598"/>
    <w:rsid w:val="00FE51FC"/>
    <w:rsid w:val="00FE5E97"/>
    <w:rsid w:val="00FE7581"/>
    <w:rsid w:val="00FE75A3"/>
    <w:rsid w:val="00FE774E"/>
    <w:rsid w:val="00FF3003"/>
    <w:rsid w:val="00FF315A"/>
    <w:rsid w:val="00FF33B5"/>
    <w:rsid w:val="00FF4861"/>
    <w:rsid w:val="00FF54AC"/>
    <w:rsid w:val="00FF632A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A3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  <w:style w:type="paragraph" w:customStyle="1" w:styleId="western">
    <w:name w:val="western"/>
    <w:basedOn w:val="a"/>
    <w:rsid w:val="001B61C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ff7">
    <w:name w:val="Table Grid"/>
    <w:basedOn w:val="a1"/>
    <w:uiPriority w:val="59"/>
    <w:rsid w:val="00F31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A3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  <w:style w:type="paragraph" w:customStyle="1" w:styleId="western">
    <w:name w:val="western"/>
    <w:basedOn w:val="a"/>
    <w:rsid w:val="001B61C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1B093-A150-40F1-81F2-ABFC492A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46</Pages>
  <Words>13499</Words>
  <Characters>76949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90268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Admin</dc:creator>
  <cp:lastModifiedBy>Пользователь</cp:lastModifiedBy>
  <cp:revision>7</cp:revision>
  <cp:lastPrinted>2016-02-26T00:51:00Z</cp:lastPrinted>
  <dcterms:created xsi:type="dcterms:W3CDTF">2016-06-30T02:18:00Z</dcterms:created>
  <dcterms:modified xsi:type="dcterms:W3CDTF">2018-03-27T13:38:00Z</dcterms:modified>
</cp:coreProperties>
</file>