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B" w:rsidRDefault="0045787B" w:rsidP="00CA400A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7423E" w:rsidRDefault="00B7423E" w:rsidP="00CA400A">
      <w:pPr>
        <w:suppressAutoHyphens w:val="0"/>
        <w:autoSpaceDE w:val="0"/>
        <w:autoSpaceDN w:val="0"/>
        <w:adjustRightInd w:val="0"/>
        <w:ind w:firstLine="709"/>
      </w:pPr>
    </w:p>
    <w:p w:rsidR="00A95F35" w:rsidRDefault="00A95F35" w:rsidP="00CA400A">
      <w:pPr>
        <w:suppressAutoHyphens w:val="0"/>
        <w:autoSpaceDE w:val="0"/>
        <w:autoSpaceDN w:val="0"/>
        <w:adjustRightInd w:val="0"/>
        <w:ind w:firstLine="709"/>
      </w:pPr>
    </w:p>
    <w:p w:rsidR="00A95F35" w:rsidRPr="00CF61A1" w:rsidRDefault="0021496F" w:rsidP="0021496F">
      <w:pPr>
        <w:suppressAutoHyphens w:val="0"/>
        <w:autoSpaceDE w:val="0"/>
        <w:autoSpaceDN w:val="0"/>
        <w:adjustRightInd w:val="0"/>
        <w:ind w:firstLine="709"/>
        <w:jc w:val="right"/>
      </w:pPr>
      <w:r>
        <w:t>Приложение № ______</w:t>
      </w:r>
    </w:p>
    <w:p w:rsidR="00B7423E" w:rsidRDefault="00B7423E" w:rsidP="00CA400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95F35" w:rsidRDefault="00A95F35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A07D9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</w:t>
      </w:r>
      <w:r w:rsidR="00A95F35">
        <w:rPr>
          <w:sz w:val="28"/>
          <w:szCs w:val="28"/>
        </w:rPr>
        <w:t>МАДОУ № 6</w:t>
      </w:r>
      <w:r w:rsidR="004A07D9">
        <w:rPr>
          <w:sz w:val="28"/>
          <w:szCs w:val="28"/>
        </w:rPr>
        <w:t>5</w:t>
      </w:r>
      <w:r w:rsidR="00A95F35">
        <w:rPr>
          <w:sz w:val="28"/>
          <w:szCs w:val="28"/>
        </w:rPr>
        <w:t xml:space="preserve"> </w:t>
      </w:r>
    </w:p>
    <w:p w:rsidR="006E5AA7" w:rsidRDefault="006B45B1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 </w:t>
      </w:r>
      <w:r w:rsidR="006E5AA7">
        <w:rPr>
          <w:sz w:val="28"/>
          <w:szCs w:val="28"/>
        </w:rPr>
        <w:t>коррупции</w:t>
      </w:r>
      <w:r w:rsidR="009C2714">
        <w:rPr>
          <w:sz w:val="28"/>
          <w:szCs w:val="28"/>
        </w:rPr>
        <w:t xml:space="preserve"> </w:t>
      </w:r>
      <w:r w:rsidR="006C1798">
        <w:rPr>
          <w:sz w:val="28"/>
          <w:szCs w:val="28"/>
        </w:rPr>
        <w:t xml:space="preserve">за </w:t>
      </w:r>
      <w:r w:rsidR="00A95F35" w:rsidRPr="0021496F">
        <w:rPr>
          <w:b/>
          <w:sz w:val="28"/>
          <w:szCs w:val="28"/>
          <w:lang w:val="en-US"/>
        </w:rPr>
        <w:t>IV</w:t>
      </w:r>
      <w:r w:rsidR="00A95F35" w:rsidRPr="0021496F">
        <w:rPr>
          <w:b/>
          <w:sz w:val="28"/>
          <w:szCs w:val="28"/>
        </w:rPr>
        <w:t xml:space="preserve">  квартал</w:t>
      </w:r>
      <w:r w:rsidR="00A95F35">
        <w:rPr>
          <w:sz w:val="28"/>
          <w:szCs w:val="28"/>
        </w:rPr>
        <w:t xml:space="preserve"> 2017 года </w:t>
      </w:r>
    </w:p>
    <w:p w:rsidR="00B11326" w:rsidRDefault="00B11326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B11326" w:rsidTr="0061115F">
        <w:tc>
          <w:tcPr>
            <w:tcW w:w="7196" w:type="dxa"/>
          </w:tcPr>
          <w:p w:rsidR="00B11326" w:rsidRPr="00A76F8F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11326" w:rsidRPr="00626463" w:rsidRDefault="00B1132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B11326" w:rsidTr="004A07D9">
        <w:tc>
          <w:tcPr>
            <w:tcW w:w="7196" w:type="dxa"/>
          </w:tcPr>
          <w:p w:rsidR="00B11326" w:rsidRPr="00A76F8F" w:rsidRDefault="003D3D52" w:rsidP="004A07D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</w:t>
            </w:r>
            <w:r w:rsidR="0065105F" w:rsidRPr="00A95F35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за 4 квартал</w:t>
            </w:r>
            <w:r w:rsidR="00D353CB" w:rsidRPr="00A95F35">
              <w:rPr>
                <w:rFonts w:ascii="Times New Roman" w:hAnsi="Times New Roman"/>
                <w:sz w:val="24"/>
                <w:szCs w:val="24"/>
              </w:rPr>
              <w:t>,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C1798" w:rsidRPr="00A95F35">
              <w:rPr>
                <w:rFonts w:ascii="Times New Roman" w:hAnsi="Times New Roman"/>
                <w:sz w:val="24"/>
                <w:szCs w:val="24"/>
              </w:rPr>
              <w:t>азмещен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798" w:rsidRPr="00A95F35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учреждения </w:t>
            </w:r>
            <w:r w:rsidR="004A07D9">
              <w:rPr>
                <w:rFonts w:ascii="Times New Roman" w:hAnsi="Times New Roman"/>
                <w:sz w:val="24"/>
                <w:szCs w:val="24"/>
              </w:rPr>
              <w:t>(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>2</w:t>
            </w:r>
            <w:r w:rsidR="004A07D9">
              <w:rPr>
                <w:rFonts w:ascii="Times New Roman" w:hAnsi="Times New Roman"/>
                <w:sz w:val="24"/>
                <w:szCs w:val="24"/>
              </w:rPr>
              <w:t>3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>.12.2017</w:t>
            </w:r>
            <w:r w:rsidR="004A0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1326" w:rsidRPr="00FF0E48" w:rsidRDefault="00FF0E48" w:rsidP="007670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5F35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, размещен отчет об </w:t>
            </w:r>
            <w:r w:rsidR="003D3D52" w:rsidRPr="00A95F35">
              <w:rPr>
                <w:rFonts w:ascii="Times New Roman" w:hAnsi="Times New Roman"/>
                <w:sz w:val="24"/>
                <w:szCs w:val="24"/>
              </w:rPr>
              <w:t>исполнении запланированных мероприятий</w:t>
            </w:r>
            <w:r w:rsidR="0076701D">
              <w:rPr>
                <w:rFonts w:ascii="Times New Roman" w:hAnsi="Times New Roman"/>
                <w:sz w:val="24"/>
                <w:szCs w:val="24"/>
              </w:rPr>
              <w:t>,</w:t>
            </w:r>
            <w:r w:rsidR="003D3D52" w:rsidRPr="00A9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F35" w:rsidRPr="00836C51">
              <w:rPr>
                <w:rFonts w:ascii="Times New Roman" w:hAnsi="Times New Roman"/>
                <w:szCs w:val="24"/>
              </w:rPr>
              <w:t>ссылка:</w:t>
            </w:r>
            <w:r w:rsidR="00A95F35">
              <w:t xml:space="preserve"> </w:t>
            </w:r>
            <w:hyperlink r:id="rId9" w:tgtFrame="_blank" w:history="1">
              <w:r w:rsidR="004A07D9" w:rsidRPr="004A07D9">
                <w:rPr>
                  <w:rFonts w:eastAsia="Calibri"/>
                  <w:color w:val="0000FF"/>
                  <w:u w:val="single"/>
                  <w:lang w:eastAsia="en-US"/>
                </w:rPr>
                <w:t>https://www.madoy65.ru/kopiya-normativnye-akty</w:t>
              </w:r>
            </w:hyperlink>
            <w:r w:rsidR="004A07D9" w:rsidRPr="004A07D9">
              <w:rPr>
                <w:rFonts w:eastAsia="Calibri"/>
                <w:lang w:eastAsia="en-US"/>
              </w:rPr>
              <w:t> </w:t>
            </w:r>
            <w:r w:rsidR="004A07D9" w:rsidRPr="004A0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4A07D9" w:rsidRPr="004A0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Default="00B11326" w:rsidP="007670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76701D" w:rsidRPr="00A76F8F" w:rsidRDefault="0076701D" w:rsidP="0076701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26" w:rsidRPr="00626463" w:rsidRDefault="00FF0E48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E4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</w:p>
        </w:tc>
      </w:tr>
      <w:tr w:rsidR="00B11326" w:rsidTr="0076701D">
        <w:tc>
          <w:tcPr>
            <w:tcW w:w="7196" w:type="dxa"/>
          </w:tcPr>
          <w:p w:rsidR="00B11326" w:rsidRPr="00A76F8F" w:rsidRDefault="00B11326" w:rsidP="007670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B11326" w:rsidRPr="00626463" w:rsidRDefault="00FF0E48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Публикаций по вопросам нарушения законодательства в области противодействия коррупции </w:t>
            </w:r>
            <w:r w:rsidRPr="00FF0E4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было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76701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76701D">
              <w:rPr>
                <w:rFonts w:ascii="Times New Roman" w:hAnsi="Times New Roman"/>
                <w:sz w:val="24"/>
                <w:szCs w:val="24"/>
              </w:rPr>
              <w:t>4</w:t>
            </w:r>
            <w:r w:rsidR="0041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555">
              <w:rPr>
                <w:rFonts w:ascii="Times New Roman" w:hAnsi="Times New Roman"/>
                <w:sz w:val="24"/>
                <w:szCs w:val="24"/>
              </w:rPr>
              <w:t>кварта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л</w:t>
            </w:r>
            <w:r w:rsidR="0098505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5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на заседаниях коллегиальных органов управления учреждений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A95F35" w:rsidRPr="0054269C" w:rsidRDefault="00A95F35" w:rsidP="00A95F35">
            <w:pPr>
              <w:rPr>
                <w:rFonts w:ascii="Times New Roman" w:hAnsi="Times New Roman"/>
                <w:szCs w:val="24"/>
              </w:rPr>
            </w:pPr>
            <w:r w:rsidRPr="0054269C">
              <w:rPr>
                <w:rFonts w:ascii="Times New Roman" w:hAnsi="Times New Roman"/>
                <w:szCs w:val="24"/>
              </w:rPr>
              <w:t>Педагогический совет.</w:t>
            </w:r>
          </w:p>
          <w:p w:rsidR="00B11326" w:rsidRPr="00A95F35" w:rsidRDefault="00A95F35" w:rsidP="007670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269C">
              <w:rPr>
                <w:rFonts w:ascii="Times New Roman" w:hAnsi="Times New Roman"/>
                <w:szCs w:val="24"/>
              </w:rPr>
              <w:t xml:space="preserve">Протокол </w:t>
            </w:r>
            <w:r w:rsidR="0076701D">
              <w:rPr>
                <w:rFonts w:ascii="Times New Roman" w:hAnsi="Times New Roman"/>
                <w:szCs w:val="24"/>
              </w:rPr>
              <w:t>от  11</w:t>
            </w:r>
            <w:r w:rsidRPr="0054269C">
              <w:rPr>
                <w:rFonts w:ascii="Times New Roman" w:hAnsi="Times New Roman"/>
                <w:szCs w:val="24"/>
              </w:rPr>
              <w:t xml:space="preserve">.12.17 г.  </w:t>
            </w:r>
            <w:r>
              <w:rPr>
                <w:rFonts w:ascii="Times New Roman" w:hAnsi="Times New Roman"/>
                <w:szCs w:val="24"/>
              </w:rPr>
              <w:t xml:space="preserve">«Отчет о мероприятиях по </w:t>
            </w:r>
            <w:r w:rsidRPr="0054269C">
              <w:rPr>
                <w:rFonts w:ascii="Times New Roman" w:hAnsi="Times New Roman"/>
                <w:szCs w:val="24"/>
              </w:rPr>
              <w:t>противодействию коррупции    за 4 квартал»</w:t>
            </w:r>
          </w:p>
        </w:tc>
      </w:tr>
      <w:tr w:rsidR="00B11326" w:rsidTr="0076701D">
        <w:tc>
          <w:tcPr>
            <w:tcW w:w="7196" w:type="dxa"/>
          </w:tcPr>
          <w:p w:rsidR="00B11326" w:rsidRPr="00A76F8F" w:rsidRDefault="00B11326" w:rsidP="0076701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3D2C84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5D"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D2C84">
              <w:rPr>
                <w:rFonts w:ascii="Times New Roman" w:hAnsi="Times New Roman"/>
                <w:sz w:val="24"/>
                <w:szCs w:val="24"/>
              </w:rPr>
              <w:t>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(соответствующие решения, отраженные в протоколах, контроль за их исполнением</w:t>
            </w:r>
            <w:r w:rsidR="00CF61A1">
              <w:rPr>
                <w:rFonts w:ascii="Times New Roman" w:hAnsi="Times New Roman"/>
                <w:sz w:val="24"/>
                <w:szCs w:val="24"/>
              </w:rPr>
              <w:t>, утверждение отчета</w:t>
            </w:r>
            <w:r w:rsidR="00807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1326" w:rsidRPr="00A95F35" w:rsidRDefault="00A95F35" w:rsidP="007670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269C">
              <w:rPr>
                <w:rFonts w:ascii="Times New Roman" w:hAnsi="Times New Roman"/>
                <w:szCs w:val="24"/>
              </w:rPr>
              <w:t>Отчет о мероприятиях по противодействию  коррупции за 4 квартал на собрании трудового коллектива. Протокол от 1</w:t>
            </w:r>
            <w:r w:rsidR="0076701D">
              <w:rPr>
                <w:rFonts w:ascii="Times New Roman" w:hAnsi="Times New Roman"/>
                <w:szCs w:val="24"/>
              </w:rPr>
              <w:t>4</w:t>
            </w:r>
            <w:r w:rsidRPr="0054269C">
              <w:rPr>
                <w:rFonts w:ascii="Times New Roman" w:hAnsi="Times New Roman"/>
                <w:szCs w:val="24"/>
              </w:rPr>
              <w:t>.12.2017 г.</w:t>
            </w:r>
          </w:p>
        </w:tc>
      </w:tr>
      <w:tr w:rsidR="00B11326" w:rsidTr="0076701D">
        <w:tc>
          <w:tcPr>
            <w:tcW w:w="7196" w:type="dxa"/>
          </w:tcPr>
          <w:p w:rsidR="00B11326" w:rsidRPr="00A76F8F" w:rsidRDefault="00B11326" w:rsidP="0076701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B11326" w:rsidRPr="00A95F35" w:rsidRDefault="00417BAC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Обращений граждан по вопросам нарушения законодательства в области противодействия коррупции не было.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95F35" w:rsidRDefault="00B11326" w:rsidP="0076701D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3D2C84" w:rsidRPr="00A95F3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5F4555" w:rsidRPr="00A95F35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5D" w:rsidRPr="00A95F35">
              <w:rPr>
                <w:rFonts w:ascii="Times New Roman" w:hAnsi="Times New Roman"/>
                <w:sz w:val="24"/>
                <w:szCs w:val="24"/>
              </w:rPr>
              <w:t>7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4555" w:rsidRPr="00A95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5F35">
              <w:rPr>
                <w:rFonts w:ascii="Times New Roman" w:hAnsi="Times New Roman"/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B11326" w:rsidRPr="00A95F35" w:rsidRDefault="0076701D" w:rsidP="007670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Представление </w:t>
            </w:r>
            <w:r w:rsidR="00417BAC" w:rsidRPr="0076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прокурора</w:t>
            </w:r>
            <w:r w:rsidR="00417BAC" w:rsidRPr="00A9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 устранении законодательства в сфере закупок от 30.11.2017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A95F35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BD723B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  <w:r w:rsidR="00BD723B"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BD723B">
              <w:rPr>
                <w:rFonts w:ascii="Times New Roman" w:hAnsi="Times New Roman"/>
                <w:sz w:val="24"/>
                <w:szCs w:val="24"/>
              </w:rPr>
              <w:t>7</w:t>
            </w:r>
            <w:r w:rsidR="00BD723B"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D723B">
              <w:rPr>
                <w:rFonts w:ascii="Times New Roman" w:hAnsi="Times New Roman"/>
                <w:sz w:val="24"/>
                <w:szCs w:val="24"/>
              </w:rPr>
              <w:t>а</w:t>
            </w:r>
            <w:r w:rsidR="00BD723B" w:rsidRPr="00A7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B11326" w:rsidRPr="00D76E61" w:rsidRDefault="00D76E61" w:rsidP="009201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6E61">
              <w:rPr>
                <w:rFonts w:ascii="Times New Roman" w:hAnsi="Times New Roman"/>
                <w:sz w:val="24"/>
                <w:szCs w:val="24"/>
                <w:u w:val="single"/>
              </w:rPr>
              <w:t>Протест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Положение о закупках от 30.11.2017 (неполная информация)</w:t>
            </w:r>
            <w:r w:rsidRPr="00D76E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A95F35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в связи с поступившими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прокурора за </w:t>
            </w:r>
            <w:r w:rsidR="0065105F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65105F">
              <w:rPr>
                <w:rFonts w:ascii="Times New Roman" w:hAnsi="Times New Roman"/>
                <w:sz w:val="24"/>
                <w:szCs w:val="24"/>
              </w:rPr>
              <w:t>7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10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B11326" w:rsidRPr="00A95F35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Служебных проверок </w:t>
            </w:r>
            <w:r w:rsidRPr="00A95F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r w:rsidRPr="00A95F3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осуществлялось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807F6E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B11326" w:rsidRPr="00A95F35" w:rsidRDefault="0092018B" w:rsidP="00A95F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35">
              <w:rPr>
                <w:rFonts w:ascii="Times New Roman" w:hAnsi="Times New Roman"/>
                <w:sz w:val="24"/>
                <w:szCs w:val="24"/>
              </w:rPr>
              <w:t xml:space="preserve">Регламенты в актуальном состоянии. За 4 квартал внесенных изменений </w:t>
            </w:r>
            <w:r w:rsidRPr="00A95F35">
              <w:rPr>
                <w:rFonts w:ascii="Times New Roman" w:hAnsi="Times New Roman"/>
                <w:sz w:val="24"/>
                <w:szCs w:val="24"/>
                <w:u w:val="single"/>
              </w:rPr>
              <w:t>нет.</w:t>
            </w:r>
          </w:p>
        </w:tc>
      </w:tr>
      <w:tr w:rsidR="00B11326" w:rsidTr="00D76E61">
        <w:tc>
          <w:tcPr>
            <w:tcW w:w="7196" w:type="dxa"/>
          </w:tcPr>
          <w:p w:rsidR="00B11326" w:rsidRPr="00A76F8F" w:rsidRDefault="00B11326" w:rsidP="00D76E61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A95F35" w:rsidRPr="002F1066" w:rsidRDefault="00A95F35" w:rsidP="00A95F3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0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 </w:t>
            </w:r>
          </w:p>
          <w:p w:rsidR="00A95F35" w:rsidRPr="002F1066" w:rsidRDefault="00A95F35" w:rsidP="00A95F35">
            <w:pPr>
              <w:rPr>
                <w:rFonts w:ascii="Times New Roman" w:hAnsi="Times New Roman"/>
                <w:sz w:val="24"/>
                <w:szCs w:val="24"/>
              </w:rPr>
            </w:pPr>
            <w:r w:rsidRPr="002F1066">
              <w:rPr>
                <w:rFonts w:ascii="Times New Roman" w:hAnsi="Times New Roman"/>
                <w:sz w:val="24"/>
                <w:szCs w:val="24"/>
              </w:rPr>
              <w:t>Кодекс утвержден</w:t>
            </w:r>
          </w:p>
          <w:p w:rsidR="00B11326" w:rsidRPr="00A95F35" w:rsidRDefault="00D76E61" w:rsidP="00D76E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0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07-1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5F35" w:rsidRPr="002F1066">
              <w:rPr>
                <w:rFonts w:ascii="Times New Roman" w:hAnsi="Times New Roman"/>
                <w:sz w:val="24"/>
                <w:szCs w:val="24"/>
              </w:rPr>
              <w:t>09.2017</w:t>
            </w:r>
            <w:r w:rsidR="00A95F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1326" w:rsidTr="0061115F">
        <w:tc>
          <w:tcPr>
            <w:tcW w:w="7196" w:type="dxa"/>
            <w:vAlign w:val="center"/>
          </w:tcPr>
          <w:p w:rsidR="00B11326" w:rsidRPr="00A76F8F" w:rsidRDefault="00B1132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локальных нормативных актов по вопросам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предотвращения и урегулирования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в учреждениях</w:t>
            </w:r>
            <w:r w:rsidR="00807F6E">
              <w:rPr>
                <w:rFonts w:ascii="Times New Roman" w:hAnsi="Times New Roman"/>
                <w:sz w:val="24"/>
                <w:szCs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</w:tcPr>
          <w:p w:rsidR="00B11326" w:rsidRPr="00A95F35" w:rsidRDefault="00A95F35" w:rsidP="00D76E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0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 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>Приказ № 0</w:t>
            </w:r>
            <w:r w:rsidR="00D76E61">
              <w:rPr>
                <w:rFonts w:ascii="Times New Roman" w:hAnsi="Times New Roman"/>
                <w:sz w:val="24"/>
                <w:szCs w:val="24"/>
              </w:rPr>
              <w:t>2-08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>/</w:t>
            </w:r>
            <w:r w:rsidR="00D76E61">
              <w:rPr>
                <w:rFonts w:ascii="Times New Roman" w:hAnsi="Times New Roman"/>
                <w:sz w:val="24"/>
                <w:szCs w:val="24"/>
              </w:rPr>
              <w:t>06-3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D76E61">
              <w:rPr>
                <w:rFonts w:ascii="Times New Roman" w:hAnsi="Times New Roman"/>
                <w:sz w:val="24"/>
                <w:szCs w:val="24"/>
              </w:rPr>
              <w:t>1</w:t>
            </w:r>
            <w:r w:rsidRPr="002F1066">
              <w:rPr>
                <w:rFonts w:ascii="Times New Roman" w:hAnsi="Times New Roman"/>
                <w:sz w:val="24"/>
                <w:szCs w:val="24"/>
              </w:rPr>
              <w:t>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1326" w:rsidRPr="00AD62DC" w:rsidTr="0061115F">
        <w:tc>
          <w:tcPr>
            <w:tcW w:w="7196" w:type="dxa"/>
            <w:vAlign w:val="center"/>
          </w:tcPr>
          <w:p w:rsidR="00B11326" w:rsidRPr="00AD62DC" w:rsidRDefault="00B11326" w:rsidP="00BC0C15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D62DC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прокурора за </w:t>
            </w:r>
            <w:r w:rsidR="0065105F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>201</w:t>
            </w:r>
            <w:r w:rsidR="0065105F">
              <w:rPr>
                <w:rFonts w:ascii="Times New Roman" w:hAnsi="Times New Roman"/>
                <w:sz w:val="24"/>
                <w:szCs w:val="24"/>
              </w:rPr>
              <w:t>7</w:t>
            </w:r>
            <w:r w:rsidR="0065105F" w:rsidRPr="00A76F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10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B11326" w:rsidRPr="00BC0C15" w:rsidRDefault="0092018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15">
              <w:rPr>
                <w:rFonts w:ascii="Times New Roman" w:hAnsi="Times New Roman"/>
                <w:sz w:val="24"/>
                <w:szCs w:val="24"/>
              </w:rPr>
              <w:t xml:space="preserve">Фактов неофициальной отчетности </w:t>
            </w:r>
            <w:r w:rsidRPr="00BC0C15">
              <w:rPr>
                <w:rFonts w:ascii="Times New Roman" w:hAnsi="Times New Roman"/>
                <w:sz w:val="24"/>
                <w:szCs w:val="24"/>
                <w:u w:val="single"/>
              </w:rPr>
              <w:t>не было</w:t>
            </w:r>
            <w:r w:rsidRPr="00BC0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05D" w:rsidRPr="00AD62DC" w:rsidTr="0061115F">
        <w:tc>
          <w:tcPr>
            <w:tcW w:w="7196" w:type="dxa"/>
            <w:vAlign w:val="center"/>
          </w:tcPr>
          <w:p w:rsidR="0098505D" w:rsidRPr="00026E18" w:rsidRDefault="0098505D" w:rsidP="001C2E77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26E18">
              <w:rPr>
                <w:rFonts w:ascii="Times New Roman" w:hAnsi="Times New Roman"/>
                <w:sz w:val="24"/>
                <w:szCs w:val="24"/>
              </w:rPr>
              <w:t xml:space="preserve">Проведение начальниками территориальных отделов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управления образования </w:t>
            </w:r>
            <w:r w:rsidRPr="00026E18">
              <w:rPr>
                <w:rFonts w:ascii="Times New Roman" w:hAnsi="Times New Roman"/>
                <w:sz w:val="24"/>
                <w:szCs w:val="24"/>
              </w:rPr>
              <w:t xml:space="preserve">управления совещаний с  </w:t>
            </w:r>
            <w:r w:rsidRPr="00D76E61">
              <w:rPr>
                <w:rFonts w:ascii="Times New Roman" w:hAnsi="Times New Roman"/>
                <w:b/>
                <w:sz w:val="24"/>
                <w:szCs w:val="24"/>
              </w:rPr>
              <w:t>заслушиванием руководителей подведомственных учреждений</w:t>
            </w:r>
            <w:r w:rsidRPr="00026E18">
              <w:rPr>
                <w:rFonts w:ascii="Times New Roman" w:hAnsi="Times New Roman"/>
                <w:sz w:val="24"/>
                <w:szCs w:val="24"/>
              </w:rPr>
              <w:t xml:space="preserve">  о результатах выполнения антикоррупционных мероприятий</w:t>
            </w:r>
          </w:p>
        </w:tc>
        <w:tc>
          <w:tcPr>
            <w:tcW w:w="2835" w:type="dxa"/>
          </w:tcPr>
          <w:p w:rsidR="0098505D" w:rsidRPr="00A95F35" w:rsidRDefault="00F74077" w:rsidP="00BC0C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Нет </w:t>
            </w:r>
          </w:p>
        </w:tc>
      </w:tr>
    </w:tbl>
    <w:p w:rsidR="00E94915" w:rsidRDefault="00E94915" w:rsidP="00026E18">
      <w:pPr>
        <w:ind w:left="284" w:hanging="284"/>
        <w:jc w:val="both"/>
        <w:rPr>
          <w:sz w:val="20"/>
          <w:szCs w:val="20"/>
        </w:rPr>
      </w:pPr>
    </w:p>
    <w:p w:rsidR="00E87561" w:rsidRDefault="00E87561" w:rsidP="00026E18">
      <w:pPr>
        <w:ind w:left="284" w:hanging="284"/>
        <w:jc w:val="both"/>
        <w:rPr>
          <w:sz w:val="20"/>
          <w:szCs w:val="20"/>
        </w:rPr>
      </w:pPr>
    </w:p>
    <w:p w:rsidR="00E87561" w:rsidRDefault="00E87561" w:rsidP="00026E18">
      <w:pPr>
        <w:ind w:left="284" w:hanging="284"/>
        <w:jc w:val="both"/>
        <w:rPr>
          <w:sz w:val="20"/>
          <w:szCs w:val="20"/>
        </w:rPr>
      </w:pPr>
    </w:p>
    <w:p w:rsidR="00E87561" w:rsidRDefault="00E87561" w:rsidP="00026E18">
      <w:pPr>
        <w:ind w:left="284" w:hanging="284"/>
        <w:jc w:val="both"/>
        <w:rPr>
          <w:sz w:val="20"/>
          <w:szCs w:val="20"/>
        </w:rPr>
      </w:pPr>
    </w:p>
    <w:p w:rsidR="00BC0C15" w:rsidRPr="00E87561" w:rsidRDefault="00E87561" w:rsidP="00026E18">
      <w:pPr>
        <w:ind w:left="284" w:hanging="284"/>
        <w:jc w:val="both"/>
        <w:rPr>
          <w:szCs w:val="20"/>
        </w:rPr>
      </w:pPr>
      <w:r w:rsidRPr="00E87561">
        <w:rPr>
          <w:szCs w:val="20"/>
        </w:rPr>
        <w:t xml:space="preserve">Заведующий МАДОУ № 65                                                                        </w:t>
      </w:r>
      <w:proofErr w:type="spellStart"/>
      <w:r w:rsidRPr="00E87561">
        <w:rPr>
          <w:szCs w:val="20"/>
        </w:rPr>
        <w:t>Е.Н.Фрицлер</w:t>
      </w:r>
      <w:proofErr w:type="spellEnd"/>
    </w:p>
    <w:sectPr w:rsidR="00BC0C15" w:rsidRPr="00E87561" w:rsidSect="00980DE0">
      <w:headerReference w:type="default" r:id="rId10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EF" w:rsidRDefault="00AE1AEF" w:rsidP="001E074F">
      <w:r>
        <w:separator/>
      </w:r>
    </w:p>
  </w:endnote>
  <w:endnote w:type="continuationSeparator" w:id="0">
    <w:p w:rsidR="00AE1AEF" w:rsidRDefault="00AE1AE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EF" w:rsidRDefault="00AE1AEF" w:rsidP="001E074F">
      <w:r>
        <w:separator/>
      </w:r>
    </w:p>
  </w:footnote>
  <w:footnote w:type="continuationSeparator" w:id="0">
    <w:p w:rsidR="00AE1AEF" w:rsidRDefault="00AE1AE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AF" w:rsidRDefault="00D353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96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6EBC"/>
    <w:rsid w:val="00027B0E"/>
    <w:rsid w:val="0003267C"/>
    <w:rsid w:val="000327E4"/>
    <w:rsid w:val="0004789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50D7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1AD2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1496F"/>
    <w:rsid w:val="0021712F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2C84"/>
    <w:rsid w:val="003D3D52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17BAC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07D9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105F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1798"/>
    <w:rsid w:val="006C5241"/>
    <w:rsid w:val="006C5E6D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69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6701D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026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6C59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5281"/>
    <w:rsid w:val="0092018B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A76ED"/>
    <w:rsid w:val="009B439C"/>
    <w:rsid w:val="009B6BF4"/>
    <w:rsid w:val="009B715E"/>
    <w:rsid w:val="009C23D7"/>
    <w:rsid w:val="009C2714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40A7"/>
    <w:rsid w:val="00A95730"/>
    <w:rsid w:val="00A95F35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D6980"/>
    <w:rsid w:val="00AE01EE"/>
    <w:rsid w:val="00AE1AEF"/>
    <w:rsid w:val="00AE2963"/>
    <w:rsid w:val="00AE37BB"/>
    <w:rsid w:val="00AE5C43"/>
    <w:rsid w:val="00AF304A"/>
    <w:rsid w:val="00AF364F"/>
    <w:rsid w:val="00B034ED"/>
    <w:rsid w:val="00B05BC8"/>
    <w:rsid w:val="00B0648F"/>
    <w:rsid w:val="00B11326"/>
    <w:rsid w:val="00B16005"/>
    <w:rsid w:val="00B1776A"/>
    <w:rsid w:val="00B20315"/>
    <w:rsid w:val="00B21E84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C15"/>
    <w:rsid w:val="00BC0D5F"/>
    <w:rsid w:val="00BC1A8E"/>
    <w:rsid w:val="00BC1BA8"/>
    <w:rsid w:val="00BC46D6"/>
    <w:rsid w:val="00BD5D6F"/>
    <w:rsid w:val="00BD66BB"/>
    <w:rsid w:val="00BD6F26"/>
    <w:rsid w:val="00BD723B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8DB"/>
    <w:rsid w:val="00C666BC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008B"/>
    <w:rsid w:val="00CC20E4"/>
    <w:rsid w:val="00CC3261"/>
    <w:rsid w:val="00CC7585"/>
    <w:rsid w:val="00CD13BD"/>
    <w:rsid w:val="00CE0EC6"/>
    <w:rsid w:val="00CE6A17"/>
    <w:rsid w:val="00CE7ABE"/>
    <w:rsid w:val="00CE7C8E"/>
    <w:rsid w:val="00CF04E5"/>
    <w:rsid w:val="00CF1522"/>
    <w:rsid w:val="00CF2A8C"/>
    <w:rsid w:val="00CF61A1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353C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76E61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3C9B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4C12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2312"/>
    <w:rsid w:val="00E646B6"/>
    <w:rsid w:val="00E66478"/>
    <w:rsid w:val="00E70E67"/>
    <w:rsid w:val="00E74927"/>
    <w:rsid w:val="00E74C8D"/>
    <w:rsid w:val="00E8172B"/>
    <w:rsid w:val="00E87561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0C0E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16CB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6D6C"/>
    <w:rsid w:val="00F67192"/>
    <w:rsid w:val="00F74077"/>
    <w:rsid w:val="00F751F3"/>
    <w:rsid w:val="00F805FB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0E4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doy65.ru/kopiya-normativnye-ak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2462-BC20-4301-940E-B6D1564E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1160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155</cp:revision>
  <cp:lastPrinted>2017-12-15T02:54:00Z</cp:lastPrinted>
  <dcterms:created xsi:type="dcterms:W3CDTF">2014-07-17T08:00:00Z</dcterms:created>
  <dcterms:modified xsi:type="dcterms:W3CDTF">2017-12-22T07:14:00Z</dcterms:modified>
</cp:coreProperties>
</file>