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Ind w:w="-459" w:type="dxa"/>
        <w:tblBorders>
          <w:top w:val="doubleWave" w:sz="6" w:space="0" w:color="3366FF"/>
          <w:left w:val="doubleWave" w:sz="6" w:space="0" w:color="3366FF"/>
          <w:bottom w:val="doubleWave" w:sz="6" w:space="0" w:color="3366FF"/>
          <w:right w:val="doubleWave" w:sz="6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16"/>
      </w:tblGrid>
      <w:tr w:rsidR="00B0428D" w:rsidTr="00B0428D">
        <w:trPr>
          <w:trHeight w:val="1566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28D" w:rsidRPr="00B0428D" w:rsidRDefault="00E94AEE" w:rsidP="00B0428D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="00B0428D" w:rsidRPr="00E14969">
              <w:object w:dxaOrig="2125" w:dyaOrig="2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pt;height:90.4pt" o:ole="">
                  <v:imagedata r:id="rId8" o:title=""/>
                </v:shape>
                <o:OLEObject Type="Embed" ProgID="CorelDRAW.Graphic.12" ShapeID="_x0000_i1025" DrawAspect="Content" ObjectID="_1584641154" r:id="rId9"/>
              </w:object>
            </w:r>
            <w:r w:rsidR="00B0428D">
              <w:t xml:space="preserve">       </w:t>
            </w:r>
            <w:r w:rsidR="00B0428D" w:rsidRPr="00CF0FAA">
              <w:rPr>
                <w:rFonts w:ascii="Times New Roman" w:hAnsi="Times New Roman"/>
                <w:sz w:val="28"/>
                <w:szCs w:val="28"/>
              </w:rPr>
              <w:t>Профсоюз работников народного образования и науки</w:t>
            </w:r>
            <w:r w:rsidR="00B0428D" w:rsidRPr="00CF0FAA">
              <w:rPr>
                <w:rFonts w:ascii="Times New Roman" w:hAnsi="Times New Roman"/>
                <w:sz w:val="28"/>
                <w:szCs w:val="28"/>
              </w:rPr>
              <w:br/>
            </w:r>
            <w:r w:rsidR="00B0428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B0428D" w:rsidRPr="00CF0FAA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B0428D" w:rsidRPr="00647535" w:rsidRDefault="00B0428D" w:rsidP="000E7BB5"/>
        </w:tc>
      </w:tr>
      <w:tr w:rsidR="00B0428D" w:rsidTr="00B0428D">
        <w:trPr>
          <w:trHeight w:val="1566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28D" w:rsidRDefault="00B0428D" w:rsidP="00B0428D">
            <w:pPr>
              <w:jc w:val="right"/>
              <w:rPr>
                <w:b/>
                <w:color w:val="FFFFFF"/>
                <w:sz w:val="28"/>
                <w:szCs w:val="28"/>
              </w:rPr>
            </w:pPr>
            <w:r>
              <w:t xml:space="preserve"> </w:t>
            </w:r>
            <w:r w:rsidRPr="0002731D">
              <w:rPr>
                <w:b/>
                <w:color w:val="FFFFFF"/>
                <w:sz w:val="28"/>
                <w:szCs w:val="28"/>
              </w:rPr>
              <w:t>Серия:</w:t>
            </w:r>
          </w:p>
          <w:p w:rsidR="00B0428D" w:rsidRPr="00B0428D" w:rsidRDefault="00B0428D" w:rsidP="00B0428D">
            <w:pPr>
              <w:pStyle w:val="3"/>
              <w:jc w:val="both"/>
            </w:pPr>
            <w:r w:rsidRPr="0060642C">
              <w:rPr>
                <w:i/>
                <w:color w:val="FFFFFF"/>
                <w:sz w:val="32"/>
                <w:szCs w:val="32"/>
              </w:rPr>
              <w:t xml:space="preserve">Нормативные документы </w:t>
            </w:r>
            <w:r>
              <w:rPr>
                <w:i/>
                <w:color w:val="FFFFFF"/>
                <w:sz w:val="32"/>
                <w:szCs w:val="32"/>
              </w:rPr>
              <w:br/>
            </w:r>
            <w:r w:rsidRPr="0060642C">
              <w:rPr>
                <w:i/>
                <w:color w:val="FFFFFF"/>
                <w:sz w:val="32"/>
                <w:szCs w:val="32"/>
              </w:rPr>
              <w:t>Центрального</w:t>
            </w:r>
            <w:r>
              <w:rPr>
                <w:i/>
                <w:color w:val="FFFFFF"/>
                <w:sz w:val="32"/>
                <w:szCs w:val="32"/>
              </w:rPr>
              <w:t xml:space="preserve"> </w:t>
            </w:r>
            <w:r w:rsidRPr="0060642C">
              <w:rPr>
                <w:i/>
                <w:color w:val="FFFFFF"/>
                <w:sz w:val="32"/>
                <w:szCs w:val="32"/>
              </w:rPr>
              <w:t>Совета Профсоюза</w:t>
            </w:r>
          </w:p>
        </w:tc>
      </w:tr>
      <w:tr w:rsidR="00B0428D" w:rsidTr="00B0428D">
        <w:trPr>
          <w:trHeight w:val="87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28D" w:rsidRPr="000B63EB" w:rsidRDefault="00B0428D" w:rsidP="000E7BB5"/>
        </w:tc>
      </w:tr>
      <w:tr w:rsidR="00B0428D" w:rsidTr="00B0428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28D" w:rsidRDefault="00B0428D" w:rsidP="000E7BB5">
            <w:pPr>
              <w:ind w:hanging="108"/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28D" w:rsidRPr="008745C8" w:rsidRDefault="00B0428D" w:rsidP="00B0428D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i/>
                <w:color w:val="FFFFFF"/>
                <w:sz w:val="32"/>
                <w:szCs w:val="32"/>
              </w:rPr>
            </w:pPr>
            <w:proofErr w:type="spellStart"/>
            <w:r w:rsidRPr="0060642C">
              <w:rPr>
                <w:i/>
                <w:color w:val="FFFFFF"/>
                <w:sz w:val="32"/>
                <w:szCs w:val="32"/>
              </w:rPr>
              <w:t>тивные</w:t>
            </w:r>
            <w:proofErr w:type="spellEnd"/>
            <w:r w:rsidRPr="0060642C">
              <w:rPr>
                <w:i/>
                <w:color w:val="FFFFFF"/>
                <w:sz w:val="32"/>
                <w:szCs w:val="32"/>
              </w:rPr>
              <w:t xml:space="preserve"> документы </w:t>
            </w:r>
            <w:r>
              <w:rPr>
                <w:i/>
                <w:color w:val="FFFFFF"/>
                <w:sz w:val="32"/>
                <w:szCs w:val="32"/>
              </w:rPr>
              <w:br/>
            </w:r>
            <w:r w:rsidRPr="0060642C">
              <w:rPr>
                <w:i/>
                <w:color w:val="FFFFFF"/>
                <w:sz w:val="32"/>
                <w:szCs w:val="32"/>
              </w:rPr>
              <w:t>трального</w:t>
            </w:r>
            <w:r>
              <w:rPr>
                <w:i/>
                <w:color w:val="FFFFFF"/>
                <w:sz w:val="32"/>
                <w:szCs w:val="32"/>
              </w:rPr>
              <w:t xml:space="preserve"> </w:t>
            </w:r>
            <w:r w:rsidRPr="0060642C">
              <w:rPr>
                <w:i/>
                <w:color w:val="FFFFFF"/>
                <w:sz w:val="32"/>
                <w:szCs w:val="32"/>
              </w:rPr>
              <w:t>Совета Профсоюза</w:t>
            </w:r>
          </w:p>
        </w:tc>
      </w:tr>
      <w:tr w:rsidR="00B0428D" w:rsidTr="00B0428D">
        <w:trPr>
          <w:trHeight w:val="25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28D" w:rsidRDefault="00B0428D" w:rsidP="000E7BB5">
            <w:pPr>
              <w:ind w:hanging="108"/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28D" w:rsidRPr="00B0428D" w:rsidRDefault="00B0428D" w:rsidP="00B0428D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right="-255"/>
              <w:rPr>
                <w:sz w:val="28"/>
                <w:szCs w:val="44"/>
              </w:rPr>
            </w:pPr>
            <w:r w:rsidRPr="00B0428D">
              <w:rPr>
                <w:sz w:val="28"/>
                <w:szCs w:val="44"/>
              </w:rPr>
              <w:t xml:space="preserve">Серия: Нормативные документы Центрального Совета </w:t>
            </w:r>
            <w:r>
              <w:rPr>
                <w:sz w:val="28"/>
                <w:szCs w:val="44"/>
              </w:rPr>
              <w:t>Пр</w:t>
            </w:r>
            <w:r w:rsidRPr="00B0428D">
              <w:rPr>
                <w:sz w:val="28"/>
                <w:szCs w:val="44"/>
              </w:rPr>
              <w:t>офсоюза</w:t>
            </w:r>
          </w:p>
          <w:p w:rsidR="00B0428D" w:rsidRDefault="00B0428D" w:rsidP="000E7BB5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jc w:val="center"/>
              <w:rPr>
                <w:sz w:val="44"/>
                <w:szCs w:val="44"/>
              </w:rPr>
            </w:pPr>
          </w:p>
          <w:p w:rsidR="00B0428D" w:rsidRDefault="00B0428D" w:rsidP="000E7BB5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jc w:val="center"/>
              <w:rPr>
                <w:sz w:val="44"/>
                <w:szCs w:val="44"/>
              </w:rPr>
            </w:pPr>
          </w:p>
          <w:p w:rsidR="00B0428D" w:rsidRPr="00B0428D" w:rsidRDefault="00B0428D" w:rsidP="000E7BB5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jc w:val="center"/>
              <w:rPr>
                <w:b/>
                <w:sz w:val="44"/>
                <w:szCs w:val="44"/>
              </w:rPr>
            </w:pPr>
            <w:r w:rsidRPr="00B0428D">
              <w:rPr>
                <w:b/>
                <w:sz w:val="44"/>
                <w:szCs w:val="44"/>
              </w:rPr>
              <w:t>ОБЩЕЕ ПОЛОЖЕНИЕ</w:t>
            </w:r>
          </w:p>
          <w:p w:rsidR="00B0428D" w:rsidRPr="00B0428D" w:rsidRDefault="00B0428D" w:rsidP="000E7BB5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jc w:val="center"/>
              <w:rPr>
                <w:b/>
                <w:sz w:val="32"/>
                <w:szCs w:val="32"/>
              </w:rPr>
            </w:pPr>
            <w:r w:rsidRPr="00B0428D">
              <w:rPr>
                <w:b/>
                <w:sz w:val="32"/>
                <w:szCs w:val="32"/>
              </w:rPr>
              <w:t xml:space="preserve">о первичной организации Профсоюза </w:t>
            </w:r>
            <w:r w:rsidRPr="00B0428D">
              <w:rPr>
                <w:b/>
                <w:sz w:val="32"/>
                <w:szCs w:val="32"/>
              </w:rPr>
              <w:br/>
              <w:t xml:space="preserve">работников народного образования и науки </w:t>
            </w:r>
            <w:r w:rsidRPr="00B0428D">
              <w:rPr>
                <w:b/>
                <w:sz w:val="32"/>
                <w:szCs w:val="32"/>
              </w:rPr>
              <w:br/>
              <w:t>Российской Федерации</w:t>
            </w:r>
          </w:p>
          <w:p w:rsidR="00B0428D" w:rsidRPr="00B0428D" w:rsidRDefault="00B0428D" w:rsidP="000E7BB5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sz w:val="32"/>
                <w:szCs w:val="32"/>
              </w:rPr>
            </w:pPr>
          </w:p>
          <w:p w:rsidR="00B0428D" w:rsidRPr="00B0428D" w:rsidRDefault="00B0428D" w:rsidP="000E7BB5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i/>
                <w:color w:val="FFFFFF"/>
                <w:sz w:val="32"/>
                <w:szCs w:val="32"/>
              </w:rPr>
            </w:pPr>
          </w:p>
        </w:tc>
      </w:tr>
      <w:tr w:rsidR="00B0428D" w:rsidTr="00B0428D">
        <w:trPr>
          <w:trHeight w:val="25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28D" w:rsidRDefault="00B0428D" w:rsidP="000E7BB5">
            <w:pPr>
              <w:ind w:hanging="108"/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28D" w:rsidRPr="0002731D" w:rsidRDefault="00B0428D" w:rsidP="000E7BB5">
            <w:pPr>
              <w:autoSpaceDE w:val="0"/>
              <w:autoSpaceDN w:val="0"/>
              <w:adjustRightInd w:val="0"/>
              <w:ind w:firstLine="2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  <w:r w:rsidRPr="0002731D">
              <w:rPr>
                <w:i/>
                <w:sz w:val="28"/>
                <w:szCs w:val="28"/>
              </w:rPr>
              <w:t>Утверждено постановлением</w:t>
            </w:r>
          </w:p>
          <w:p w:rsidR="00B0428D" w:rsidRPr="0002731D" w:rsidRDefault="00B0428D" w:rsidP="000E7BB5">
            <w:pPr>
              <w:autoSpaceDE w:val="0"/>
              <w:autoSpaceDN w:val="0"/>
              <w:adjustRightInd w:val="0"/>
              <w:ind w:firstLine="28"/>
              <w:jc w:val="center"/>
              <w:rPr>
                <w:i/>
                <w:sz w:val="28"/>
                <w:szCs w:val="28"/>
              </w:rPr>
            </w:pPr>
            <w:r w:rsidRPr="0002731D">
              <w:rPr>
                <w:i/>
                <w:sz w:val="28"/>
                <w:szCs w:val="28"/>
              </w:rPr>
              <w:t>Центрального Совета Профсоюза</w:t>
            </w:r>
          </w:p>
          <w:p w:rsidR="00B0428D" w:rsidRPr="0002731D" w:rsidRDefault="00B0428D" w:rsidP="000E7BB5">
            <w:pPr>
              <w:autoSpaceDE w:val="0"/>
              <w:autoSpaceDN w:val="0"/>
              <w:adjustRightInd w:val="0"/>
              <w:ind w:firstLine="28"/>
              <w:jc w:val="center"/>
              <w:rPr>
                <w:i/>
                <w:color w:val="FFFFFF"/>
                <w:sz w:val="32"/>
                <w:szCs w:val="32"/>
              </w:rPr>
            </w:pPr>
            <w:r w:rsidRPr="0002731D">
              <w:rPr>
                <w:i/>
                <w:sz w:val="28"/>
                <w:szCs w:val="28"/>
              </w:rPr>
              <w:t>от 27 октября 2010 г. № 2-1</w:t>
            </w:r>
            <w:r>
              <w:rPr>
                <w:i/>
                <w:sz w:val="28"/>
                <w:szCs w:val="28"/>
              </w:rPr>
              <w:t>1</w:t>
            </w:r>
          </w:p>
          <w:p w:rsidR="00B0428D" w:rsidRDefault="00B33170" w:rsidP="000E7BB5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  <w:r>
              <w:rPr>
                <w:noProof/>
                <w:sz w:val="16"/>
                <w:szCs w:val="16"/>
              </w:rPr>
              <w:pict>
                <v:line id="_x0000_s1027" style="position:absolute;left:0;text-align:left;z-index:251661312" from=".1pt,15.05pt" to="486.1pt,15.05pt" strokecolor="white" strokeweight="6pt">
                  <v:stroke linestyle="thickBetweenThin"/>
                </v:line>
              </w:pict>
            </w:r>
          </w:p>
          <w:p w:rsidR="00B0428D" w:rsidRPr="0002731D" w:rsidRDefault="00B0428D" w:rsidP="000E7BB5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</w:tbl>
    <w:p w:rsidR="00B0428D" w:rsidRDefault="00B0428D" w:rsidP="00B0428D"/>
    <w:p w:rsidR="00B0428D" w:rsidRDefault="00B0428D" w:rsidP="00B0428D"/>
    <w:p w:rsidR="00B0428D" w:rsidRDefault="00B0428D" w:rsidP="00B0428D"/>
    <w:p w:rsidR="00B0428D" w:rsidRDefault="00B0428D" w:rsidP="00B0428D"/>
    <w:p w:rsidR="00B0428D" w:rsidRDefault="00B0428D" w:rsidP="00B0428D"/>
    <w:p w:rsidR="00B0428D" w:rsidRDefault="00B0428D" w:rsidP="00B0428D"/>
    <w:p w:rsidR="00B0428D" w:rsidRDefault="00B0428D" w:rsidP="00B0428D"/>
    <w:p w:rsidR="00B0428D" w:rsidRDefault="00B0428D" w:rsidP="00B0428D"/>
    <w:p w:rsidR="00B0428D" w:rsidRDefault="00B0428D" w:rsidP="00B0428D"/>
    <w:p w:rsidR="00B0428D" w:rsidRDefault="00B0428D" w:rsidP="00B0428D"/>
    <w:p w:rsidR="00B0428D" w:rsidRDefault="00B0428D" w:rsidP="00B0428D"/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первичной организации Профсоюза работников народного образования и науки Российской Федерации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en-US"/>
        </w:rPr>
        <w:t>O</w:t>
      </w:r>
      <w:r>
        <w:rPr>
          <w:b/>
          <w:bCs/>
          <w:sz w:val="28"/>
          <w:szCs w:val="28"/>
        </w:rPr>
        <w:t>БЩИЕ ПОЛОЖЕНИЯ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Общее положение о первичной организации Профсоюза работников народного образования и науки Российской Федерации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 разработано в соответствии с </w:t>
      </w:r>
      <w:r>
        <w:rPr>
          <w:color w:val="000000"/>
          <w:sz w:val="28"/>
          <w:szCs w:val="28"/>
        </w:rPr>
        <w:t>пунктом</w:t>
      </w:r>
      <w:r>
        <w:rPr>
          <w:sz w:val="28"/>
          <w:szCs w:val="28"/>
        </w:rPr>
        <w:t xml:space="preserve"> 4 статьи 1  Устава Профсоюза работников народного образования и науки Российской Федерации </w:t>
      </w:r>
      <w:r>
        <w:rPr>
          <w:color w:val="000000"/>
          <w:sz w:val="28"/>
          <w:szCs w:val="28"/>
        </w:rPr>
        <w:t>(далее – Устав Профсоюза)  и является внутрисоюзным нормативным правовым</w:t>
      </w:r>
      <w:r>
        <w:rPr>
          <w:sz w:val="28"/>
          <w:szCs w:val="28"/>
        </w:rPr>
        <w:t xml:space="preserve"> актом первичной профсоюзной организации, который действует в соответствии и наряду с Уставом Профсоюза. </w:t>
      </w:r>
      <w:proofErr w:type="gramEnd"/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Первичная  организация  Профсоюза работников народного образования и науки Российской Федерации</w:t>
      </w:r>
      <w:r>
        <w:rPr>
          <w:rStyle w:val="aa"/>
          <w:sz w:val="28"/>
          <w:szCs w:val="28"/>
        </w:rPr>
        <w:footnoteReference w:id="2"/>
      </w:r>
      <w:r>
        <w:rPr>
          <w:sz w:val="28"/>
          <w:szCs w:val="28"/>
        </w:rPr>
        <w:t xml:space="preserve"> –  добровольное объединение  членов  Профсоюза, работающих, обучающихся, как правило, в образовательных учреждениях различных типов и видов, органах управления в сфере образования, организациях, предприятиях и учреждениях  образования и науки, в образовательных уч</w:t>
      </w:r>
      <w:r>
        <w:rPr>
          <w:sz w:val="28"/>
          <w:szCs w:val="28"/>
        </w:rPr>
        <w:softHyphen/>
        <w:t>реждениях профессионального образования</w:t>
      </w:r>
      <w:r>
        <w:rPr>
          <w:rStyle w:val="aa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организация Профсоюза является организационным структурным звеном Профсоюза и соответствующей территориальной организации Профсоюза.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Первичная организация Профсоюза создается работниками и (или) обучающимися организации системы образования на собрании (конференции) при наличии не менее трех членов Профсоюза по согласованию с вышестоящим профсоюзным органом.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В образовательном учреждении начального, среднего и высшего профессионального образования может создаваться одна первичная профсоюзная организация, объединяющая одновременно  работников и обучающихся, или две самостоятельные первичные профсоюзные организации: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одна, объединяющая работников;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другая, объединяющая обучающихся.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 первичную профсоюзную организацию по решению соответствующего вышестоящего профсоюзного органа могут объединяться члены Профсоюза, работающие в нескольких организациях системы  образования.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Первичной организации Профсоюза, имеющей численность 200 и более членов Профсоюза,  могут предоставляться права территориальной  организации Профсоюза в части организационно-уставных вопросов, устанавливаемые соответствующим вышестоящим профсоюзным органом.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Первичная организация Профсоюза действует на основании Уста</w:t>
      </w:r>
      <w:r>
        <w:rPr>
          <w:sz w:val="28"/>
          <w:szCs w:val="28"/>
        </w:rPr>
        <w:softHyphen/>
        <w:t>ва Профсоюза, Общего положения, иных нормативных правовых актов Профсоюза, руководствуется в своей деятельности зако</w:t>
      </w:r>
      <w:r>
        <w:rPr>
          <w:sz w:val="28"/>
          <w:szCs w:val="28"/>
        </w:rPr>
        <w:softHyphen/>
        <w:t>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Профсоюза.</w:t>
      </w:r>
    </w:p>
    <w:p w:rsidR="00B0428D" w:rsidRDefault="00B0428D" w:rsidP="00B0428D">
      <w:pPr>
        <w:autoSpaceDE w:val="0"/>
        <w:ind w:firstLine="709"/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На основе Общего положения  первичная профсоюзная организация может принимать своё положение, утверждаемое на собрании (конференции) и подлежащее регистрации в вышестоящем профсоюзном органе.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Первичная  организация  Профсоюза  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 организация  Профсоюза  на основании ст. 5 ФЗ «О профессиональных союзах, их правах и гарантиях деятельности» не допускает вмешательства  органов  государственной  власти, органов  местного  самоуправления  и  их  должностных  лиц  в  деятельность  первичной  организации Профсоюза, за исключением случаев, предусмотренных  законодательством  Российской Федерации.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Первичная организация Профсоюза свободно распространя</w:t>
      </w:r>
      <w:r>
        <w:rPr>
          <w:sz w:val="28"/>
          <w:szCs w:val="28"/>
        </w:rPr>
        <w:softHyphen/>
        <w:t>ет информацию о своей деятельности, имеет право на организацию и проведение собраний, митин</w:t>
      </w:r>
      <w:r>
        <w:rPr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Решение о необходимости государственной регистрации первичной организации Профсоюза как юридического лица принимается собранием (конференцией) первичной организации Профсоюза по согласованию с вышестоящим профсоюзным органом соответствующей территориальной организации Профсоюза.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Первичная организация Профсоюза вправе не регистрироваться в территориальном органе юстиции. В этом случае она не приобретает право юридического лица.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наличия статуса юридического лица первичная организация Профсоюза реализует право на  представительство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1.12. Правоспособность первичной организации Профсоюза как юридического лица возникает с момента ее государственной  регистрации  в  территориальном  органе юстиции по месту нахождения первичной организации  Профсоюза.  Права  и  обязанности  юридического лица  от  </w:t>
      </w:r>
      <w:r>
        <w:rPr>
          <w:sz w:val="28"/>
          <w:szCs w:val="28"/>
        </w:rPr>
        <w:lastRenderedPageBreak/>
        <w:t xml:space="preserve">имени  первичной  организации  Профсоюза осуществляет профсоюзный комитет, </w:t>
      </w:r>
      <w:r>
        <w:rPr>
          <w:color w:val="000000"/>
          <w:sz w:val="28"/>
          <w:szCs w:val="28"/>
        </w:rPr>
        <w:t>а также</w:t>
      </w:r>
      <w:r>
        <w:rPr>
          <w:sz w:val="28"/>
          <w:szCs w:val="28"/>
        </w:rPr>
        <w:t xml:space="preserve"> президиум </w:t>
      </w:r>
      <w:r>
        <w:rPr>
          <w:color w:val="000000"/>
          <w:sz w:val="28"/>
          <w:szCs w:val="28"/>
        </w:rPr>
        <w:t>(по решению профсоюзного комитета)</w:t>
      </w:r>
      <w:r>
        <w:rPr>
          <w:sz w:val="28"/>
          <w:szCs w:val="28"/>
        </w:rPr>
        <w:t xml:space="preserve"> и председатель первичной организации Профсоюза </w:t>
      </w:r>
      <w:r>
        <w:rPr>
          <w:color w:val="000000"/>
          <w:sz w:val="28"/>
          <w:szCs w:val="28"/>
        </w:rPr>
        <w:t>(по решению профсоюзного комитета), действующие в пределах, установленных законодательством, Уставом Профсоюза, Общим положением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организация Профсоюза, получившая статус юридического лица, имеет счет в банке, печать с полным наименованием организации на русском языке, бланки (штампы), соответствующие единым образцам, утверждаемым соответствующим органом Профсоюза.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  По решению выборного постоянно действующего руководящего органа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первичной профсоюзной организации  в студенческих академических группах, на кафедрах могут создаваться профсоюзные группы, а на факультетах, в институтах и в других структурных подразделениях организации системы образования – профсоюзные организации. 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В организации системы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может быть создано не более одной первичной организации Профсоюза,  за исключением обособленных структурных подразделений организации системы образования, находящихся  в других городах, и в случае, предусмотренном пунктом 1.4. настоящего Положения при  создании отдельной организации, объединяющей студентов (обучающихся).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ОСНОВНЫЕ ПОНЯТИЯ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 настоящем  Положении  применяются  следующие основные понятия: 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 Профсоюза</w:t>
      </w:r>
      <w:r>
        <w:rPr>
          <w:rFonts w:ascii="Times New Roman" w:hAnsi="Times New Roman"/>
          <w:sz w:val="28"/>
          <w:szCs w:val="28"/>
        </w:rPr>
        <w:t xml:space="preserve"> – лицо (работник, обучающийся, временно не работающий, пенсионер), вступившее в Профсоюз и состоящее на учете в первичной  организации Профсоюза.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– физическое лицо, работающее в организации системы образования на основании трудового договора, лицо, обучающееся в образовательном учреждении начального, среднего или высшего профессионального образования.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Обучающийся</w:t>
      </w:r>
      <w:r>
        <w:rPr>
          <w:sz w:val="28"/>
          <w:szCs w:val="28"/>
        </w:rPr>
        <w:t xml:space="preserve"> – физическое лицо, обучающееся в образовательном учреждении профессионального образования (студент, аспирант, докторант).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</w:t>
      </w:r>
      <w:r>
        <w:rPr>
          <w:sz w:val="28"/>
          <w:szCs w:val="28"/>
        </w:rPr>
        <w:t xml:space="preserve"> – добровольное объединение членов Профсоюза, работающих, обучающихся, как правило, в  организации системы образования,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действующее на основе Устава Профсоюза и Общего положения о первичной профсоюзной организации.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 с правами территориальной организации Профсоюза</w:t>
      </w:r>
      <w:r>
        <w:rPr>
          <w:sz w:val="28"/>
          <w:szCs w:val="28"/>
        </w:rPr>
        <w:t xml:space="preserve"> - организация численностью 200 и более человек, наделенная правами территориальной организации Профсоюза в части организационно-уставных вопросов, устанавливаемых решением соответствующего вышестоящего профсоюзного органа территориальной организации Профсоюза.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Территориальная организация Профсоюза</w:t>
      </w:r>
      <w:r>
        <w:rPr>
          <w:sz w:val="28"/>
          <w:szCs w:val="28"/>
        </w:rPr>
        <w:t xml:space="preserve"> – добровольное объединение членов Профсоюза, состоящих на учете в первичных профсоюзных организациях, действующее на территории одного субъекта Российской Федерации, либо на территориях нескольких субъектов Российской Федерации, либо на территории  одного или нескольких   муниципальных образований.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территориальным организациям Профсоюза относятся: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межрегиональные организации Профсоюза, действующие на территории нескольких субъектов Российской Федерации;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организации Профсоюза, действующие на территории одного субъекта Российской Федерации;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местные организации Профсоюза, действующие на территории одного или нескольких муниципальных образований.</w:t>
      </w:r>
    </w:p>
    <w:p w:rsidR="00B0428D" w:rsidRDefault="00B0428D" w:rsidP="00B0428D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Профсоюзный орган</w:t>
      </w:r>
      <w:r>
        <w:rPr>
          <w:sz w:val="28"/>
          <w:szCs w:val="28"/>
        </w:rPr>
        <w:t xml:space="preserve"> – орган, образованный в соответствии с Уставом Профсоюза и Общим положением об организации Профсоюза</w:t>
      </w:r>
      <w:r>
        <w:rPr>
          <w:i/>
          <w:sz w:val="28"/>
          <w:szCs w:val="28"/>
        </w:rPr>
        <w:t xml:space="preserve">.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Профсоюзные кадры (профсоюзные работники)</w:t>
      </w:r>
      <w:r>
        <w:rPr>
          <w:sz w:val="28"/>
          <w:szCs w:val="28"/>
        </w:rPr>
        <w:t xml:space="preserve"> - лица, состоящие в трудовых отношениях с Профсоюзом, организацией Профсоюза. 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Профсоюзный актив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:rsidR="00B0428D" w:rsidRDefault="00B0428D" w:rsidP="00B042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Вышестоящие профсоюзные органы для первичной организации Профсоюза: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выборных органов первичной профсоюзной организации - выборные органы территориальной (местной) организации Профсоюза;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выборных органов первичной профсоюзной организации с правами территориальной – выборные органы территориальной (межрегиональной, региональной) организации Профсоюза.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Структурные подразделения первичной профсоюзной организации</w:t>
      </w:r>
      <w:r>
        <w:rPr>
          <w:sz w:val="28"/>
          <w:szCs w:val="28"/>
        </w:rPr>
        <w:t xml:space="preserve"> –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образования.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Профгруппа</w:t>
      </w:r>
      <w:r>
        <w:rPr>
          <w:sz w:val="28"/>
          <w:szCs w:val="28"/>
        </w:rPr>
        <w:t xml:space="preserve"> – первичное звено структурного подразделения первичной профсоюзной организации, создаваемое на кафедре, в лаборатории, другом структурном подразделении или в студенческой академической группе.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Профбюро</w:t>
      </w:r>
      <w:r>
        <w:rPr>
          <w:sz w:val="28"/>
          <w:szCs w:val="28"/>
        </w:rPr>
        <w:t xml:space="preserve"> – выборный коллегиальный исполнительный  орган профсоюзной  </w:t>
      </w:r>
      <w:proofErr w:type="gramStart"/>
      <w:r>
        <w:rPr>
          <w:sz w:val="28"/>
          <w:szCs w:val="28"/>
        </w:rPr>
        <w:t>организации структурного подразделения организации системы образования</w:t>
      </w:r>
      <w:proofErr w:type="gramEnd"/>
      <w:r>
        <w:rPr>
          <w:sz w:val="28"/>
          <w:szCs w:val="28"/>
        </w:rPr>
        <w:t>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Профгрупорг</w:t>
      </w:r>
      <w:r>
        <w:rPr>
          <w:sz w:val="28"/>
          <w:szCs w:val="28"/>
        </w:rPr>
        <w:t xml:space="preserve"> – выборный единоличный исполнительный профсоюзный орган в профсоюзной группе.</w:t>
      </w:r>
    </w:p>
    <w:p w:rsidR="00B0428D" w:rsidRDefault="00B0428D" w:rsidP="00B0428D">
      <w:pPr>
        <w:ind w:firstLine="709"/>
        <w:jc w:val="both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Профсоюзный представитель  (доверенное лицо)</w:t>
      </w:r>
      <w:r>
        <w:rPr>
          <w:sz w:val="28"/>
          <w:szCs w:val="28"/>
        </w:rPr>
        <w:t xml:space="preserve"> – профгрупорг, представитель (уполномоченный) Профсоюза, председатель первичной профсоюзной организации, председатель территориальной организации Профсоюза, Председатель Профсоюза или другое лицо, уполномоченное  на представительство Уставом Профсоюза, Общим положением об </w:t>
      </w:r>
      <w:r>
        <w:rPr>
          <w:sz w:val="28"/>
          <w:szCs w:val="28"/>
        </w:rPr>
        <w:lastRenderedPageBreak/>
        <w:t xml:space="preserve">организации Профсоюза или решением выборного постоянно действующего руководящего органа организации Профсоюза или Профсоюза. 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Работодатель </w:t>
      </w:r>
      <w:r>
        <w:rPr>
          <w:bCs/>
          <w:sz w:val="28"/>
          <w:szCs w:val="28"/>
        </w:rPr>
        <w:t>– юридическое лицо (организация системы образования), либо представитель работодателя,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Представители работодателя</w:t>
      </w:r>
      <w:r>
        <w:rPr>
          <w:bCs/>
          <w:sz w:val="28"/>
          <w:szCs w:val="28"/>
        </w:rPr>
        <w:t xml:space="preserve"> –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 и локальными нормативными актами.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Профсоюзный стаж</w:t>
      </w:r>
      <w:r>
        <w:rPr>
          <w:sz w:val="28"/>
          <w:szCs w:val="28"/>
        </w:rPr>
        <w:t xml:space="preserve"> – общий период пребывания  в  Профсоюзе, исчисляемый  со дня подачи заявления о вступлении в Профсоюз.</w:t>
      </w:r>
    </w:p>
    <w:p w:rsidR="00B0428D" w:rsidRDefault="00B0428D" w:rsidP="00B0428D">
      <w:pPr>
        <w:ind w:firstLine="709"/>
        <w:jc w:val="both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Ротация</w:t>
      </w:r>
      <w:r>
        <w:rPr>
          <w:sz w:val="28"/>
          <w:szCs w:val="28"/>
        </w:rPr>
        <w:t xml:space="preserve"> – постепенная, последовательная замена членов  выборных коллегиальных исполнительных органов организаций Профсоюза и Профсоюза,  осуществляемая в порядке, устанавливаемом в соответствии  с Уставом Профсоюза, Общим положением об организации Профсоюза.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ЦЕЛИ, ЗАДАЧИ И ПРИНЦИПЫ ДЕЯТЕЛЬНОСТИ ПЕРВИЧНОЙ ОРГАНИЗАЦИИ ПРОФСОЮЗА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Основными целями и задачами первичной  организации  Профсоюза  являются: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 членов Профсоюза на представительство  в  коллегиальных  органах  управления  учреждения, организации, предприятия;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 созданию  условий  для повышения жизненного уровня членов Профсоюза и их семей.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Основными принципами деятельности первичной организации Профсоюза являются:</w:t>
      </w:r>
    </w:p>
    <w:p w:rsidR="00B0428D" w:rsidRDefault="00B0428D" w:rsidP="00B0428D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 положений  Устава Профсоюза при принятии решений</w:t>
      </w:r>
      <w:r>
        <w:rPr>
          <w:sz w:val="28"/>
          <w:szCs w:val="28"/>
        </w:rPr>
        <w:t>;</w:t>
      </w:r>
    </w:p>
    <w:p w:rsidR="00B0428D" w:rsidRDefault="00B0428D" w:rsidP="00B0428D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добровольность вступления в Профсоюз</w:t>
      </w:r>
      <w:r>
        <w:rPr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выхода из него, </w:t>
      </w:r>
      <w:r>
        <w:rPr>
          <w:bCs/>
          <w:sz w:val="28"/>
          <w:szCs w:val="28"/>
        </w:rPr>
        <w:t>равенство прав и обязанностей членов Профсоюза</w:t>
      </w:r>
      <w:r>
        <w:rPr>
          <w:sz w:val="28"/>
          <w:szCs w:val="28"/>
        </w:rPr>
        <w:t>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</w:t>
      </w:r>
      <w:r>
        <w:rPr>
          <w:sz w:val="28"/>
          <w:szCs w:val="28"/>
        </w:rPr>
        <w:t>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гласность и открытость в работе организаций Профсоюза и  выборных профсоюзных органов;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уважение мнения каждого члена Профсоюза при принятии решений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обязательность выполнения решений профсоюзных органов, </w:t>
      </w:r>
      <w:r>
        <w:rPr>
          <w:sz w:val="28"/>
          <w:szCs w:val="28"/>
        </w:rPr>
        <w:t xml:space="preserve">принятых в пределах полномочий;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выборность, регулярная сменяемость профсоюзных органов и их отчетность</w:t>
      </w:r>
      <w:r>
        <w:rPr>
          <w:sz w:val="28"/>
          <w:szCs w:val="28"/>
        </w:rPr>
        <w:t xml:space="preserve">  перед членами Профсоюза;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финансовой дисциплины;</w:t>
      </w:r>
    </w:p>
    <w:p w:rsidR="00B0428D" w:rsidRDefault="00B0428D" w:rsidP="00B0428D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профсоюзного стажа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членами других профсоюзов, входящих в Федерацию Независимых Профсоюзов России, и перешедших на работу или учебу в организацию системы образования. 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ПРАВА И ОБЯЗАННОСТИ ПЕРВИЧНОЙ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 ПРОФСОЮЗА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Права первичной организации Профсоюза: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прием и исключение из Профсоюза; 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делегировать своих представителей в вышестоящие профсоюзные органы, отзывать и заменять их;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студентов (обучающихся);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выполнением, а также при реализации права на участие в управлении организацией системы образования, рассмотрении трудовых споров; 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в соответствующие органы государственной власти, органы  местного самоуправления и вышестоящие профсоюзные органы 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  и регионального соглашений, других соглашений;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кандидатурам руководителей соответствующих территориальных организаций Профсоюза;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пользоваться имуществом Профсоюза в установленном законодательством и Уставом Профсоюза порядке</w:t>
      </w:r>
      <w:r>
        <w:rPr>
          <w:sz w:val="28"/>
          <w:szCs w:val="28"/>
        </w:rPr>
        <w:t>;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использовать возможности соответствующей территориальной организации Профсоюза и Профсоюза для обучения профсоюзных кадров и </w:t>
      </w:r>
      <w:r>
        <w:rPr>
          <w:bCs/>
          <w:sz w:val="28"/>
          <w:szCs w:val="28"/>
        </w:rPr>
        <w:lastRenderedPageBreak/>
        <w:t>актива, получения и распространения информации, необходимой для своей деятельности</w:t>
      </w:r>
      <w:r>
        <w:rPr>
          <w:sz w:val="28"/>
          <w:szCs w:val="28"/>
        </w:rPr>
        <w:t>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принимать решение об изменении размера ежемесячного членского профсоюзного взноса, но не ниже размера, установленного Уставом Профсоюза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устанавливать ль</w:t>
      </w:r>
      <w:r>
        <w:rPr>
          <w:bCs/>
          <w:sz w:val="28"/>
          <w:szCs w:val="28"/>
        </w:rPr>
        <w:softHyphen/>
        <w:t>готный размер членского профсоюзного взноса для лиц, не имеющих заработной платы, стипен</w:t>
      </w:r>
      <w:r>
        <w:rPr>
          <w:bCs/>
          <w:sz w:val="28"/>
          <w:szCs w:val="28"/>
        </w:rPr>
        <w:softHyphen/>
        <w:t>дии</w:t>
      </w:r>
      <w:r>
        <w:rPr>
          <w:sz w:val="28"/>
          <w:szCs w:val="28"/>
        </w:rPr>
        <w:t>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в вышестоящие профсоюзные органы предложения о поощрении членов Профсоюза.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Обязанности первичной организации Профсоюза: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проводить работу по  вовлечению в Профсоюз</w:t>
      </w:r>
      <w:r>
        <w:rPr>
          <w:rFonts w:ascii="Times New Roman" w:hAnsi="Times New Roman"/>
          <w:sz w:val="28"/>
          <w:szCs w:val="28"/>
        </w:rPr>
        <w:t>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Устав Профсоюза и решения профсоюзных органов, принятые в соответствии со своими полномочиями;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разрабатывать и заключать коллективный договор,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контролировать его выполнение, содействовать заключению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иных соглашений по регулированию социально-трудовых отношений;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финансовую дисциплину и выполнять решения по отчислению средств на организацию деятельности  соответствующей территориальной организации Профсоюза  в соответствии с установленным порядком, сроками и размерами;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своевременностью перечисления профсоюзных взносов работодателем;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</w:t>
      </w:r>
      <w:r>
        <w:rPr>
          <w:bCs/>
          <w:sz w:val="28"/>
          <w:szCs w:val="28"/>
        </w:rPr>
        <w:t>вышестоящими профсоюзными органами;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на рассмотрение собрания (конференции),  выборных коллегиальных профсоюзных органов вопросы, предложенные вышестоящим профсоюзным органом;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допускать действий, наносящих вред и причиняющих ущерб Профсоюзу, организациям Профсоюза.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D6871" w:rsidRDefault="001D6871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6871" w:rsidRDefault="001D6871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6871" w:rsidRDefault="001D6871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>
        <w:rPr>
          <w:b/>
          <w:bCs/>
          <w:sz w:val="28"/>
          <w:szCs w:val="28"/>
        </w:rPr>
        <w:t>. ЧЛЕНСТВО В ПРОФСОЮЗЕ</w:t>
      </w:r>
    </w:p>
    <w:p w:rsidR="00B0428D" w:rsidRDefault="00B0428D" w:rsidP="00B0428D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Членство в Профсоюзе: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Профсоюза могут быть:</w:t>
      </w:r>
    </w:p>
    <w:p w:rsidR="00B0428D" w:rsidRDefault="00B0428D" w:rsidP="00B0428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осуществляющие трудовую деятельность в организациях системы образования;</w:t>
      </w:r>
    </w:p>
    <w:p w:rsidR="00B0428D" w:rsidRDefault="00B0428D" w:rsidP="00B0428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, обучающиеся в образовательных учреждениях профессионального образования, </w:t>
      </w:r>
      <w:r>
        <w:rPr>
          <w:rFonts w:ascii="Times New Roman" w:hAnsi="Times New Roman"/>
          <w:bCs/>
          <w:sz w:val="28"/>
          <w:szCs w:val="28"/>
        </w:rPr>
        <w:t>достигшие возраста 14 лет;</w:t>
      </w:r>
    </w:p>
    <w:p w:rsidR="00B0428D" w:rsidRDefault="00B0428D" w:rsidP="00B0428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лица, осуществляющие трудовую деятельность в организациях Профсоюза и Профсоюзе; 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>
        <w:rPr>
          <w:sz w:val="28"/>
          <w:szCs w:val="28"/>
        </w:rPr>
        <w:softHyphen/>
        <w:t>тва, но не более 6 месяцев;</w:t>
      </w:r>
    </w:p>
    <w:p w:rsidR="00B0428D" w:rsidRDefault="00B0428D" w:rsidP="00B0428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Профсоюзное членство сохраняется за лицом, заключившим договор  о работе (учебе) на иностранном или совместном предприятии в организации системы образования  за рубежом, при условии  возвращения в организацию системы  образования после истечения срока договора.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 Члены Профсоюза имеют равные права и  обязанности.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 Член Профсоюза не может одновременно состоять в других профсоюзах  по основному месту работы или учебы.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5.2. Прием в Профсоюз и прекращение членства в Профсоюзе: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5.2.1. Прием в Профсоюз производится по лично</w:t>
      </w:r>
      <w:r>
        <w:rPr>
          <w:rFonts w:cs="Times New Roman"/>
          <w:sz w:val="28"/>
          <w:szCs w:val="28"/>
        </w:rPr>
        <w:softHyphen/>
        <w:t xml:space="preserve">му заявлению, поданному в письменной форме в первичную профсоюзную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Профсоюза.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Принятому</w:t>
      </w:r>
      <w:proofErr w:type="gramEnd"/>
      <w:r>
        <w:rPr>
          <w:sz w:val="28"/>
          <w:szCs w:val="28"/>
        </w:rPr>
        <w:t xml:space="preserve"> в Профсоюз выдается членский  билет единого  образца,   который удостоверяет членство в Профсоюзе и хранится у члена Профсоюза.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 Прием в Профсоюз оформляется постановлением соответствующего выборного коллегиального профсоюзного органа.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 Профсоюзное членство, профсоюзный стаж исчисляются со дня подачи заявления о вступлении в Профсоюз.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лицами, ранее состоявшими в профсоюзах, входящих в Федерацию Независимых Профсоюзов России, и перешедших на  работу  в  организацию системы образования, сохраняется профсоюзный стаж.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5.2.5. Членство в Профсоюзе прекращается в случаях: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добровольного выхода из Профсоюза на основании личного заявления;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прекращения трудовых отношений с организацией системы образования, отчисления обучающегося из образовательного учреждения;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из  Профсоюза;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смерти члена Профсоюза.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профсоюзного членства член  Профсоюза сдает профсоюзный билет  в профком первичной организации Профсоюза для последующего уничтожения по акту.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Лицо,  </w:t>
      </w:r>
      <w:proofErr w:type="gramStart"/>
      <w:r>
        <w:rPr>
          <w:sz w:val="28"/>
          <w:szCs w:val="28"/>
        </w:rPr>
        <w:t>прекратившие</w:t>
      </w:r>
      <w:proofErr w:type="gramEnd"/>
      <w:r>
        <w:rPr>
          <w:sz w:val="28"/>
          <w:szCs w:val="28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5.2.8. Лицо, исключенное из Профсоюза, может быть вновь принято в Профсоюз на общих основаниях, но не ранее 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B0428D" w:rsidRDefault="00B0428D" w:rsidP="00B0428D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Учет членов Профсоюза:</w:t>
      </w:r>
    </w:p>
    <w:p w:rsidR="00B0428D" w:rsidRDefault="00B0428D" w:rsidP="00B0428D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5.3.1. Член Профсоюза состоит на учете в первичной профсоюзной организации, как правило, по месту основной работы, учебы.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 В случае отсутствия в организации системы образования первичной организации Профсоюза,  решение о постановке на учет в другую первичную профсоюзную организацию принимает соответствующий вышестоящий профсоюзный орган. 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5.3.3.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Учет членов Профсоюза ведется профсоюзным комитетом первичной организации Профсоюза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форме журнала  и (или) учетной карточки в бумажном и (или) электронном виде в соответствии с рекомендациями вышестоящего профсоюзного органа.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 ПРАВА, ОБЯЗАННОСТИ И ОТВЕТСТВЕННОСТЬ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ЧЛЕНА ПРОФСОЮЗА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0428D" w:rsidRDefault="00B0428D" w:rsidP="00B042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Член Профсоюза имеет право: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защиту Профсоюзом его социальных, трудовых, профессиональных прав и интересов;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помощь Профсоюза в защите своих трудовых, экономических, социальных прав и интересов, в том числе бесплатную </w:t>
      </w:r>
      <w:r>
        <w:rPr>
          <w:sz w:val="28"/>
          <w:szCs w:val="28"/>
        </w:rPr>
        <w:lastRenderedPageBreak/>
        <w:t>юридическую помощь и помощь при прохождении медицинской экспертизы в случае  утраты трудоспособности;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интересов;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выдвигать инициативы по реализации целей и задач Профсоюза, вносить предложения в профсоюзные органы;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разработке, обсуждении и принятии реше</w:t>
      </w:r>
      <w:r>
        <w:rPr>
          <w:sz w:val="28"/>
          <w:szCs w:val="28"/>
        </w:rPr>
        <w:softHyphen/>
        <w:t>ний, высказывать и отстаивать свое мнение, получать информацию о деятельности Профсоюза;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избирать и быть избранным делегатом на профсоюзные конфе</w:t>
      </w:r>
      <w:r>
        <w:rPr>
          <w:sz w:val="28"/>
          <w:szCs w:val="28"/>
        </w:rPr>
        <w:softHyphen/>
        <w:t>ренции и съезды, в выборные профсоюзные органы;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получать материальную помощь и заёмные средства (если таковые имеются) в 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оздоровительными, культурно-просветительными учреждениями и спортивными сооружениями Профсоюза на льготных услови</w:t>
      </w:r>
      <w:r>
        <w:rPr>
          <w:sz w:val="28"/>
          <w:szCs w:val="28"/>
        </w:rPr>
        <w:softHyphen/>
        <w:t xml:space="preserve">ях </w:t>
      </w:r>
      <w:r>
        <w:rPr>
          <w:bCs/>
          <w:sz w:val="28"/>
          <w:szCs w:val="28"/>
        </w:rPr>
        <w:t>с учетом профсоюзного стажа</w:t>
      </w:r>
      <w:r>
        <w:rPr>
          <w:sz w:val="28"/>
          <w:szCs w:val="28"/>
        </w:rPr>
        <w:t>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выйти из Профсоюза на основании личного заявления.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6.2. Член Профсоюза обязан: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соблюдать</w:t>
      </w:r>
      <w:r>
        <w:rPr>
          <w:sz w:val="28"/>
          <w:szCs w:val="28"/>
        </w:rPr>
        <w:t xml:space="preserve"> Устав Профсоюза,</w:t>
      </w:r>
      <w:r>
        <w:rPr>
          <w:i/>
          <w:sz w:val="28"/>
          <w:szCs w:val="28"/>
        </w:rPr>
        <w:t xml:space="preserve">  </w:t>
      </w:r>
      <w:r>
        <w:rPr>
          <w:iCs/>
          <w:sz w:val="28"/>
          <w:szCs w:val="28"/>
        </w:rPr>
        <w:t>выполнять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решения профсоюзных органов;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обязанности, предусмотренные коллективными договорами, соглашениями;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состоять на учете в первичной профсоюзной организации  по основному месту работы, учебы или по решению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организации Профсоюза – в другой первичной профсоюзной организации;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 в установленном размере уплачивать членские взносы;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солидарность и участвовать в коллективных действиях Профсоюза и его организаций;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участвовать в собрании первичной профсоюзной организации (профгруппы), а в случае избрания делегатом – в работе конференций, съезда Профсоюза;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B0428D" w:rsidRDefault="00B0428D" w:rsidP="00B042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6.3. Поощрение членов Профсоюза:</w:t>
      </w:r>
    </w:p>
    <w:p w:rsidR="00B0428D" w:rsidRDefault="00B0428D" w:rsidP="00B0428D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6.3.1. За активное участие в деятельности Профсоюза члены Профсоюза могут отмечаться  следующими видами поощрений: </w:t>
      </w:r>
    </w:p>
    <w:p w:rsidR="00B0428D" w:rsidRDefault="00B0428D" w:rsidP="00B0428D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объявление благодарности; </w:t>
      </w:r>
    </w:p>
    <w:p w:rsidR="00B0428D" w:rsidRDefault="00B0428D" w:rsidP="00B0428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премирование;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почетными грамотами и другими знаками отличия в Профсоюзе;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поощрения. </w:t>
      </w:r>
    </w:p>
    <w:p w:rsidR="00B0428D" w:rsidRDefault="00B0428D" w:rsidP="00B0428D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6.4. Ответственность членов Профсоюза: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B0428D" w:rsidRDefault="00B0428D" w:rsidP="00B0428D">
      <w:pPr>
        <w:pStyle w:val="a9"/>
        <w:autoSpaceDE w:val="0"/>
        <w:autoSpaceDN w:val="0"/>
        <w:adjustRightInd w:val="0"/>
        <w:ind w:left="0" w:firstLine="709"/>
        <w:jc w:val="both"/>
        <w:rPr>
          <w:rFonts w:cs="Times New Roman"/>
          <w:color w:val="99CC00"/>
          <w:sz w:val="28"/>
          <w:szCs w:val="28"/>
        </w:rPr>
      </w:pPr>
      <w:r>
        <w:rPr>
          <w:rFonts w:cs="Times New Roman"/>
          <w:sz w:val="28"/>
          <w:szCs w:val="28"/>
        </w:rPr>
        <w:t>выговор;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об исключении из Профсоюза;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Профсоюза.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6.4.2. Исключение из Профсоюза применяется в случаях: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неуплаты членских взносов в порядке, установленном Профсоюзом, без уважительной причины </w:t>
      </w:r>
      <w:r>
        <w:rPr>
          <w:rFonts w:cs="Times New Roman"/>
          <w:bCs/>
          <w:sz w:val="28"/>
          <w:szCs w:val="28"/>
        </w:rPr>
        <w:t>в течение трех месяцев;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6.4.3. Решение </w:t>
      </w:r>
      <w:r>
        <w:rPr>
          <w:rFonts w:cs="Times New Roman"/>
          <w:bCs/>
          <w:sz w:val="28"/>
          <w:szCs w:val="28"/>
        </w:rPr>
        <w:t>о применении  взыскания</w:t>
      </w:r>
      <w:r>
        <w:rPr>
          <w:rFonts w:cs="Times New Roman"/>
          <w:sz w:val="28"/>
          <w:szCs w:val="28"/>
        </w:rPr>
        <w:t xml:space="preserve"> принимается собранием (конференцией) первичной организации Профсоюза, выборным коллегиальным органом </w:t>
      </w:r>
      <w:r>
        <w:rPr>
          <w:rFonts w:cs="Times New Roman"/>
          <w:bCs/>
          <w:sz w:val="28"/>
          <w:szCs w:val="28"/>
        </w:rPr>
        <w:t>первичной,  территориальной организации Профсоюза и Профсоюза в присутствии члена Профсоюза.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случае отказа члена Профсоюза присутствовать 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6.4.4. Решение </w:t>
      </w:r>
      <w:r>
        <w:rPr>
          <w:bCs/>
          <w:sz w:val="28"/>
          <w:szCs w:val="28"/>
        </w:rPr>
        <w:t>о применении</w:t>
      </w:r>
      <w:r>
        <w:rPr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VII</w:t>
      </w:r>
      <w:r>
        <w:rPr>
          <w:b/>
          <w:bCs/>
          <w:sz w:val="28"/>
          <w:szCs w:val="28"/>
        </w:rPr>
        <w:t xml:space="preserve">. СТРУКТУРА, ОТЧЁТЫ И ВЫБОРЫ,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ПРОФСОЮЗНЫЕ КАДРЫ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Первичная организация Профсоюза в соответствии с Уставом Профсоюза самостоятельно решает вопросы своей организационной структуры.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подразделений, профгруппы.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Отчеты и выборы профсоюзных органов в первичной организации Профсоюза проводятся в следующие сроки:</w:t>
      </w:r>
    </w:p>
    <w:p w:rsidR="00B0428D" w:rsidRDefault="00B0428D" w:rsidP="00B0428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профсоюзного комитета - не реже двух раз в 5 лет;</w:t>
      </w:r>
    </w:p>
    <w:p w:rsidR="00B0428D" w:rsidRDefault="00B0428D" w:rsidP="00B0428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профсоюзного комитета в первичной профсоюзной организации, обладающей правами территориальной организации Профсоюза - не реже одного раза в 5 лет;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профбюро профсоюзной организации структурного подразделения  и профгрупорга один раз в 2 - 3 года.</w:t>
      </w:r>
      <w:r>
        <w:rPr>
          <w:rStyle w:val="aa"/>
          <w:bCs/>
          <w:sz w:val="28"/>
          <w:szCs w:val="28"/>
        </w:rPr>
        <w:footnoteReference w:id="4"/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7.3. Дата созыва отчетно-выборного собрания (конференции) и повестка дня сообщаются: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 в профсоюзной группе - не позднее, чем за 3 дня;</w:t>
      </w:r>
    </w:p>
    <w:p w:rsidR="00B0428D" w:rsidRDefault="00B0428D" w:rsidP="00B0428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 в первичной профсоюзной организации, - не позднее, чем за 15 дней;</w:t>
      </w:r>
    </w:p>
    <w:p w:rsidR="00B0428D" w:rsidRDefault="00B0428D" w:rsidP="00B0428D">
      <w:pPr>
        <w:pStyle w:val="a9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конференции в первичной профсоюзной организации, обладающей правами территориальной орга</w:t>
      </w:r>
      <w:r>
        <w:rPr>
          <w:sz w:val="28"/>
          <w:szCs w:val="28"/>
        </w:rPr>
        <w:softHyphen/>
        <w:t>низации Профсоюза, - не позднее, чем за месяц.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 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вышестоящим профсоюзным органом, а в структурных подразделениях – в единые сроки, определяемые профсоюзным комитетом.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Первичная профсоюзная организация строит свою работу с профсоюзными кадрами и активом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Наименование должностей, нормативы численности штатных профсоюзных работников, порядок организации и условия оплаты труда   профсоюзных работников утверждаются выборным коллегиальным профсоюзным органом первичной организации Профсоюза на основе рекомендаций, утверждаемых  соответствующим органом Профсоюза.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ОРГАНЫ ПЕРВИЧНОЙ ОРГАНИЗАЦИИ ПРОФСОЮЗА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 Органами первичной профсоюзной организации являются: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собрание (конференция)</w:t>
      </w:r>
      <w:r>
        <w:rPr>
          <w:sz w:val="28"/>
          <w:szCs w:val="28"/>
        </w:rPr>
        <w:t xml:space="preserve"> – высший руководящий орган;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профсоюзный комитет</w:t>
      </w:r>
      <w:r>
        <w:rPr>
          <w:sz w:val="28"/>
          <w:szCs w:val="28"/>
        </w:rPr>
        <w:t xml:space="preserve"> – выборный коллегиальный постоянно действующий руководящий орган;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председатель первичной профсоюзной организации</w:t>
      </w:r>
      <w:r>
        <w:rPr>
          <w:sz w:val="28"/>
          <w:szCs w:val="28"/>
        </w:rPr>
        <w:t xml:space="preserve"> – выборный единоличный исполнительный орган;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контрольно-ревизионная комиссия</w:t>
      </w:r>
      <w:r>
        <w:rPr>
          <w:rFonts w:ascii="Times New Roman" w:hAnsi="Times New Roman"/>
          <w:sz w:val="28"/>
          <w:szCs w:val="28"/>
        </w:rPr>
        <w:t xml:space="preserve"> – контрольно-ревизионный орган.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 Собрание (конференция)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(конференция) является высшим руководящим органом  первичной организации Профсоюза.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Полномочия собрания: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положение о первичной профсоюзной организации, вносит в него изменения и дополнения;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основные направления работы первичной профсоюзной организации;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путем избрания (</w:t>
      </w:r>
      <w:proofErr w:type="gramStart"/>
      <w:r>
        <w:rPr>
          <w:rFonts w:ascii="Times New Roman" w:hAnsi="Times New Roman"/>
          <w:sz w:val="28"/>
          <w:szCs w:val="28"/>
        </w:rPr>
        <w:t xml:space="preserve">делегирования) </w:t>
      </w:r>
      <w:proofErr w:type="gramEnd"/>
      <w:r>
        <w:rPr>
          <w:rFonts w:ascii="Times New Roman" w:hAnsi="Times New Roman"/>
          <w:sz w:val="28"/>
          <w:szCs w:val="28"/>
        </w:rPr>
        <w:t>профсоюзный комитет, принимает решение об образовании президиума, избирает председателя организации Профсоюза;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избирает контрольно-ревизионную комиссию;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досрочном прекращении полномочий выборных органов первичной организации Профсоюза;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структуру первичной профсоюзной организации;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избирает делегатов на конференции соответствующей территориальной организации Профсоюза, а также делегирует своих  представителей в выборные профсоюзные органы согласно норме представительства;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 другие вопросы деятельности первичной профсоюзной организации;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делегировать отдельные полномочия  профсоюзному комитету.</w:t>
      </w:r>
      <w:r>
        <w:rPr>
          <w:rFonts w:ascii="Times New Roman" w:hAnsi="Times New Roman"/>
          <w:b/>
          <w:color w:val="99CC00"/>
          <w:sz w:val="28"/>
          <w:szCs w:val="28"/>
        </w:rPr>
        <w:t xml:space="preserve">       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8.2.2. Собрание  созывается профсоюзным комитетом по мере необходимости, но не реже одного раза в год. 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созывается профсоюзным комитетом по мере необходимости, но не реже одного раза в пять лет.   Порядок избрания делегатов на конференцию и норма представительства устанавливаются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профсоюзным комитетом.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первичной организации  Профсоюза,  его  заместитель  (заместители), председатель контрольно-ревизионной комиссии первичной организации Профсоюза являются делегатами конференции.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8.2.3. О повестке дня, дате и месте проведения общего собрания объявляется не менее чем за 15 дней до установленного срока, а конференции – не менее чем за 30 дней.</w:t>
      </w:r>
    </w:p>
    <w:p w:rsidR="00B0428D" w:rsidRDefault="00B0428D" w:rsidP="00B0428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8.2.4. 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B0428D" w:rsidRDefault="00B0428D" w:rsidP="00B0428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считается правомочной при участии в ней не менее двух третей избранных делегатов.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8.2.5. Регламент и форма  голосования  при  принятии  решений  (тайное или открытое) определяется делегатами конференции, участниками собрания.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(конференции) считается принятым, если за него проголосовало более половины членов Профсоюза, участвующих в  собрании, делегатов конференции, при наличии кворума.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делегатов конференции, при наличии кворума. 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8.2.6. Решения собрания (конференции) принимаются в форме постановлений. Заседания протоколируются, срок хранения протоколов собраний (конференций) – до минования надобности, но не менее пяти лет.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8.2.7. Внеочередное собрание (конференция) может проводиться по решению профсоюзного комитета, принятому: 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его инициативе;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требованию вышестоящего профсоюзного органа.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комитет в срок не позднее десяти календарных дней со дня предъявления требования обязан принять решение о проведении  собрания (конференции) и установить дату его (её) проведения.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8.3. Профсоюзный комитет: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руководства деятельностью первичной организации профсоюза в период между собраниями (конференциями) избирается профсоюзный комитет, являющийся выборным коллегиальным постоянно действующим руководящим органом первичной профсоюзной организации. 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8.3.1. Полномочия профсоюзного комитета:</w:t>
      </w:r>
    </w:p>
    <w:p w:rsidR="00B0428D" w:rsidRDefault="00B0428D" w:rsidP="00B0428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выполнением, а также при реализации права на участие в управлении организацией и рассмотрении трудовых споров;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профсоюзный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выборы и работу уполномоченных (доверенных) лиц по охране труда Профсоюза, инициирует создание комитета (комиссии) по охране труда;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собрания (конференции), организует и осуществляет контроль за выполнением их решений,  информирует членов Профсоюза о выполнении решений общего собрания (конференции)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B0428D" w:rsidRDefault="00B0428D" w:rsidP="00B0428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подтверждает в период между конференциями полномочия членов профсоюзного комитета, избранных прямым делегированием взамен отозванных;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предложению председателя первичной профсоюзной организации</w:t>
      </w:r>
      <w:r>
        <w:rPr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тверждает количественный и избирает персональный состав президиума,  принимает решение о ротации членов президиума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избирает по предложению председателя первичной профсоюзной организации заместителя (заместителей) председателя;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</w:rPr>
        <w:t>огласовывает минимум необходимых работ (услуг), выполняемых в период проведения забастовки работниками организации системы образования</w:t>
      </w:r>
      <w:r>
        <w:rPr>
          <w:sz w:val="28"/>
          <w:szCs w:val="28"/>
        </w:rPr>
        <w:t>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смету доходов и расходов на очередной финансовый  год;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годовой отчет и годовой бухгалтерский баланс (для первичной организации, являющейся юридическим лицом) и обеспечивает их гласность;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bCs/>
          <w:sz w:val="28"/>
          <w:szCs w:val="28"/>
        </w:rPr>
        <w:t>беспечивает своевременное и полное перечисление членских взносов в вышестоящие профсоюзные органы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>
        <w:rPr>
          <w:bCs/>
          <w:sz w:val="28"/>
          <w:szCs w:val="28"/>
        </w:rPr>
        <w:t>тверждает статистические, финансовые  и иные отчеты первичной профсоюзной организации</w:t>
      </w:r>
      <w:r>
        <w:rPr>
          <w:sz w:val="28"/>
          <w:szCs w:val="28"/>
        </w:rPr>
        <w:t>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вовлечению работников в члены Профсоюза, организует учет членов Профсоюза;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обучение профсоюзного актива и членов Профсоюза;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другие полномочия;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ожет делегировать отдельные полномочия президиуму, председателю первичной организации Профсоюза.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8.3.2. Срок полномочий  профсоюзного комитета – два и три года, а в первичной профсоюзной организации с правами территориальной организации Профсоюза – пять лет в рамках единого пятилетнего отчётно-выборного цикла в Профсоюзе.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8.3.3. Заседания профсоюзного комитета проводятся по мере необходимости, но не реже одного раза в два месяца.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8.3.4. 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B0428D" w:rsidRDefault="00B0428D" w:rsidP="00B0428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8.3.5. Заседание профсоюзного комитета считается правомочным при участии в нем более половины членов комитета.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8.3.7.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 Уставом Профсоюза и Общим положением.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  лет.</w:t>
      </w:r>
    </w:p>
    <w:p w:rsidR="00B0428D" w:rsidRDefault="00B0428D" w:rsidP="00B0428D">
      <w:pPr>
        <w:pStyle w:val="5"/>
        <w:spacing w:before="0" w:after="0"/>
        <w:ind w:firstLine="709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 xml:space="preserve">8.4. Президиум: </w:t>
      </w:r>
    </w:p>
    <w:p w:rsidR="00B0428D" w:rsidRDefault="00B0428D" w:rsidP="00B0428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В период между заседаниями профсоюзного комитета для осуществления руководства текущей деятельностью первичной профсоюзной организации, обладающей правом территориальной, по решению конференции образуется выборный коллегиальный исполнительный орган - президиум.</w:t>
      </w:r>
    </w:p>
    <w:p w:rsidR="00B0428D" w:rsidRDefault="00B0428D" w:rsidP="00B0428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8.4.1. Полномочия президиума: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созывает заседания профсоюзного комитета, в том числе внеочередные, вносит предложения по повестке дня и месту его проведения</w:t>
      </w:r>
      <w:r>
        <w:rPr>
          <w:sz w:val="28"/>
          <w:szCs w:val="28"/>
        </w:rPr>
        <w:t>;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организует и контролирует выполнение решений выборных профсоюзных органов, заслушивает отчеты председателей структурных профсоюзных организаций или профгрупп о выполнении решений вышестоящих профсоюзных органов</w:t>
      </w:r>
      <w:r>
        <w:rPr>
          <w:sz w:val="28"/>
          <w:szCs w:val="28"/>
        </w:rPr>
        <w:t>;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осуществляет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уставной деятельностью и координирует деятельность профсоюзных организаций структурных подразделений</w:t>
      </w:r>
      <w:r>
        <w:rPr>
          <w:sz w:val="28"/>
          <w:szCs w:val="28"/>
        </w:rPr>
        <w:t>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осуществляет финансово-хозяйственную деятельность, распоряжается денежными средствами, находящимися в оперативном управлении первичной профсоюзной организации, в соответствии со сметой и порядком, утверждаемым соответствующим выборным коллегиальным органом Профсоюза</w:t>
      </w:r>
      <w:r>
        <w:rPr>
          <w:rFonts w:ascii="Times New Roman" w:hAnsi="Times New Roman"/>
          <w:sz w:val="28"/>
          <w:szCs w:val="28"/>
        </w:rPr>
        <w:t>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структуру и штаты аппарата первичной профсоюзной организации, обладающей правами территориальной;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ходатайствует о награждении профсоюзных работников и профсоюзного актива  государственными и отраслевыми наградами, профсоюзными знаками отличия и о присвоении им почетных званий</w:t>
      </w:r>
      <w:r>
        <w:rPr>
          <w:sz w:val="28"/>
          <w:szCs w:val="28"/>
        </w:rPr>
        <w:t>;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осуществляет другие полномочия, в том числе переданные профсоюзным комитетом</w:t>
      </w:r>
      <w:r>
        <w:rPr>
          <w:sz w:val="28"/>
          <w:szCs w:val="28"/>
        </w:rPr>
        <w:t>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делегирует отдельные полномочия председателю первичной профсоюзной организации.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8.4.2.</w:t>
      </w:r>
      <w:r>
        <w:rPr>
          <w:rFonts w:ascii="Times New Roman" w:hAnsi="Times New Roman"/>
          <w:b/>
          <w:bCs/>
          <w:i/>
        </w:rPr>
        <w:t> </w:t>
      </w:r>
      <w:r>
        <w:rPr>
          <w:rFonts w:ascii="Times New Roman" w:hAnsi="Times New Roman"/>
          <w:sz w:val="28"/>
          <w:szCs w:val="28"/>
        </w:rPr>
        <w:t>Срок полномочий президиума – пять лет.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8.4.3.</w:t>
      </w:r>
      <w:r>
        <w:rPr>
          <w:b/>
          <w:bCs/>
          <w:i/>
        </w:rPr>
        <w:t> </w:t>
      </w:r>
      <w:r>
        <w:rPr>
          <w:sz w:val="28"/>
          <w:szCs w:val="28"/>
        </w:rPr>
        <w:t>Заседания президиума проводятся по мере необходимости, но не реже одного раза в месяц.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8.4.4.</w:t>
      </w:r>
      <w:r>
        <w:rPr>
          <w:b/>
          <w:bCs/>
          <w:i/>
        </w:rPr>
        <w:t> </w:t>
      </w:r>
      <w:r>
        <w:rPr>
          <w:sz w:val="28"/>
          <w:szCs w:val="28"/>
        </w:rPr>
        <w:t>Президиум правомочен принимать решения, если в заседании участвует более половины членов президиума.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8.4.5.</w:t>
      </w:r>
      <w:r>
        <w:rPr>
          <w:b/>
          <w:bCs/>
          <w:i/>
        </w:rPr>
        <w:t> </w:t>
      </w:r>
      <w:r>
        <w:rPr>
          <w:sz w:val="28"/>
          <w:szCs w:val="28"/>
        </w:rPr>
        <w:t>Заседание президиума ведет председатель первичной профсоюзной организации, а в его отсутствие – заместитель председателя.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8.4.6.</w:t>
      </w:r>
      <w:r>
        <w:rPr>
          <w:b/>
          <w:bCs/>
          <w:i/>
        </w:rPr>
        <w:t> </w:t>
      </w:r>
      <w:r>
        <w:rPr>
          <w:sz w:val="28"/>
          <w:szCs w:val="28"/>
        </w:rPr>
        <w:t xml:space="preserve">Решение президиума принимается большинством голосов членов президиума,  принимавших участие в заседании, при наличии кворума, кроме случаев, предусмотренных  Уставом Профсоюза и Общим положением. 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8.4.7.</w:t>
      </w:r>
      <w:r>
        <w:rPr>
          <w:rFonts w:ascii="Times New Roman" w:hAnsi="Times New Roman"/>
          <w:b/>
          <w:bCs/>
          <w:i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президиума принимается в форме постановления. Заседание протоколируется, срок хранения протоколов – до минования надобности, но не менее пяти лет. </w:t>
      </w:r>
    </w:p>
    <w:p w:rsidR="00B0428D" w:rsidRDefault="00B0428D" w:rsidP="00B042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8.5. Председатель первичной профсоюзной  организации: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  единоличным выборным исполнительным органом первичной профсоюзной организации.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председателя первичной профсоюзной организации – два и три года, а в первичной профсоюзной организации с правами территориальной организации Профсоюза  - пять лет, в рамках  единого пятилетнего отчётно-выборного цикла в Профсоюзе.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организации  Профсоюза,  его  заместитель  (заместители) входит в состав комитета и президиума по должности.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8.5.1. Общие полномочия председателя: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работу профсоюзного комитета, президиума и ведет их заседания;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выполнение;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заседания президиума первичной профсоюзной организации;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обращения и ходатайства от имени первичной профсоюзной организации;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сбором членских профсоюзных взносов,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доверенности на действия от имени первичной профсоюзной организации;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учет членов Профсоюза;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в вышестоящие профсоюзные органы статистические и финансовые отчеты;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другие полномочия, в том числе переданные выборными коллегиальными органами.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8.5.2. Дополнительные полномочия председателя первичной профсоюзной организации, имеющей права территориальной: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утверждает  учетную  политику  первичной  организации Профсоюза, а также изменения и дополнения в нее</w:t>
      </w:r>
      <w:r>
        <w:rPr>
          <w:sz w:val="28"/>
          <w:szCs w:val="28"/>
        </w:rPr>
        <w:t>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и руководит аппаратом </w:t>
      </w:r>
      <w:r>
        <w:rPr>
          <w:rFonts w:ascii="Times New Roman" w:hAnsi="Times New Roman"/>
          <w:sz w:val="28"/>
        </w:rPr>
        <w:t>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, утверждает штатное расписание, заключает и расторгает трудовые договоры с работниками аппарата. Утверждает должностные оклады, а также компенсационные и стимулирующие выплаты штатным работникам в соответствии с рекомендациями  вышестоящего профсоюзного органа;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финансовые операции, заключает договоры и соглашения в пределах полномочий, предоставленных ему профсоюзным комитетом, с последующим его информированием;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открывает и закрывает в установленном порядке счета в банках и является распорядителем по этим счетам; 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обязанности заместителя (заместителей) председателя первичной профсоюзной организации, заключает и расторгает с ним (ними) трудовой договор в соответствии с законодательством и настоящим Уставом;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организует учёт и обеспечивает сохранность документов первичной профсоюзной организации, в том числе по кадровому составу, передачу их в соответствии с номенклатурой дел на архивное хранение.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8.5.4. </w:t>
      </w:r>
      <w:proofErr w:type="gramStart"/>
      <w:r>
        <w:rPr>
          <w:sz w:val="28"/>
          <w:szCs w:val="28"/>
        </w:rPr>
        <w:t>Решение о досрочном прекращении полномочий и расторжении трудового договора с председателем первичной организации Профсоюза по основаниям, предусмотренным законодательством (кроме собственного желания), а также нарушения им Устава Профсоюза, Общего положения о первичной профсоюзной организации, исключения его из Профсоюза, не исполнения решений выборных профсоюзных органов, принимается на внеочередном собрании (конференции) организации Профсоюза, созываемом профсоюзным комитетом по собственной инициативе, по требованию  не менее</w:t>
      </w:r>
      <w:proofErr w:type="gramEnd"/>
      <w:r>
        <w:rPr>
          <w:sz w:val="28"/>
          <w:szCs w:val="28"/>
        </w:rPr>
        <w:t xml:space="preserve"> одной трети членов Профсоюза или по требованию вышестоящего профсоюзного органа.</w:t>
      </w:r>
    </w:p>
    <w:p w:rsidR="00B0428D" w:rsidRDefault="00B0428D" w:rsidP="00B0428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комитетом. </w:t>
      </w:r>
    </w:p>
    <w:p w:rsidR="00B0428D" w:rsidRDefault="00B0428D" w:rsidP="00B0428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а при отсутствии заместителей – на одного из членов профсоюзного комитета.</w:t>
      </w:r>
    </w:p>
    <w:p w:rsidR="00B0428D" w:rsidRDefault="00B0428D" w:rsidP="00B0428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председателя взамен выбывшего  проводятся в течение </w:t>
      </w:r>
      <w:r>
        <w:rPr>
          <w:bCs/>
          <w:sz w:val="28"/>
          <w:szCs w:val="28"/>
        </w:rPr>
        <w:t>шести месяцев</w:t>
      </w:r>
      <w:r>
        <w:rPr>
          <w:sz w:val="28"/>
          <w:szCs w:val="28"/>
        </w:rPr>
        <w:t xml:space="preserve"> в установленном Уставом Профсоюза порядке. Избранный в таком порядке председатель остается в должности до истечения  срока полномочий профсоюзного комитета.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8.5.6. С  председателем  первичной  организации Профсоюза после его избрания заключается срочный  трудовой  договор. От  имени  первичной организации  Профсоюза  трудовой  договор  подписывает один из членов  президиума первичной организации Профсоюза в соответствии с рекомендациями, утверждаемыми соответствующим органом Профсоюза.  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8.5.7. С освобожденным  заместителем председателя  первичной организации Профсоюза после избрания заключается срочный  трудовой  договор.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8.5.8. Решение председателя первичной профсоюзной организации принимается в форме распоряжения. Срок хранения распоряжений - до минования надобности, но не менее пяти лет.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IX</w:t>
      </w:r>
      <w:r>
        <w:rPr>
          <w:b/>
          <w:bCs/>
          <w:iCs/>
          <w:sz w:val="28"/>
          <w:szCs w:val="28"/>
        </w:rPr>
        <w:t>. КОНТРОЛЬНО-РЕВИЗИОННАЯ КОМИССИЯ ПЕРВИЧНОЙ ОРГАНИЗАЦИИ ПРОФСОЮЗА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9.1. Для осуществления </w:t>
      </w:r>
      <w:proofErr w:type="gramStart"/>
      <w:r>
        <w:rPr>
          <w:iCs/>
          <w:sz w:val="28"/>
          <w:szCs w:val="28"/>
        </w:rPr>
        <w:t>контроля за</w:t>
      </w:r>
      <w:proofErr w:type="gramEnd"/>
      <w:r>
        <w:rPr>
          <w:iCs/>
          <w:sz w:val="28"/>
          <w:szCs w:val="28"/>
        </w:rPr>
        <w:t xml:space="preserve"> финансово-хозяйственной  деятельностью  первичной  организации Профсоюза, соблюдением размера, порядка и сроков уплаты, исчислением и поступлением членских взносов,  за  сохранностью  и  целевым  использованием  денежных  средств  и  </w:t>
      </w:r>
      <w:r>
        <w:rPr>
          <w:iCs/>
          <w:sz w:val="28"/>
          <w:szCs w:val="28"/>
        </w:rPr>
        <w:lastRenderedPageBreak/>
        <w:t>имущества Профсоюза, ведением делопроизводства образуется  контрольно-ревизионная  комиссия  первичной организации Профсоюза.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9.2. Контрольно-ревизионная  комиссия  является  органом  единой контрольно-ревизионной  службы  Профсоюза,  подотчетна профсоюзному собранию (конференции) и выборному органу вышестоящей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9.3. Контрольно-ревизионная  комиссия  первичной  организации  Профсоюза  избирается  на  отчетно-выборном  собрании  (конференции)  первичной  организации Профсоюза на тот же срок полномочий, что и профсоюзный комитет.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9.4. Председатель  контрольно-ревизионной  комиссии первичной организации Профсоюза избирается на ее заседании.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9.5. Председатель </w:t>
      </w:r>
      <w:r>
        <w:rPr>
          <w:iCs/>
          <w:color w:val="000000"/>
          <w:sz w:val="28"/>
          <w:szCs w:val="28"/>
        </w:rPr>
        <w:t>контрольно-ревизионной  комиссии первичной</w:t>
      </w:r>
      <w:r>
        <w:rPr>
          <w:iCs/>
          <w:sz w:val="28"/>
          <w:szCs w:val="28"/>
        </w:rPr>
        <w:t xml:space="preserve"> организации Профсоюза  принимает  участие  в  работе  профкома  с  правом совещательного голоса.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X</w:t>
      </w:r>
      <w:r>
        <w:rPr>
          <w:b/>
          <w:bCs/>
          <w:iCs/>
          <w:sz w:val="28"/>
          <w:szCs w:val="28"/>
        </w:rPr>
        <w:t>. СРЕДСТВА И ИМУЩЕСТВО ПЕРВИЧНОЙ</w:t>
      </w:r>
    </w:p>
    <w:p w:rsidR="00B0428D" w:rsidRDefault="00B0428D" w:rsidP="00B0428D">
      <w:pPr>
        <w:pStyle w:val="4"/>
        <w:spacing w:before="0" w:after="0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Cs w:val="0"/>
          <w:iCs/>
        </w:rPr>
        <w:t xml:space="preserve">ОРГАНИЗАЦИИ ПРОФСОЮЗА </w:t>
      </w:r>
    </w:p>
    <w:p w:rsidR="00B0428D" w:rsidRDefault="00B0428D" w:rsidP="00B0428D">
      <w:pPr>
        <w:rPr>
          <w:b/>
        </w:rPr>
      </w:pPr>
    </w:p>
    <w:p w:rsidR="00B0428D" w:rsidRDefault="00B0428D" w:rsidP="00B0428D">
      <w:pPr>
        <w:pStyle w:val="4"/>
        <w:spacing w:before="0"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10.1. Права первичной организации Профсоюза как юридического лица </w:t>
      </w:r>
      <w:r>
        <w:rPr>
          <w:rFonts w:ascii="Times New Roman" w:hAnsi="Times New Roman"/>
          <w:b w:val="0"/>
        </w:rPr>
        <w:t>(для организации Профсоюза, имеющей права территориальной организации)</w:t>
      </w:r>
    </w:p>
    <w:p w:rsidR="00B0428D" w:rsidRDefault="00B0428D" w:rsidP="00B0428D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10.1.1. Правоспособность первичной организации Профсоюза как юридического лица возникает с момента её государственной  регистрации в установленном законодательством Российской Федерации порядке.</w:t>
      </w:r>
    </w:p>
    <w:p w:rsidR="00B0428D" w:rsidRDefault="00B0428D" w:rsidP="00B0428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10.1.2. Первичная организация Профсоюза  имеет обособленное имущество, владеет и пользуется переданным ей в установленном порядке в оперативное управление имуществом Профсоюза, может от своего имени приобретать и осуществлять имущественные и личные неимущественные права, </w:t>
      </w:r>
      <w:proofErr w:type="gramStart"/>
      <w:r>
        <w:rPr>
          <w:rFonts w:ascii="Times New Roman" w:hAnsi="Times New Roman"/>
          <w:bCs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/>
          <w:bCs/>
          <w:sz w:val="28"/>
          <w:szCs w:val="28"/>
        </w:rPr>
        <w:t>, быть истцом и ответчиком в суде и арбитраже.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10.1.3. Первичная организация Профсоюза имеет самостоятельный баланс, расчетный и другие банковские счета. </w:t>
      </w:r>
    </w:p>
    <w:p w:rsidR="00B0428D" w:rsidRDefault="00B0428D" w:rsidP="00B0428D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10.2. Имущество первичной организации Профсоюза: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10.2.1. Имущество, в том числе членские взносы и иные финансовые средства организации Профсоюза, являются единой и неделимой собственностью Профсоюза </w:t>
      </w:r>
      <w:r>
        <w:rPr>
          <w:iCs/>
          <w:sz w:val="28"/>
          <w:szCs w:val="28"/>
        </w:rPr>
        <w:t xml:space="preserve">работников  народного образования и науки Российской Федерации.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10.2.2. Первичная</w:t>
      </w:r>
      <w:r>
        <w:rPr>
          <w:sz w:val="28"/>
          <w:szCs w:val="28"/>
        </w:rPr>
        <w:t xml:space="preserve"> организация Профсоюза </w:t>
      </w:r>
      <w:r>
        <w:rPr>
          <w:bCs/>
          <w:sz w:val="28"/>
          <w:szCs w:val="28"/>
        </w:rPr>
        <w:t xml:space="preserve">может иметь в собственности земельные участки, здания,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туристические, спортивные, оздоровительные и иные организации, в том числе </w:t>
      </w:r>
      <w:r>
        <w:rPr>
          <w:bCs/>
          <w:sz w:val="28"/>
          <w:szCs w:val="28"/>
        </w:rPr>
        <w:lastRenderedPageBreak/>
        <w:t xml:space="preserve">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</w:t>
      </w:r>
      <w:proofErr w:type="gramStart"/>
      <w:r>
        <w:rPr>
          <w:bCs/>
          <w:sz w:val="28"/>
          <w:szCs w:val="28"/>
        </w:rPr>
        <w:t>бумаги</w:t>
      </w:r>
      <w:proofErr w:type="gramEnd"/>
      <w:r>
        <w:rPr>
          <w:bCs/>
          <w:sz w:val="28"/>
          <w:szCs w:val="28"/>
        </w:rPr>
        <w:t xml:space="preserve"> и иное имущество, необходимое для обеспечения уставной деятельности.</w:t>
      </w:r>
    </w:p>
    <w:p w:rsidR="00B0428D" w:rsidRDefault="00B0428D" w:rsidP="00B0428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10.3. Источниками формирования имущества, в том числе денежных средств являются: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10.3.1. Вступительные и ежемесячные взносы членов Профсоюза.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10.3.2.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10.3.3. Доходы от вложения временно свободных средств, внереализационных операций, включая дивиденды (доходы, проценты), получаемые по акциям, облигациям, другим ценным бумагам и вкладам.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10.3.4. Поступления от проводимых лекций, выставок, лотерей, аукционов, спортивных и иных мероприятий, не запрещенных законом.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10.3.5. Доходы от гражданско-правовых сделок.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10.3.6. Добровольные имущественные и денежные взносы и пожертвования юридических и физических лиц.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10.3.7. Иные поступления имущества по основаниям, допускаемым законом и другие, не запрещенные законом, поступления.</w:t>
      </w:r>
    </w:p>
    <w:p w:rsidR="00B0428D" w:rsidRDefault="00B0428D" w:rsidP="00B0428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10.4 Первичная организация Профсоюза вправе осуществлять на основе действующего законодательства через учрежденные им организации  предпринимательскую деятельность для реализации целей, предусмотренных Уставом Профсоюза,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10.5. Первичная организация Профсоюза 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Члены Профсоюза не отвечают по обязательствам первичной организации Профсоюза, а первичная организация Профсоюза не отвечает по обязательствам членов Профсоюза.</w:t>
      </w:r>
    </w:p>
    <w:p w:rsidR="00B0428D" w:rsidRDefault="00B0428D" w:rsidP="00B042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10.7. Владение, пользование и распоряжение имуществом</w:t>
      </w:r>
    </w:p>
    <w:p w:rsidR="00B0428D" w:rsidRDefault="00B0428D" w:rsidP="00B0428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10.7.1. Первичная организация Профсоюза  владеет, пользуется и распоряжается имуществом, в том числе денежными средствами, необходимыми для выполнения  уставных целей и задач, для использования его в интересах членов Профсоюза</w:t>
      </w:r>
      <w:r>
        <w:rPr>
          <w:rFonts w:ascii="Times New Roman" w:hAnsi="Times New Roman"/>
          <w:b w:val="0"/>
          <w:bCs w:val="0"/>
          <w:i w:val="0"/>
          <w:color w:val="FF0000"/>
        </w:rPr>
        <w:t xml:space="preserve"> </w:t>
      </w:r>
      <w:r>
        <w:rPr>
          <w:rFonts w:ascii="Times New Roman" w:hAnsi="Times New Roman"/>
          <w:b w:val="0"/>
          <w:bCs w:val="0"/>
          <w:i w:val="0"/>
        </w:rPr>
        <w:t>и профсоюзной организации.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10.7.2. Первичная организация Профсоюза распоряжается оставшимися в её распоряжении средствами после выполнения  финансовых  обязательств  перед  вышестоящими профсоюзными органами в соответствии с их решениями. 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10.7.3. Финансовые средства расходуются на основании смет, утверждаемых соответствующими выборными профсоюзными органами первичной организации Профсоюза.</w:t>
      </w:r>
    </w:p>
    <w:p w:rsidR="00B0428D" w:rsidRDefault="00B0428D" w:rsidP="00B0428D">
      <w:pPr>
        <w:ind w:firstLine="709"/>
        <w:jc w:val="both"/>
        <w:rPr>
          <w:rFonts w:cs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10.7.4.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 Вступительный взнос в Профсоюз уплачивается в размере ежемесячно</w:t>
      </w:r>
      <w:r>
        <w:rPr>
          <w:bCs/>
          <w:sz w:val="28"/>
          <w:szCs w:val="28"/>
        </w:rPr>
        <w:softHyphen/>
        <w:t>го членского профсоюзного взноса.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10.7.5. 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 Профсоюза. 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10.7.6. 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10.7.7. Первичная профсоюзная организация имеет право устанавливать льготный размер членского профсоюзного взноса для лиц, не имеющих заработной платы, стипен</w:t>
      </w:r>
      <w:r>
        <w:rPr>
          <w:bCs/>
          <w:sz w:val="28"/>
          <w:szCs w:val="28"/>
        </w:rPr>
        <w:softHyphen/>
        <w:t>дии.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10.7.8. Членские профсоюзные взносы уплачиваются путем безналичного перечисления  либо наличными средствами.</w:t>
      </w:r>
    </w:p>
    <w:p w:rsidR="00B0428D" w:rsidRDefault="00B0428D" w:rsidP="00B042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10.7.9. Безналичное перечисление членских профсоюзных взносов из заработной платы работников работодателем (из стипендии обучающихся)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B0428D" w:rsidRDefault="00B0428D" w:rsidP="00B0428D">
      <w:pPr>
        <w:tabs>
          <w:tab w:val="left" w:pos="727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10.8. Решение о размере отчисления членских профсоюзных взносов  в Центральный Совет Профсоюза принимается на заседании (пленуме) Центрального Совета Профсо</w:t>
      </w:r>
      <w:r>
        <w:rPr>
          <w:bCs/>
          <w:sz w:val="28"/>
          <w:szCs w:val="28"/>
        </w:rPr>
        <w:softHyphen/>
        <w:t>юза;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</w:t>
      </w:r>
      <w:r>
        <w:rPr>
          <w:bCs/>
          <w:sz w:val="28"/>
          <w:szCs w:val="28"/>
        </w:rPr>
        <w:softHyphen/>
        <w:t>нов этих организаций Профсоюза (пленумах) и являются обязательными для первичных и соответствующих территориальных организаций Профсоюза.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10.9. Источники сре</w:t>
      </w:r>
      <w:proofErr w:type="gramStart"/>
      <w:r>
        <w:rPr>
          <w:iCs/>
          <w:sz w:val="28"/>
          <w:szCs w:val="28"/>
        </w:rPr>
        <w:t>дств дл</w:t>
      </w:r>
      <w:proofErr w:type="gramEnd"/>
      <w:r>
        <w:rPr>
          <w:iCs/>
          <w:sz w:val="28"/>
          <w:szCs w:val="28"/>
        </w:rPr>
        <w:t xml:space="preserve">я оплаты труда освобожденных председателей  первичных  организаций  Профсоюза  могут  быть определены коллективным договором. </w:t>
      </w:r>
    </w:p>
    <w:p w:rsidR="00B0428D" w:rsidRDefault="00B0428D" w:rsidP="00B0428D">
      <w:pPr>
        <w:ind w:firstLine="709"/>
        <w:jc w:val="both"/>
        <w:rPr>
          <w:b/>
          <w:sz w:val="28"/>
          <w:szCs w:val="28"/>
        </w:rPr>
      </w:pPr>
    </w:p>
    <w:p w:rsidR="00B0428D" w:rsidRDefault="00B0428D" w:rsidP="00B042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 РЕОРГАНИЗАЦИЯ, ПРЕКРАЩЕНИЕ ДЕЯТЕЛЬНОСТИ И ЛИКВИДАЦИЯ ПЕРВИЧНОЙ ОРГАНИЗАЦИИ ПРОФСОЮЗА</w:t>
      </w:r>
    </w:p>
    <w:p w:rsidR="00B0428D" w:rsidRDefault="00B0428D" w:rsidP="00B0428D">
      <w:pPr>
        <w:ind w:firstLine="709"/>
        <w:jc w:val="center"/>
        <w:rPr>
          <w:b/>
          <w:sz w:val="28"/>
          <w:szCs w:val="28"/>
        </w:rPr>
      </w:pP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Решение о реорганизации, ликвидации или прекращении деятельности первичной профсоюзной организации принимается  собранием (конференцией) по согласованию с выборным коллегиальным органом соответствующей территориальной организации Профсоюза.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11.2. Ликвидация и реорганизация первичной профсоюзной организации в качестве юридического лица осуществляется в </w:t>
      </w:r>
      <w:r>
        <w:rPr>
          <w:iCs/>
          <w:sz w:val="28"/>
          <w:szCs w:val="28"/>
        </w:rPr>
        <w:t xml:space="preserve"> порядке, предусмотренном Гражданским кодексом Российской Федерации, с учетом особенностей, установленных федеральными законами и Уставом Профсоюза.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11.3. Решение  о  ликвидации  первичной  организации  Профсоюза, имеющей право юридического лица,  и  назначении  ликвидационной  комиссии принимается собранием (конференцией) первичной организации Профсоюза по согласованию  с  президиумом  комитета  (совета)  соответствующей вышестоящей территориальной  организации Профсоюза.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 о ликвидации или реорганизации первичной организации Профсоюза  принимается  собранием (конференцией). Решение считается принятым, если за него проголосовало не  менее  двух  третей членов Профсоюза (делегатов  конференции), принимавших участие в голосовании, при наличии кворума.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 принятия  решения  о  ликвидации  первичной организации Профсоюза – юридического лица  комитет  (совет)  первичной  организации Профсоюза обязан  письменно известить об этом уполномоченный государственный орган  для  внесения  в  Единый  государственный  реестр юридических лиц сведений о том, что первичная организация Профсоюза – юридическое лицо находится в процессе ликвидации.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11.4. В  состав  ликвидационной  комиссии  включается представитель комитета (совета) соответствующей вышестоящей территориальной организации Профсоюза.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11.5. С момента назначения ликвидационной комиссии к ней переходят все полномочия по управлению делами  и  имуществом  первичной организации Профсоюза. Ликвидационная комиссия от имени ликвидируемой первичной организации Профсоюза выступает в суде.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11.6. Ликвидация  первичной  организации  Профсоюза как юридического лица считается завершенной после внесения об этом записи в Единый государственный реестр юридических лиц.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11.7. Иму</w:t>
      </w:r>
      <w:r>
        <w:rPr>
          <w:sz w:val="28"/>
          <w:szCs w:val="28"/>
        </w:rPr>
        <w:softHyphen/>
        <w:t>щество первичной организации Профсоюза, оставшееся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после прове</w:t>
      </w:r>
      <w:r>
        <w:rPr>
          <w:sz w:val="28"/>
          <w:szCs w:val="28"/>
        </w:rPr>
        <w:softHyphen/>
        <w:t>дения всех расчетов 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обязательных платежей, направляется в вышестоящий профсоюзный орган на цели, предусмотренные Уставом Профсоюза.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XII</w:t>
      </w:r>
      <w:r>
        <w:rPr>
          <w:b/>
          <w:bCs/>
          <w:sz w:val="28"/>
          <w:szCs w:val="28"/>
        </w:rPr>
        <w:t>. ЗАКЛЮЧИТЕЛЬНЫЕ ПОЛОЖЕНИЯ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0428D" w:rsidRDefault="00B0428D" w:rsidP="00B0428D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12.1. Первичная профсоюзная организация обеспечивает учёт и сохранность документов по личному составу,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организации.</w:t>
      </w:r>
    </w:p>
    <w:p w:rsidR="00B0428D" w:rsidRDefault="00B0428D" w:rsidP="00B0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bCs/>
          <w:sz w:val="28"/>
          <w:szCs w:val="28"/>
        </w:rPr>
        <w:t xml:space="preserve"> Местонахождение первичной организации Профсоюза:</w:t>
      </w:r>
      <w:r w:rsidR="001D6871">
        <w:rPr>
          <w:bCs/>
          <w:sz w:val="28"/>
          <w:szCs w:val="28"/>
        </w:rPr>
        <w:t xml:space="preserve">660012 </w:t>
      </w:r>
      <w:proofErr w:type="spellStart"/>
      <w:r w:rsidR="001D6871">
        <w:rPr>
          <w:bCs/>
          <w:sz w:val="28"/>
          <w:szCs w:val="28"/>
        </w:rPr>
        <w:t>г</w:t>
      </w:r>
      <w:proofErr w:type="gramStart"/>
      <w:r w:rsidR="001D6871">
        <w:rPr>
          <w:bCs/>
          <w:sz w:val="28"/>
          <w:szCs w:val="28"/>
        </w:rPr>
        <w:t>.К</w:t>
      </w:r>
      <w:proofErr w:type="gramEnd"/>
      <w:r w:rsidR="001D6871">
        <w:rPr>
          <w:bCs/>
          <w:sz w:val="28"/>
          <w:szCs w:val="28"/>
        </w:rPr>
        <w:t>расноярск</w:t>
      </w:r>
      <w:proofErr w:type="spellEnd"/>
      <w:r w:rsidR="001D6871">
        <w:rPr>
          <w:bCs/>
          <w:sz w:val="28"/>
          <w:szCs w:val="28"/>
        </w:rPr>
        <w:t>, ул. Судостроительная, дом 147, муниципальное автономное дошкольное образовательное учреждение «Детский сад № 65»</w:t>
      </w:r>
    </w:p>
    <w:p w:rsidR="00B0428D" w:rsidRDefault="00B0428D" w:rsidP="00B0428D">
      <w:pPr>
        <w:ind w:firstLine="709"/>
        <w:jc w:val="both"/>
        <w:rPr>
          <w:sz w:val="28"/>
          <w:szCs w:val="28"/>
        </w:rPr>
      </w:pPr>
    </w:p>
    <w:p w:rsidR="00B0428D" w:rsidRDefault="00B0428D" w:rsidP="00B0428D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B0428D" w:rsidRDefault="00B0428D" w:rsidP="00B0428D">
      <w:pPr>
        <w:ind w:firstLine="709"/>
        <w:jc w:val="both"/>
        <w:rPr>
          <w:sz w:val="28"/>
          <w:szCs w:val="28"/>
        </w:rPr>
      </w:pPr>
    </w:p>
    <w:p w:rsidR="00B0428D" w:rsidRDefault="00B0428D" w:rsidP="00B0428D"/>
    <w:p w:rsidR="00C77829" w:rsidRDefault="00C77829"/>
    <w:sectPr w:rsidR="00C77829" w:rsidSect="00B0428D">
      <w:footerReference w:type="default" r:id="rId10"/>
      <w:footnotePr>
        <w:pos w:val="beneathText"/>
      </w:footnotePr>
      <w:pgSz w:w="11905" w:h="16837"/>
      <w:pgMar w:top="568" w:right="1273" w:bottom="126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70" w:rsidRDefault="00B33170" w:rsidP="00B0428D">
      <w:r>
        <w:separator/>
      </w:r>
    </w:p>
  </w:endnote>
  <w:endnote w:type="continuationSeparator" w:id="0">
    <w:p w:rsidR="00B33170" w:rsidRDefault="00B33170" w:rsidP="00B0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647027"/>
      <w:docPartObj>
        <w:docPartGallery w:val="Page Numbers (Bottom of Page)"/>
        <w:docPartUnique/>
      </w:docPartObj>
    </w:sdtPr>
    <w:sdtEndPr/>
    <w:sdtContent>
      <w:p w:rsidR="00B0428D" w:rsidRDefault="00B3317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87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0428D" w:rsidRDefault="00B042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70" w:rsidRDefault="00B33170" w:rsidP="00B0428D">
      <w:r>
        <w:separator/>
      </w:r>
    </w:p>
  </w:footnote>
  <w:footnote w:type="continuationSeparator" w:id="0">
    <w:p w:rsidR="00B33170" w:rsidRDefault="00B33170" w:rsidP="00B0428D">
      <w:r>
        <w:continuationSeparator/>
      </w:r>
    </w:p>
  </w:footnote>
  <w:footnote w:id="1">
    <w:p w:rsidR="00B0428D" w:rsidRDefault="00B0428D" w:rsidP="00B0428D">
      <w:pPr>
        <w:pStyle w:val="a3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Style w:val="aa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Далее -  Общее положение</w:t>
      </w:r>
    </w:p>
  </w:footnote>
  <w:footnote w:id="2">
    <w:p w:rsidR="00B0428D" w:rsidRDefault="00B0428D" w:rsidP="00B0428D">
      <w:pPr>
        <w:pStyle w:val="a3"/>
        <w:spacing w:after="0" w:line="240" w:lineRule="auto"/>
        <w:rPr>
          <w:sz w:val="22"/>
          <w:szCs w:val="22"/>
        </w:rPr>
      </w:pPr>
      <w:r>
        <w:rPr>
          <w:rStyle w:val="a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Далее – первичная организация Профсоюза</w:t>
      </w:r>
    </w:p>
  </w:footnote>
  <w:footnote w:id="3">
    <w:p w:rsidR="00B0428D" w:rsidRDefault="00B0428D" w:rsidP="00B0428D">
      <w:pPr>
        <w:pStyle w:val="a3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Style w:val="aa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Далее  – организации системы образования.  </w:t>
      </w:r>
    </w:p>
  </w:footnote>
  <w:footnote w:id="4">
    <w:p w:rsidR="00B0428D" w:rsidRDefault="00B0428D" w:rsidP="00B04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footnoteRef/>
      </w:r>
      <w:r>
        <w:rPr>
          <w:rFonts w:ascii="Times New Roman" w:hAnsi="Times New Roman"/>
          <w:sz w:val="28"/>
          <w:szCs w:val="28"/>
        </w:rPr>
        <w:t xml:space="preserve"> Периодичность проведения отчетов и выборов в профгруппах и профсоюзных организациях структурных подразделений  может уточняться при принятии Положения о первичной </w:t>
      </w:r>
      <w:r>
        <w:rPr>
          <w:rFonts w:ascii="Times New Roman" w:hAnsi="Times New Roman"/>
          <w:bCs/>
          <w:sz w:val="28"/>
          <w:szCs w:val="28"/>
        </w:rPr>
        <w:t>профсоюзной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D"/>
    <w:rsid w:val="001D6871"/>
    <w:rsid w:val="003834CC"/>
    <w:rsid w:val="005840C2"/>
    <w:rsid w:val="005D0F54"/>
    <w:rsid w:val="006317A0"/>
    <w:rsid w:val="0093779E"/>
    <w:rsid w:val="00B0428D"/>
    <w:rsid w:val="00B33170"/>
    <w:rsid w:val="00B332D5"/>
    <w:rsid w:val="00C77829"/>
    <w:rsid w:val="00DF17F2"/>
    <w:rsid w:val="00E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42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2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2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42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0428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0428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042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footnote text"/>
    <w:basedOn w:val="a"/>
    <w:link w:val="a4"/>
    <w:semiHidden/>
    <w:unhideWhenUsed/>
    <w:rsid w:val="00B0428D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B0428D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B0428D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rsid w:val="00B04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0428D"/>
    <w:pPr>
      <w:spacing w:after="120"/>
      <w:ind w:left="283"/>
    </w:pPr>
    <w:rPr>
      <w:rFonts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428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B0428D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428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B0428D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428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428D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428D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qFormat/>
    <w:rsid w:val="00B0428D"/>
    <w:pPr>
      <w:ind w:left="720"/>
    </w:pPr>
    <w:rPr>
      <w:rFonts w:cs="Calibri"/>
    </w:rPr>
  </w:style>
  <w:style w:type="character" w:styleId="aa">
    <w:name w:val="footnote reference"/>
    <w:basedOn w:val="a0"/>
    <w:semiHidden/>
    <w:unhideWhenUsed/>
    <w:rsid w:val="00B0428D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B042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042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042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42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1421-FBBB-4E13-BFA8-2B38869A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24</Pages>
  <Words>8215</Words>
  <Characters>46827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2016-04-19T02:40:00Z</dcterms:created>
  <dcterms:modified xsi:type="dcterms:W3CDTF">2018-04-07T14:20:00Z</dcterms:modified>
</cp:coreProperties>
</file>