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22" w:rsidRDefault="001C7A22" w:rsidP="001C7A22">
      <w:pPr>
        <w:pStyle w:val="Default"/>
        <w:jc w:val="center"/>
        <w:rPr>
          <w:b/>
          <w:bCs/>
          <w:sz w:val="32"/>
          <w:szCs w:val="32"/>
        </w:rPr>
      </w:pPr>
      <w:r>
        <w:rPr>
          <w:b/>
          <w:bCs/>
          <w:sz w:val="32"/>
          <w:szCs w:val="32"/>
        </w:rPr>
        <w:t xml:space="preserve">Алгоритм действий сотрудников образовательного учреждения </w:t>
      </w:r>
    </w:p>
    <w:p w:rsidR="001C7A22" w:rsidRDefault="001C7A22" w:rsidP="001C7A22">
      <w:pPr>
        <w:pStyle w:val="Default"/>
        <w:jc w:val="center"/>
        <w:rPr>
          <w:b/>
          <w:bCs/>
          <w:sz w:val="32"/>
          <w:szCs w:val="32"/>
        </w:rPr>
      </w:pPr>
      <w:r>
        <w:rPr>
          <w:b/>
          <w:bCs/>
          <w:sz w:val="32"/>
          <w:szCs w:val="32"/>
        </w:rPr>
        <w:t xml:space="preserve">по порядку оказания первичной медико-санитарной помощи </w:t>
      </w:r>
    </w:p>
    <w:p w:rsidR="001C7A22" w:rsidRDefault="001C7A22"/>
    <w:tbl>
      <w:tblPr>
        <w:tblStyle w:val="a3"/>
        <w:tblW w:w="14850" w:type="dxa"/>
        <w:tblLook w:val="04A0"/>
      </w:tblPr>
      <w:tblGrid>
        <w:gridCol w:w="1242"/>
        <w:gridCol w:w="4536"/>
        <w:gridCol w:w="3697"/>
        <w:gridCol w:w="5375"/>
      </w:tblGrid>
      <w:tr w:rsidR="001C7A22" w:rsidTr="00551D60">
        <w:tc>
          <w:tcPr>
            <w:tcW w:w="1242" w:type="dxa"/>
            <w:vAlign w:val="center"/>
          </w:tcPr>
          <w:p w:rsidR="001C7A22" w:rsidRPr="001C7A22" w:rsidRDefault="001C7A22" w:rsidP="001C7A22">
            <w:pPr>
              <w:pStyle w:val="Default"/>
              <w:jc w:val="center"/>
              <w:rPr>
                <w:b/>
              </w:rPr>
            </w:pPr>
          </w:p>
          <w:tbl>
            <w:tblPr>
              <w:tblW w:w="0" w:type="auto"/>
              <w:tblBorders>
                <w:top w:val="nil"/>
                <w:left w:val="nil"/>
                <w:bottom w:val="nil"/>
                <w:right w:val="nil"/>
              </w:tblBorders>
              <w:tblLook w:val="0000"/>
            </w:tblPr>
            <w:tblGrid>
              <w:gridCol w:w="861"/>
            </w:tblGrid>
            <w:tr w:rsidR="001C7A22" w:rsidRPr="001C7A22">
              <w:trPr>
                <w:trHeight w:val="385"/>
              </w:trPr>
              <w:tc>
                <w:tcPr>
                  <w:tcW w:w="0" w:type="auto"/>
                </w:tcPr>
                <w:p w:rsidR="001C7A22" w:rsidRPr="001C7A22" w:rsidRDefault="001C7A22" w:rsidP="001C7A22">
                  <w:pPr>
                    <w:pStyle w:val="Default"/>
                    <w:jc w:val="center"/>
                    <w:rPr>
                      <w:b/>
                    </w:rPr>
                  </w:pPr>
                  <w:r w:rsidRPr="001C7A22">
                    <w:rPr>
                      <w:b/>
                    </w:rPr>
                    <w:t xml:space="preserve">№ </w:t>
                  </w:r>
                  <w:proofErr w:type="gramStart"/>
                  <w:r w:rsidRPr="001C7A22">
                    <w:rPr>
                      <w:b/>
                    </w:rPr>
                    <w:t>п</w:t>
                  </w:r>
                  <w:proofErr w:type="gramEnd"/>
                  <w:r w:rsidRPr="001C7A22">
                    <w:rPr>
                      <w:b/>
                    </w:rPr>
                    <w:t>/п</w:t>
                  </w:r>
                </w:p>
              </w:tc>
            </w:tr>
          </w:tbl>
          <w:p w:rsidR="001C7A22" w:rsidRPr="001C7A22" w:rsidRDefault="001C7A22" w:rsidP="001C7A22">
            <w:pPr>
              <w:jc w:val="center"/>
              <w:rPr>
                <w:b/>
                <w:sz w:val="24"/>
                <w:szCs w:val="24"/>
              </w:rPr>
            </w:pPr>
          </w:p>
        </w:tc>
        <w:tc>
          <w:tcPr>
            <w:tcW w:w="4536" w:type="dxa"/>
            <w:vAlign w:val="center"/>
          </w:tcPr>
          <w:p w:rsidR="001C7A22" w:rsidRPr="001C7A22" w:rsidRDefault="001C7A22" w:rsidP="001C7A22">
            <w:pPr>
              <w:pStyle w:val="Default"/>
              <w:jc w:val="center"/>
              <w:rPr>
                <w:b/>
              </w:rPr>
            </w:pPr>
          </w:p>
          <w:tbl>
            <w:tblPr>
              <w:tblW w:w="0" w:type="auto"/>
              <w:tblBorders>
                <w:top w:val="nil"/>
                <w:left w:val="nil"/>
                <w:bottom w:val="nil"/>
                <w:right w:val="nil"/>
              </w:tblBorders>
              <w:tblLook w:val="0000"/>
            </w:tblPr>
            <w:tblGrid>
              <w:gridCol w:w="3913"/>
            </w:tblGrid>
            <w:tr w:rsidR="001C7A22" w:rsidRPr="001C7A22">
              <w:trPr>
                <w:trHeight w:val="247"/>
              </w:trPr>
              <w:tc>
                <w:tcPr>
                  <w:tcW w:w="0" w:type="auto"/>
                </w:tcPr>
                <w:p w:rsidR="001C7A22" w:rsidRPr="001C7A22" w:rsidRDefault="001C7A22" w:rsidP="001C7A22">
                  <w:pPr>
                    <w:pStyle w:val="Default"/>
                    <w:jc w:val="center"/>
                    <w:rPr>
                      <w:b/>
                    </w:rPr>
                  </w:pPr>
                  <w:r w:rsidRPr="001C7A22">
                    <w:rPr>
                      <w:b/>
                    </w:rPr>
                    <w:t>Наименование состояния ребенка</w:t>
                  </w:r>
                </w:p>
              </w:tc>
            </w:tr>
          </w:tbl>
          <w:p w:rsidR="001C7A22" w:rsidRPr="001C7A22" w:rsidRDefault="001C7A22" w:rsidP="001C7A22">
            <w:pPr>
              <w:jc w:val="center"/>
              <w:rPr>
                <w:b/>
                <w:sz w:val="24"/>
                <w:szCs w:val="24"/>
              </w:rPr>
            </w:pPr>
          </w:p>
        </w:tc>
        <w:tc>
          <w:tcPr>
            <w:tcW w:w="3697" w:type="dxa"/>
            <w:vAlign w:val="center"/>
          </w:tcPr>
          <w:p w:rsidR="001C7A22" w:rsidRPr="001C7A22" w:rsidRDefault="001C7A22" w:rsidP="001C7A22">
            <w:pPr>
              <w:pStyle w:val="Default"/>
              <w:jc w:val="center"/>
              <w:rPr>
                <w:b/>
              </w:rPr>
            </w:pPr>
          </w:p>
          <w:tbl>
            <w:tblPr>
              <w:tblW w:w="0" w:type="auto"/>
              <w:tblBorders>
                <w:top w:val="nil"/>
                <w:left w:val="nil"/>
                <w:bottom w:val="nil"/>
                <w:right w:val="nil"/>
              </w:tblBorders>
              <w:tblLook w:val="0000"/>
            </w:tblPr>
            <w:tblGrid>
              <w:gridCol w:w="1306"/>
            </w:tblGrid>
            <w:tr w:rsidR="001C7A22" w:rsidRPr="001C7A22">
              <w:trPr>
                <w:trHeight w:val="109"/>
              </w:trPr>
              <w:tc>
                <w:tcPr>
                  <w:tcW w:w="0" w:type="auto"/>
                </w:tcPr>
                <w:p w:rsidR="001C7A22" w:rsidRPr="001C7A22" w:rsidRDefault="001C7A22" w:rsidP="001C7A22">
                  <w:pPr>
                    <w:pStyle w:val="Default"/>
                    <w:jc w:val="center"/>
                    <w:rPr>
                      <w:b/>
                    </w:rPr>
                  </w:pPr>
                  <w:r w:rsidRPr="001C7A22">
                    <w:rPr>
                      <w:b/>
                    </w:rPr>
                    <w:t>Признаки</w:t>
                  </w:r>
                </w:p>
              </w:tc>
            </w:tr>
          </w:tbl>
          <w:p w:rsidR="001C7A22" w:rsidRPr="001C7A22" w:rsidRDefault="001C7A22" w:rsidP="001C7A22">
            <w:pPr>
              <w:jc w:val="center"/>
              <w:rPr>
                <w:b/>
                <w:sz w:val="24"/>
                <w:szCs w:val="24"/>
              </w:rPr>
            </w:pPr>
          </w:p>
        </w:tc>
        <w:tc>
          <w:tcPr>
            <w:tcW w:w="5375" w:type="dxa"/>
            <w:vAlign w:val="center"/>
          </w:tcPr>
          <w:p w:rsidR="001C7A22" w:rsidRPr="001C7A22" w:rsidRDefault="001C7A22" w:rsidP="001C7A22">
            <w:pPr>
              <w:pStyle w:val="Default"/>
              <w:jc w:val="center"/>
              <w:rPr>
                <w:b/>
              </w:rPr>
            </w:pPr>
          </w:p>
          <w:tbl>
            <w:tblPr>
              <w:tblW w:w="0" w:type="auto"/>
              <w:tblBorders>
                <w:top w:val="nil"/>
                <w:left w:val="nil"/>
                <w:bottom w:val="nil"/>
                <w:right w:val="nil"/>
              </w:tblBorders>
              <w:tblLook w:val="0000"/>
            </w:tblPr>
            <w:tblGrid>
              <w:gridCol w:w="5159"/>
            </w:tblGrid>
            <w:tr w:rsidR="001C7A22" w:rsidRPr="001C7A22">
              <w:trPr>
                <w:trHeight w:val="109"/>
              </w:trPr>
              <w:tc>
                <w:tcPr>
                  <w:tcW w:w="0" w:type="auto"/>
                </w:tcPr>
                <w:p w:rsidR="001C7A22" w:rsidRDefault="001C7A22" w:rsidP="001C7A22">
                  <w:pPr>
                    <w:pStyle w:val="Default"/>
                    <w:jc w:val="center"/>
                    <w:rPr>
                      <w:b/>
                    </w:rPr>
                  </w:pPr>
                  <w:r w:rsidRPr="001C7A22">
                    <w:rPr>
                      <w:b/>
                    </w:rPr>
                    <w:t>Алгоритм оказания первой доврачебной помощи</w:t>
                  </w:r>
                </w:p>
                <w:p w:rsidR="00551D60" w:rsidRPr="001C7A22" w:rsidRDefault="00551D60" w:rsidP="001C7A22">
                  <w:pPr>
                    <w:pStyle w:val="Default"/>
                    <w:jc w:val="center"/>
                    <w:rPr>
                      <w:b/>
                    </w:rPr>
                  </w:pPr>
                </w:p>
              </w:tc>
            </w:tr>
          </w:tbl>
          <w:p w:rsidR="001C7A22" w:rsidRPr="001C7A22" w:rsidRDefault="001C7A22" w:rsidP="001C7A22">
            <w:pPr>
              <w:jc w:val="center"/>
              <w:rPr>
                <w:b/>
                <w:sz w:val="24"/>
                <w:szCs w:val="24"/>
              </w:rPr>
            </w:pP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1C7A22" w:rsidRPr="00551D60" w:rsidRDefault="001C7A22" w:rsidP="001C7A22">
            <w:pPr>
              <w:pStyle w:val="Default"/>
            </w:pPr>
          </w:p>
          <w:tbl>
            <w:tblPr>
              <w:tblW w:w="0" w:type="auto"/>
              <w:tblBorders>
                <w:top w:val="nil"/>
                <w:left w:val="nil"/>
                <w:bottom w:val="nil"/>
                <w:right w:val="nil"/>
              </w:tblBorders>
              <w:tblLook w:val="0000"/>
            </w:tblPr>
            <w:tblGrid>
              <w:gridCol w:w="4320"/>
            </w:tblGrid>
            <w:tr w:rsidR="001C7A22" w:rsidRPr="00551D60">
              <w:trPr>
                <w:trHeight w:val="385"/>
              </w:trPr>
              <w:tc>
                <w:tcPr>
                  <w:tcW w:w="0" w:type="auto"/>
                </w:tcPr>
                <w:p w:rsidR="001C7A22" w:rsidRPr="00551D60" w:rsidRDefault="001C7A22">
                  <w:pPr>
                    <w:pStyle w:val="Default"/>
                  </w:pPr>
                  <w:r w:rsidRPr="00551D60">
                    <w:t xml:space="preserve"> ОБМОРОК (кратковременная потеря сознания) </w:t>
                  </w:r>
                </w:p>
              </w:tc>
            </w:tr>
          </w:tbl>
          <w:p w:rsidR="001C7A22" w:rsidRPr="00551D60" w:rsidRDefault="001C7A22">
            <w:pPr>
              <w:rPr>
                <w:rFonts w:ascii="Times New Roman" w:hAnsi="Times New Roman" w:cs="Times New Roman"/>
                <w:sz w:val="24"/>
                <w:szCs w:val="24"/>
              </w:rPr>
            </w:pPr>
          </w:p>
        </w:tc>
        <w:tc>
          <w:tcPr>
            <w:tcW w:w="3697" w:type="dxa"/>
          </w:tcPr>
          <w:p w:rsidR="001C7A22" w:rsidRPr="00551D60" w:rsidRDefault="001C7A22">
            <w:pPr>
              <w:rPr>
                <w:rFonts w:ascii="Times New Roman" w:hAnsi="Times New Roman" w:cs="Times New Roman"/>
                <w:sz w:val="24"/>
                <w:szCs w:val="24"/>
              </w:rPr>
            </w:pPr>
          </w:p>
        </w:tc>
        <w:tc>
          <w:tcPr>
            <w:tcW w:w="5375" w:type="dxa"/>
          </w:tcPr>
          <w:p w:rsidR="001C7A22" w:rsidRPr="00551D60" w:rsidRDefault="001C7A22" w:rsidP="001C7A22">
            <w:pPr>
              <w:pStyle w:val="Default"/>
            </w:pPr>
          </w:p>
          <w:tbl>
            <w:tblPr>
              <w:tblW w:w="0" w:type="auto"/>
              <w:tblBorders>
                <w:top w:val="nil"/>
                <w:left w:val="nil"/>
                <w:bottom w:val="nil"/>
                <w:right w:val="nil"/>
              </w:tblBorders>
              <w:tblLook w:val="0000"/>
            </w:tblPr>
            <w:tblGrid>
              <w:gridCol w:w="5159"/>
            </w:tblGrid>
            <w:tr w:rsidR="001C7A22" w:rsidRPr="00551D60">
              <w:trPr>
                <w:trHeight w:val="1770"/>
              </w:trPr>
              <w:tc>
                <w:tcPr>
                  <w:tcW w:w="0" w:type="auto"/>
                </w:tcPr>
                <w:p w:rsidR="001C7A22" w:rsidRPr="00551D60" w:rsidRDefault="001C7A22">
                  <w:pPr>
                    <w:pStyle w:val="Default"/>
                  </w:pPr>
                  <w:r w:rsidRPr="00551D60">
                    <w:t xml:space="preserve"> 1. При первых признаках потери сознания посадить ребенка и опустить ему голову, чтобы улучшилось кровообращение. </w:t>
                  </w:r>
                </w:p>
                <w:p w:rsidR="001C7A22" w:rsidRPr="00551D60" w:rsidRDefault="001C7A22">
                  <w:pPr>
                    <w:pStyle w:val="Default"/>
                  </w:pPr>
                  <w:r w:rsidRPr="00551D60">
                    <w:t xml:space="preserve">2. Если ребенок потерял сознание, то уложите его горизонтально, приподняв ноги. 3. Важно обеспечить больному приток свежего воздуха. Для этого следует открыть окно, расстегнуть ворот ребенку. </w:t>
                  </w:r>
                </w:p>
                <w:p w:rsidR="001C7A22" w:rsidRPr="00551D60" w:rsidRDefault="001C7A22">
                  <w:pPr>
                    <w:pStyle w:val="Default"/>
                  </w:pPr>
                  <w:r w:rsidRPr="00551D60">
                    <w:t xml:space="preserve">4. Чтобы вывести его из обморочного состояния можно дать понюхать на ватке нашатырного спирта или сбрызнуть грудь и лицо холодной водой. </w:t>
                  </w:r>
                </w:p>
                <w:p w:rsidR="001C7A22" w:rsidRPr="00551D60" w:rsidRDefault="001C7A22">
                  <w:pPr>
                    <w:pStyle w:val="Default"/>
                  </w:pPr>
                  <w:r w:rsidRPr="00551D60">
                    <w:t xml:space="preserve">5.После обморока ребенка следует напоить горячим сладким чаем и оставить в покое. </w:t>
                  </w:r>
                </w:p>
                <w:p w:rsidR="001C7A22" w:rsidRPr="00551D60" w:rsidRDefault="001C7A22">
                  <w:pPr>
                    <w:pStyle w:val="Default"/>
                  </w:pPr>
                  <w:r w:rsidRPr="00551D60">
                    <w:t xml:space="preserve">6. Срочно вызвать врача (службу скорой медицинской помощи). </w:t>
                  </w:r>
                </w:p>
                <w:p w:rsidR="001C7A22" w:rsidRPr="00551D60" w:rsidRDefault="001C7A22">
                  <w:pPr>
                    <w:pStyle w:val="Default"/>
                  </w:pPr>
                  <w:r w:rsidRPr="00551D60">
                    <w:t>7.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w:t>
                  </w:r>
                </w:p>
              </w:tc>
            </w:tr>
          </w:tbl>
          <w:p w:rsidR="001C7A22" w:rsidRPr="00551D60" w:rsidRDefault="001C7A22">
            <w:pPr>
              <w:rPr>
                <w:rFonts w:ascii="Times New Roman" w:hAnsi="Times New Roman" w:cs="Times New Roman"/>
                <w:sz w:val="24"/>
                <w:szCs w:val="24"/>
              </w:rPr>
            </w:pP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1C7A22" w:rsidRPr="00551D60" w:rsidRDefault="001C7A22" w:rsidP="001C7A22">
            <w:pPr>
              <w:pStyle w:val="Default"/>
            </w:pPr>
          </w:p>
          <w:tbl>
            <w:tblPr>
              <w:tblW w:w="0" w:type="auto"/>
              <w:tblBorders>
                <w:top w:val="nil"/>
                <w:left w:val="nil"/>
                <w:bottom w:val="nil"/>
                <w:right w:val="nil"/>
              </w:tblBorders>
              <w:tblLook w:val="0000"/>
            </w:tblPr>
            <w:tblGrid>
              <w:gridCol w:w="3874"/>
            </w:tblGrid>
            <w:tr w:rsidR="001C7A22" w:rsidRPr="00551D60">
              <w:trPr>
                <w:trHeight w:val="385"/>
              </w:trPr>
              <w:tc>
                <w:tcPr>
                  <w:tcW w:w="0" w:type="auto"/>
                </w:tcPr>
                <w:p w:rsidR="001C7A22" w:rsidRPr="00551D60" w:rsidRDefault="001C7A22">
                  <w:pPr>
                    <w:pStyle w:val="Default"/>
                  </w:pPr>
                  <w:r w:rsidRPr="00551D60">
                    <w:t xml:space="preserve"> ТЕПЛОВОЙ СОЛНЕЧНЫЙ УДАР </w:t>
                  </w:r>
                </w:p>
              </w:tc>
            </w:tr>
          </w:tbl>
          <w:p w:rsidR="001C7A22" w:rsidRPr="00551D60" w:rsidRDefault="001C7A22">
            <w:pPr>
              <w:rPr>
                <w:rFonts w:ascii="Times New Roman" w:hAnsi="Times New Roman" w:cs="Times New Roman"/>
                <w:sz w:val="24"/>
                <w:szCs w:val="24"/>
              </w:rPr>
            </w:pPr>
          </w:p>
        </w:tc>
        <w:tc>
          <w:tcPr>
            <w:tcW w:w="3697" w:type="dxa"/>
          </w:tcPr>
          <w:p w:rsidR="001C7A22" w:rsidRPr="00551D60" w:rsidRDefault="001C7A22" w:rsidP="001C7A22">
            <w:pPr>
              <w:pStyle w:val="Default"/>
            </w:pPr>
          </w:p>
          <w:tbl>
            <w:tblPr>
              <w:tblW w:w="0" w:type="auto"/>
              <w:tblBorders>
                <w:top w:val="nil"/>
                <w:left w:val="nil"/>
                <w:bottom w:val="nil"/>
                <w:right w:val="nil"/>
              </w:tblBorders>
              <w:tblLook w:val="0000"/>
            </w:tblPr>
            <w:tblGrid>
              <w:gridCol w:w="3481"/>
            </w:tblGrid>
            <w:tr w:rsidR="001C7A22" w:rsidRPr="00551D60">
              <w:trPr>
                <w:trHeight w:val="2046"/>
              </w:trPr>
              <w:tc>
                <w:tcPr>
                  <w:tcW w:w="0" w:type="auto"/>
                </w:tcPr>
                <w:p w:rsidR="001C7A22" w:rsidRPr="00551D60" w:rsidRDefault="001C7A22">
                  <w:pPr>
                    <w:pStyle w:val="Default"/>
                  </w:pPr>
                  <w:r w:rsidRPr="00551D60">
                    <w:t xml:space="preserve"> Наступают обморочное состояние, слабость, тошнота, рвота, повышение температуры тела. Может начаться носовое кровотечение. </w:t>
                  </w:r>
                </w:p>
                <w:p w:rsidR="001C7A22" w:rsidRPr="00551D60" w:rsidRDefault="001C7A22">
                  <w:pPr>
                    <w:pStyle w:val="Default"/>
                  </w:pPr>
                  <w:r w:rsidRPr="00551D60">
                    <w:t xml:space="preserve">Признаками более тяжёлой степени перегрева тела </w:t>
                  </w:r>
                  <w:r w:rsidRPr="00551D60">
                    <w:lastRenderedPageBreak/>
                    <w:t>являются резкая жажда, шум в ушах, тошнота и рвота, учащённое сердцебиение и дыхание, высокая температура и, даже, обморочное состояние. У пострадавшего кожа становится сухой, могут начаться судороги, нарушиться сердечная деятельность  и остановиться дыхание</w:t>
                  </w:r>
                </w:p>
              </w:tc>
            </w:tr>
          </w:tbl>
          <w:p w:rsidR="001C7A22" w:rsidRPr="00551D60" w:rsidRDefault="001C7A22">
            <w:pPr>
              <w:rPr>
                <w:rFonts w:ascii="Times New Roman" w:hAnsi="Times New Roman" w:cs="Times New Roman"/>
                <w:sz w:val="24"/>
                <w:szCs w:val="24"/>
              </w:rPr>
            </w:pPr>
          </w:p>
        </w:tc>
        <w:tc>
          <w:tcPr>
            <w:tcW w:w="5375" w:type="dxa"/>
          </w:tcPr>
          <w:p w:rsidR="001C7A22" w:rsidRPr="00551D60" w:rsidRDefault="001C7A22" w:rsidP="001C7A22">
            <w:pPr>
              <w:pStyle w:val="Default"/>
            </w:pPr>
          </w:p>
          <w:tbl>
            <w:tblPr>
              <w:tblW w:w="0" w:type="auto"/>
              <w:tblBorders>
                <w:top w:val="nil"/>
                <w:left w:val="nil"/>
                <w:bottom w:val="nil"/>
                <w:right w:val="nil"/>
              </w:tblBorders>
              <w:tblLook w:val="0000"/>
            </w:tblPr>
            <w:tblGrid>
              <w:gridCol w:w="5159"/>
            </w:tblGrid>
            <w:tr w:rsidR="001C7A22" w:rsidRPr="00551D60">
              <w:trPr>
                <w:trHeight w:val="1356"/>
              </w:trPr>
              <w:tc>
                <w:tcPr>
                  <w:tcW w:w="0" w:type="auto"/>
                </w:tcPr>
                <w:p w:rsidR="001C7A22" w:rsidRPr="00551D60" w:rsidRDefault="001C7A22">
                  <w:pPr>
                    <w:pStyle w:val="Default"/>
                  </w:pPr>
                  <w:r w:rsidRPr="00551D60">
                    <w:t xml:space="preserve"> 1. В таких случаях ребенка надо поместить в тени на свежем воздухе, </w:t>
                  </w:r>
                </w:p>
                <w:p w:rsidR="001C7A22" w:rsidRPr="00551D60" w:rsidRDefault="001C7A22">
                  <w:pPr>
                    <w:pStyle w:val="Default"/>
                  </w:pPr>
                  <w:r w:rsidRPr="00551D60">
                    <w:t xml:space="preserve">2. раздеть его, или расстегнуть воротник, </w:t>
                  </w:r>
                </w:p>
                <w:p w:rsidR="001C7A22" w:rsidRPr="00551D60" w:rsidRDefault="001C7A22">
                  <w:pPr>
                    <w:pStyle w:val="Default"/>
                  </w:pPr>
                  <w:r w:rsidRPr="00551D60">
                    <w:t xml:space="preserve">3. напоить прохладной водой, </w:t>
                  </w:r>
                </w:p>
                <w:p w:rsidR="001C7A22" w:rsidRPr="00551D60" w:rsidRDefault="001C7A22">
                  <w:pPr>
                    <w:pStyle w:val="Default"/>
                  </w:pPr>
                  <w:r w:rsidRPr="00551D60">
                    <w:t xml:space="preserve">4. положить на голову холодный компресс, </w:t>
                  </w:r>
                </w:p>
                <w:p w:rsidR="001C7A22" w:rsidRPr="00551D60" w:rsidRDefault="001C7A22">
                  <w:pPr>
                    <w:pStyle w:val="Default"/>
                  </w:pPr>
                  <w:r w:rsidRPr="00551D60">
                    <w:t xml:space="preserve">5. обтереть тело водой или обернуть влажной простыней. </w:t>
                  </w:r>
                </w:p>
                <w:p w:rsidR="001C7A22" w:rsidRPr="00551D60" w:rsidRDefault="001C7A22">
                  <w:pPr>
                    <w:pStyle w:val="Default"/>
                  </w:pPr>
                  <w:r w:rsidRPr="00551D60">
                    <w:lastRenderedPageBreak/>
                    <w:t xml:space="preserve">6. Если ребенку не становится лучше, следует немедленно обратиться за помощью к врачу (при необходимости вызвать службу скорой медицинской помощи). </w:t>
                  </w:r>
                </w:p>
                <w:p w:rsidR="001C7A22" w:rsidRPr="00551D60" w:rsidRDefault="001C7A22">
                  <w:pPr>
                    <w:pStyle w:val="Default"/>
                  </w:pPr>
                  <w:r w:rsidRPr="00551D60">
                    <w:t xml:space="preserve">7.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bl>
          <w:p w:rsidR="001C7A22" w:rsidRPr="00551D60" w:rsidRDefault="001C7A22">
            <w:pPr>
              <w:rPr>
                <w:rFonts w:ascii="Times New Roman" w:hAnsi="Times New Roman" w:cs="Times New Roman"/>
                <w:sz w:val="24"/>
                <w:szCs w:val="24"/>
              </w:rPr>
            </w:pP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536" w:type="dxa"/>
          </w:tcPr>
          <w:p w:rsidR="00551D60" w:rsidRDefault="00551D60">
            <w:pPr>
              <w:pStyle w:val="Default"/>
            </w:pPr>
          </w:p>
          <w:p w:rsidR="001C7A22" w:rsidRPr="00551D60" w:rsidRDefault="001C7A22">
            <w:pPr>
              <w:pStyle w:val="Default"/>
            </w:pPr>
            <w:r w:rsidRPr="00551D60">
              <w:t xml:space="preserve">СУДОРОГИ </w:t>
            </w:r>
          </w:p>
        </w:tc>
        <w:tc>
          <w:tcPr>
            <w:tcW w:w="3697" w:type="dxa"/>
          </w:tcPr>
          <w:p w:rsidR="00551D60" w:rsidRDefault="00551D60">
            <w:pPr>
              <w:pStyle w:val="Default"/>
            </w:pPr>
          </w:p>
          <w:p w:rsidR="001C7A22" w:rsidRPr="00551D60" w:rsidRDefault="001C7A22">
            <w:pPr>
              <w:pStyle w:val="Default"/>
            </w:pPr>
            <w:r w:rsidRPr="00551D60">
              <w:t xml:space="preserve">Обычно судороги наблюдаются на пике температуры и прекращаются, как только она снижается, продолжаются от нескольких секунд до нескольких минут; - характерны </w:t>
            </w:r>
            <w:proofErr w:type="spellStart"/>
            <w:r w:rsidRPr="00551D60">
              <w:t>генерализованные</w:t>
            </w:r>
            <w:proofErr w:type="spellEnd"/>
            <w:r w:rsidRPr="00551D60">
              <w:t xml:space="preserve"> </w:t>
            </w:r>
            <w:proofErr w:type="spellStart"/>
            <w:r w:rsidRPr="00551D60">
              <w:t>тонико-клонические</w:t>
            </w:r>
            <w:proofErr w:type="spellEnd"/>
            <w:r w:rsidRPr="00551D60">
              <w:t xml:space="preserve"> припадки, сопровождающиеся утратой сознания, реже развиваются односторонние, отсутствуют очаговые неврологические нарушения. </w:t>
            </w:r>
          </w:p>
        </w:tc>
        <w:tc>
          <w:tcPr>
            <w:tcW w:w="5375" w:type="dxa"/>
          </w:tcPr>
          <w:p w:rsidR="00551D60" w:rsidRDefault="00551D60">
            <w:pPr>
              <w:pStyle w:val="Default"/>
            </w:pPr>
          </w:p>
          <w:p w:rsidR="001C7A22" w:rsidRPr="00551D60" w:rsidRDefault="001C7A22">
            <w:pPr>
              <w:pStyle w:val="Default"/>
            </w:pPr>
            <w:r w:rsidRPr="00551D60">
              <w:t xml:space="preserve">1. Создать спокойную обстановку. </w:t>
            </w:r>
          </w:p>
          <w:p w:rsidR="001C7A22" w:rsidRPr="00551D60" w:rsidRDefault="001C7A22">
            <w:pPr>
              <w:pStyle w:val="Default"/>
            </w:pPr>
            <w:r w:rsidRPr="00551D60">
              <w:t xml:space="preserve">2. Принять меры для рефлекторного восстановления дыхания: </w:t>
            </w:r>
          </w:p>
          <w:p w:rsidR="001C7A22" w:rsidRPr="00551D60" w:rsidRDefault="001C7A22">
            <w:pPr>
              <w:pStyle w:val="Default"/>
            </w:pPr>
            <w:r w:rsidRPr="00551D60">
              <w:t xml:space="preserve">• похлопать по щекам; </w:t>
            </w:r>
          </w:p>
          <w:p w:rsidR="001C7A22" w:rsidRPr="00551D60" w:rsidRDefault="001C7A22">
            <w:pPr>
              <w:pStyle w:val="Default"/>
            </w:pPr>
            <w:r w:rsidRPr="00551D60">
              <w:t xml:space="preserve">• обрызгать лицо холодной водой; </w:t>
            </w:r>
          </w:p>
          <w:p w:rsidR="001C7A22" w:rsidRPr="00551D60" w:rsidRDefault="001C7A22">
            <w:pPr>
              <w:pStyle w:val="Default"/>
            </w:pPr>
            <w:r w:rsidRPr="00551D60">
              <w:t xml:space="preserve">• дать подышать парами раствора аммиака (тампон, смоченный нашатырным спиртом) с расстояния 10 см. </w:t>
            </w:r>
          </w:p>
          <w:p w:rsidR="001C7A22" w:rsidRPr="00551D60" w:rsidRDefault="001C7A22">
            <w:pPr>
              <w:pStyle w:val="Default"/>
            </w:pPr>
            <w:r w:rsidRPr="00551D60">
              <w:t xml:space="preserve">3.Уложить больного, голову повернуть набок, обеспечить доступ свежего воздуха; восстановить дыхание: очистить ротовую полость и глотку от слизи. </w:t>
            </w:r>
          </w:p>
          <w:p w:rsidR="001C7A22" w:rsidRPr="00551D60" w:rsidRDefault="001C7A22">
            <w:pPr>
              <w:pStyle w:val="Default"/>
            </w:pPr>
            <w:r w:rsidRPr="00551D60">
              <w:t xml:space="preserve">4. Срочно вызвать врача (службу скорой медицинской помощи). </w:t>
            </w:r>
          </w:p>
          <w:p w:rsidR="001C7A22" w:rsidRPr="00551D60" w:rsidRDefault="001C7A22">
            <w:pPr>
              <w:pStyle w:val="Default"/>
            </w:pPr>
            <w:r w:rsidRPr="00551D60">
              <w:t xml:space="preserve">5.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551D60" w:rsidRDefault="00551D60">
            <w:pPr>
              <w:pStyle w:val="Default"/>
            </w:pPr>
          </w:p>
          <w:p w:rsidR="001C7A22" w:rsidRPr="00551D60" w:rsidRDefault="001C7A22">
            <w:pPr>
              <w:pStyle w:val="Default"/>
            </w:pPr>
            <w:r w:rsidRPr="00551D60">
              <w:t xml:space="preserve">ЛИХОРАДКА </w:t>
            </w:r>
          </w:p>
        </w:tc>
        <w:tc>
          <w:tcPr>
            <w:tcW w:w="3697" w:type="dxa"/>
          </w:tcPr>
          <w:p w:rsidR="00551D60" w:rsidRDefault="00551D60">
            <w:pPr>
              <w:pStyle w:val="Default"/>
            </w:pPr>
          </w:p>
          <w:p w:rsidR="001C7A22" w:rsidRPr="00551D60" w:rsidRDefault="001C7A22">
            <w:pPr>
              <w:pStyle w:val="Default"/>
            </w:pPr>
            <w:r w:rsidRPr="00551D60">
              <w:t xml:space="preserve">Повышение температуры тела </w:t>
            </w:r>
          </w:p>
        </w:tc>
        <w:tc>
          <w:tcPr>
            <w:tcW w:w="5375" w:type="dxa"/>
          </w:tcPr>
          <w:p w:rsidR="00551D60" w:rsidRDefault="00551D60">
            <w:pPr>
              <w:pStyle w:val="Default"/>
            </w:pPr>
          </w:p>
          <w:p w:rsidR="001C7A22" w:rsidRPr="00551D60" w:rsidRDefault="001C7A22">
            <w:pPr>
              <w:pStyle w:val="Default"/>
            </w:pPr>
            <w:r w:rsidRPr="00551D60">
              <w:t xml:space="preserve">1. Ребенка необходимо раскрыть, максимально обнажить. </w:t>
            </w:r>
          </w:p>
          <w:p w:rsidR="001C7A22" w:rsidRPr="00551D60" w:rsidRDefault="001C7A22">
            <w:pPr>
              <w:pStyle w:val="Default"/>
            </w:pPr>
            <w:r w:rsidRPr="00551D60">
              <w:t xml:space="preserve">2. Обеспечить доступ свежего воздуха, не допуская сквозняков; - назначить обильное питье (на 0,5 – 1 л больше возрастной нормы жидкости в сутки). </w:t>
            </w:r>
          </w:p>
          <w:p w:rsidR="001C7A22" w:rsidRPr="00551D60" w:rsidRDefault="001C7A22">
            <w:pPr>
              <w:pStyle w:val="Default"/>
            </w:pPr>
            <w:r w:rsidRPr="00551D60">
              <w:t xml:space="preserve">3. Использовать очень осторожно физические методы охлаждения. Для этого нужно раздеть </w:t>
            </w:r>
            <w:r w:rsidRPr="00551D60">
              <w:lastRenderedPageBreak/>
              <w:t xml:space="preserve">ребенка и обтереть всё тело полотенцем, смоченным тёплой водой или </w:t>
            </w:r>
            <w:proofErr w:type="spellStart"/>
            <w:r w:rsidRPr="00551D60">
              <w:t>водочно-водно-уксусной</w:t>
            </w:r>
            <w:proofErr w:type="spellEnd"/>
            <w:r w:rsidRPr="00551D60">
              <w:t xml:space="preserve"> смесью. </w:t>
            </w:r>
            <w:r w:rsidRPr="00551D60">
              <w:rPr>
                <w:b/>
                <w:bCs/>
              </w:rPr>
              <w:t>Тело надо именно обтереть, а не растереть</w:t>
            </w:r>
            <w:r w:rsidRPr="00551D60">
              <w:t xml:space="preserve">. Капли с кожи должны сами испариться и удалить лишнее тепло. После самостоятельного высыхания процедуру обтирания можно повторить ещё </w:t>
            </w:r>
            <w:proofErr w:type="spellStart"/>
            <w:r w:rsidRPr="00551D60">
              <w:t>дважды</w:t>
            </w:r>
            <w:proofErr w:type="gramStart"/>
            <w:r w:rsidRPr="00551D60">
              <w:t>.З</w:t>
            </w:r>
            <w:proofErr w:type="gramEnd"/>
            <w:r w:rsidRPr="00551D60">
              <w:t>а</w:t>
            </w:r>
            <w:proofErr w:type="spellEnd"/>
            <w:r w:rsidRPr="00551D60">
              <w:t xml:space="preserve"> 15-20 минут температура упадёт на 1-2 градуса. </w:t>
            </w:r>
          </w:p>
          <w:p w:rsidR="001C7A22" w:rsidRPr="00551D60" w:rsidRDefault="001C7A22">
            <w:pPr>
              <w:pStyle w:val="Default"/>
            </w:pPr>
            <w:r w:rsidRPr="00551D60">
              <w:t xml:space="preserve">4. Срочно вызвать врача (при необходимости – службу скорой медицинской помощи). </w:t>
            </w:r>
          </w:p>
          <w:p w:rsidR="001C7A22" w:rsidRPr="00551D60" w:rsidRDefault="001C7A22">
            <w:pPr>
              <w:pStyle w:val="Default"/>
            </w:pPr>
            <w:r w:rsidRPr="00551D60">
              <w:t xml:space="preserve">5.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536" w:type="dxa"/>
          </w:tcPr>
          <w:p w:rsidR="00551D60" w:rsidRDefault="00551D60">
            <w:pPr>
              <w:pStyle w:val="Default"/>
            </w:pPr>
          </w:p>
          <w:p w:rsidR="001C7A22" w:rsidRPr="00551D60" w:rsidRDefault="001C7A22">
            <w:pPr>
              <w:pStyle w:val="Default"/>
            </w:pPr>
            <w:r w:rsidRPr="00551D60">
              <w:t xml:space="preserve">КРОВОТЕЧЕНИЯ </w:t>
            </w:r>
          </w:p>
        </w:tc>
        <w:tc>
          <w:tcPr>
            <w:tcW w:w="3697" w:type="dxa"/>
          </w:tcPr>
          <w:p w:rsidR="00551D60" w:rsidRDefault="00551D60">
            <w:pPr>
              <w:pStyle w:val="Default"/>
            </w:pPr>
          </w:p>
          <w:p w:rsidR="001C7A22" w:rsidRPr="00551D60" w:rsidRDefault="001C7A22">
            <w:pPr>
              <w:pStyle w:val="Default"/>
            </w:pPr>
            <w:r w:rsidRPr="00551D60">
              <w:t xml:space="preserve">Кровь вытекает струей (артериальное кровотечение) или медленно накапливается в ране (венозное кровотечение). </w:t>
            </w:r>
          </w:p>
        </w:tc>
        <w:tc>
          <w:tcPr>
            <w:tcW w:w="5375" w:type="dxa"/>
          </w:tcPr>
          <w:p w:rsidR="00551D60" w:rsidRDefault="00551D60">
            <w:pPr>
              <w:pStyle w:val="Default"/>
            </w:pPr>
          </w:p>
          <w:p w:rsidR="001C7A22" w:rsidRPr="00551D60" w:rsidRDefault="001C7A22">
            <w:pPr>
              <w:pStyle w:val="Default"/>
            </w:pPr>
            <w:r w:rsidRPr="00551D60">
              <w:t xml:space="preserve">1. Для остановки кровотечения надо поднять вверх пораженную часть тела (руку или ногу) и на место ранения наложить повязку. С этой целью лучше пользоваться стерильным бинтом. Если бинта нет, рану можно перевязать чистым, хорошо выглаженным платком. </w:t>
            </w:r>
          </w:p>
          <w:p w:rsidR="001C7A22" w:rsidRPr="00551D60" w:rsidRDefault="001C7A22">
            <w:pPr>
              <w:pStyle w:val="Default"/>
            </w:pPr>
            <w:r w:rsidRPr="00551D60">
              <w:t xml:space="preserve">2. Иногда кровотечения бывают настолько сильными, что приходится прибегать к наложению жгута. В качестве жгута можно использовать любую ткань. Жгут накладывают выше места ранения на 60 – 90 минут. Под повязку закладывается записка с точным временем наложения жгута. Под узел повязки подводят в качестве закрутки карандаш или палочку, несколькими поворотами закручивают повязку, и кровотечение останавливается. Держать жгут более 90 минут нельзя, так как может произойти резкое нарушение кровообращения и омертвение конечности. </w:t>
            </w: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551D60" w:rsidRDefault="00551D60">
            <w:pPr>
              <w:pStyle w:val="Default"/>
            </w:pPr>
          </w:p>
          <w:p w:rsidR="001C7A22" w:rsidRPr="00551D60" w:rsidRDefault="001C7A22">
            <w:pPr>
              <w:pStyle w:val="Default"/>
            </w:pPr>
            <w:r w:rsidRPr="00551D60">
              <w:t xml:space="preserve">ОТМОРОЖЕНИЕ </w:t>
            </w:r>
          </w:p>
        </w:tc>
        <w:tc>
          <w:tcPr>
            <w:tcW w:w="3697" w:type="dxa"/>
          </w:tcPr>
          <w:p w:rsidR="00551D60" w:rsidRDefault="00551D60">
            <w:pPr>
              <w:pStyle w:val="Default"/>
            </w:pPr>
          </w:p>
          <w:p w:rsidR="001C7A22" w:rsidRPr="00551D60" w:rsidRDefault="001C7A22">
            <w:pPr>
              <w:pStyle w:val="Default"/>
            </w:pPr>
            <w:r w:rsidRPr="00551D60">
              <w:t xml:space="preserve">У детей чаще бывают местные отморожения рук, ног, щек, носа, ушных раковин. Пораженные </w:t>
            </w:r>
            <w:r w:rsidRPr="00551D60">
              <w:lastRenderedPageBreak/>
              <w:t xml:space="preserve">участки бывают бледные или синюшные. </w:t>
            </w:r>
          </w:p>
          <w:p w:rsidR="001C7A22" w:rsidRPr="00551D60" w:rsidRDefault="001C7A22">
            <w:pPr>
              <w:pStyle w:val="Default"/>
            </w:pPr>
            <w:r w:rsidRPr="00551D60">
              <w:t xml:space="preserve">Отмечают 4 степени отморожения: • Первая – покраснение и отёк тканей • Вторая – образование пузырей на коже • Третья – образование струп и омертвление кожи • Четвёртая – омертвление стоп и пальцев </w:t>
            </w:r>
          </w:p>
        </w:tc>
        <w:tc>
          <w:tcPr>
            <w:tcW w:w="5375" w:type="dxa"/>
          </w:tcPr>
          <w:p w:rsidR="00551D60" w:rsidRDefault="00551D60">
            <w:pPr>
              <w:pStyle w:val="Default"/>
            </w:pPr>
          </w:p>
          <w:p w:rsidR="001C7A22" w:rsidRPr="00551D60" w:rsidRDefault="001C7A22">
            <w:pPr>
              <w:pStyle w:val="Default"/>
            </w:pPr>
            <w:r w:rsidRPr="00551D60">
              <w:t xml:space="preserve">1.Пораженные участки нужно осторожно растереть чистой рукой до восстановления кровообращения, можно смочить руку водкой </w:t>
            </w:r>
            <w:r w:rsidRPr="00551D60">
              <w:lastRenderedPageBreak/>
              <w:t xml:space="preserve">или спиртом. </w:t>
            </w:r>
          </w:p>
          <w:p w:rsidR="001C7A22" w:rsidRPr="00551D60" w:rsidRDefault="001C7A22">
            <w:pPr>
              <w:pStyle w:val="Default"/>
            </w:pPr>
            <w:r w:rsidRPr="00551D60">
              <w:t xml:space="preserve">2. Употребление снега, мазей, жира при растирании противопоказано. </w:t>
            </w:r>
          </w:p>
          <w:p w:rsidR="001C7A22" w:rsidRPr="00551D60" w:rsidRDefault="001C7A22">
            <w:pPr>
              <w:pStyle w:val="Default"/>
            </w:pPr>
            <w:r w:rsidRPr="00551D60">
              <w:t xml:space="preserve">3. При общем замерзании ребенка нужно вначале согреть в теплом помещении, напоить горячим чаем, растереть конечности, затем поместить в ванну с теплой водой, температуру которой быстро довести до 37—38° С. </w:t>
            </w:r>
          </w:p>
          <w:p w:rsidR="001C7A22" w:rsidRPr="00551D60" w:rsidRDefault="001C7A22">
            <w:pPr>
              <w:pStyle w:val="Default"/>
            </w:pPr>
            <w:r w:rsidRPr="00551D60">
              <w:t xml:space="preserve">4. В тяжелых случаях необходима срочная врачебная помощь (при необходимости вызвать службу скорой медицинской помощи). </w:t>
            </w:r>
          </w:p>
          <w:p w:rsidR="001C7A22" w:rsidRPr="00551D60" w:rsidRDefault="001C7A22">
            <w:pPr>
              <w:pStyle w:val="Default"/>
            </w:pPr>
            <w:r w:rsidRPr="00551D60">
              <w:t xml:space="preserve">5.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536" w:type="dxa"/>
          </w:tcPr>
          <w:p w:rsidR="00551D60" w:rsidRDefault="00551D60">
            <w:pPr>
              <w:pStyle w:val="Default"/>
            </w:pPr>
          </w:p>
          <w:p w:rsidR="001C7A22" w:rsidRPr="00551D60" w:rsidRDefault="001C7A22">
            <w:pPr>
              <w:pStyle w:val="Default"/>
            </w:pPr>
            <w:r w:rsidRPr="00551D60">
              <w:t xml:space="preserve">МЕЛКИЕ РАНЫ </w:t>
            </w:r>
          </w:p>
        </w:tc>
        <w:tc>
          <w:tcPr>
            <w:tcW w:w="3697" w:type="dxa"/>
          </w:tcPr>
          <w:p w:rsidR="001C7A22" w:rsidRPr="00551D60" w:rsidRDefault="001C7A22">
            <w:pPr>
              <w:pStyle w:val="Default"/>
            </w:pPr>
          </w:p>
        </w:tc>
        <w:tc>
          <w:tcPr>
            <w:tcW w:w="5375" w:type="dxa"/>
          </w:tcPr>
          <w:p w:rsidR="00551D60" w:rsidRDefault="00551D60" w:rsidP="001C7A22">
            <w:pPr>
              <w:pStyle w:val="Default"/>
            </w:pPr>
          </w:p>
          <w:p w:rsidR="001C7A22" w:rsidRPr="00551D60" w:rsidRDefault="001C7A22" w:rsidP="001C7A22">
            <w:pPr>
              <w:pStyle w:val="Default"/>
            </w:pPr>
            <w:r w:rsidRPr="00551D60">
              <w:t xml:space="preserve">1. Ссадины, ушибы и различные раны следует обработать 3—5 % спиртовым раствором йода или перекисью водорода. </w:t>
            </w:r>
          </w:p>
          <w:p w:rsidR="001C7A22" w:rsidRPr="00551D60" w:rsidRDefault="001C7A22" w:rsidP="001C7A22">
            <w:pPr>
              <w:pStyle w:val="Default"/>
            </w:pPr>
            <w:r w:rsidRPr="00551D60">
              <w:t>2. Ни в коем случае нельзя промывать рану водой, извлекать из нее инородные тела, так как это приводит к большему загрязнению раны. Через рану, загрязненную землей, в организм ребенка могут проникать микробы, вызывающие очень тяжелое заболевание — столбняк. В таких случаях необходимо введение противостолбнячного анатоксина, который ребенку введут в поликлинике, если у него нет прививок от столбняка.</w:t>
            </w: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551D60" w:rsidRDefault="00551D60">
            <w:pPr>
              <w:pStyle w:val="Default"/>
            </w:pPr>
          </w:p>
          <w:p w:rsidR="001C7A22" w:rsidRPr="00551D60" w:rsidRDefault="001C7A22">
            <w:pPr>
              <w:pStyle w:val="Default"/>
            </w:pPr>
            <w:r w:rsidRPr="00551D60">
              <w:t xml:space="preserve">ИНОРОДНЫЕ ТЕЛА </w:t>
            </w:r>
          </w:p>
        </w:tc>
        <w:tc>
          <w:tcPr>
            <w:tcW w:w="3697" w:type="dxa"/>
          </w:tcPr>
          <w:p w:rsidR="00551D60" w:rsidRDefault="00551D60">
            <w:pPr>
              <w:pStyle w:val="Default"/>
            </w:pPr>
          </w:p>
          <w:p w:rsidR="001C7A22" w:rsidRPr="00551D60" w:rsidRDefault="001C7A22">
            <w:pPr>
              <w:pStyle w:val="Default"/>
            </w:pPr>
            <w:r w:rsidRPr="00551D60">
              <w:t xml:space="preserve">Если ребенок стал жаловаться на боли в груди, затруднение глотания, слюнотечение, это говорит о застрявшем в пищеводе инородном теле. </w:t>
            </w:r>
          </w:p>
        </w:tc>
        <w:tc>
          <w:tcPr>
            <w:tcW w:w="5375" w:type="dxa"/>
          </w:tcPr>
          <w:p w:rsidR="00551D60" w:rsidRDefault="00551D60">
            <w:pPr>
              <w:pStyle w:val="Default"/>
            </w:pPr>
          </w:p>
          <w:p w:rsidR="001C7A22" w:rsidRPr="00551D60" w:rsidRDefault="001C7A22">
            <w:pPr>
              <w:pStyle w:val="Default"/>
            </w:pPr>
            <w:r w:rsidRPr="00551D60">
              <w:t xml:space="preserve">1. В этом случае ребенок должен быть срочно отправлен в хирургическое отделение (вызвать службу скорой медицинской помощи). Ни в коем случае не следует пытаться протолкнуть инородное тело (плотной пищей или зондом). </w:t>
            </w:r>
          </w:p>
          <w:p w:rsidR="001C7A22" w:rsidRPr="00551D60" w:rsidRDefault="001C7A22">
            <w:pPr>
              <w:pStyle w:val="Default"/>
            </w:pPr>
            <w:r w:rsidRPr="00551D60">
              <w:t xml:space="preserve">2. Также не следует самим извлекать предметы из уха, носа, так как при отсутствии инструмента и опыта можно нанести травму, например, </w:t>
            </w:r>
            <w:r w:rsidRPr="00551D60">
              <w:lastRenderedPageBreak/>
              <w:t>повредить барабанную перепонку. Во всех этих случаях нужно обратиться к врачу. При попадании в ухо живого насекомого нужно закапать несколько капель растительного масла, глицерина или теплой воды и наклонить голову ребенка в сторону и вниз. Обычно насекомое вместе с жидкостью удаляется.</w:t>
            </w:r>
          </w:p>
          <w:p w:rsidR="001C7A22" w:rsidRPr="00551D60" w:rsidRDefault="001C7A22" w:rsidP="001C7A22">
            <w:pPr>
              <w:pStyle w:val="Default"/>
            </w:pPr>
            <w:r w:rsidRPr="00551D60">
              <w:t xml:space="preserve"> 3. При попадании инородного тела в дыхательные пути возникают приступ удушья и кашель. В этом случае ребенка надо заставить наклониться вперед, покашлять и при этом осторожно похлопать по спине. Если это не помогает, его нужно срочно доставить в отоларингологическое или хирургическое отделение (вызвать службу скорой медицинской помощи). 4.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w:t>
            </w:r>
          </w:p>
        </w:tc>
      </w:tr>
      <w:tr w:rsidR="001C7A22" w:rsidRPr="00551D60" w:rsidTr="00551D60">
        <w:tc>
          <w:tcPr>
            <w:tcW w:w="1242" w:type="dxa"/>
          </w:tcPr>
          <w:p w:rsidR="001C7A22" w:rsidRPr="00551D60" w:rsidRDefault="00551D60">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536" w:type="dxa"/>
          </w:tcPr>
          <w:p w:rsidR="00551D60" w:rsidRDefault="00551D60">
            <w:pPr>
              <w:pStyle w:val="Default"/>
            </w:pPr>
          </w:p>
          <w:p w:rsidR="001C7A22" w:rsidRPr="00551D60" w:rsidRDefault="001C7A22">
            <w:pPr>
              <w:pStyle w:val="Default"/>
            </w:pPr>
            <w:r w:rsidRPr="00551D60">
              <w:t xml:space="preserve">ОЖОГИ </w:t>
            </w:r>
          </w:p>
        </w:tc>
        <w:tc>
          <w:tcPr>
            <w:tcW w:w="3697" w:type="dxa"/>
          </w:tcPr>
          <w:p w:rsidR="00551D60" w:rsidRDefault="00551D60">
            <w:pPr>
              <w:pStyle w:val="Default"/>
            </w:pPr>
          </w:p>
          <w:p w:rsidR="001C7A22" w:rsidRPr="00551D60" w:rsidRDefault="001C7A22">
            <w:pPr>
              <w:pStyle w:val="Default"/>
            </w:pPr>
            <w:r w:rsidRPr="00551D60">
              <w:t xml:space="preserve">Чаще всего ожоги вызываются горячей жидкостью или пищей, иногда пламенем газовой горелки. </w:t>
            </w:r>
          </w:p>
        </w:tc>
        <w:tc>
          <w:tcPr>
            <w:tcW w:w="5375" w:type="dxa"/>
          </w:tcPr>
          <w:p w:rsidR="00551D60" w:rsidRDefault="00551D60">
            <w:pPr>
              <w:pStyle w:val="Default"/>
            </w:pPr>
          </w:p>
          <w:p w:rsidR="001C7A22" w:rsidRPr="00551D60" w:rsidRDefault="001C7A22">
            <w:pPr>
              <w:pStyle w:val="Default"/>
            </w:pPr>
            <w:r w:rsidRPr="00551D60">
              <w:t xml:space="preserve">1. Необходимо прикрыть ожоговую поверхность чистой простыней или полотенцем и немедленно доставить ребенка в лечебное учреждение (вызвать службу скорой медицинской помощи). </w:t>
            </w:r>
          </w:p>
          <w:p w:rsidR="001C7A22" w:rsidRPr="00551D60" w:rsidRDefault="001C7A22">
            <w:pPr>
              <w:pStyle w:val="Default"/>
            </w:pPr>
            <w:r w:rsidRPr="00551D60">
              <w:t xml:space="preserve">2. Нередко у детей отмечаются химические ожоги полости рта и пищевода, когда они берут в рот различные вещества, употребляемые в хозяйстве (каустическая сода, уксусная кислота). При таком ожоге надо немедленно промыть рот и желудок обильным количеством воды. После промывания желудка ребенка обязательно доставляют к врачу (при необходимости вызвать службу скорой медицинской помощи). </w:t>
            </w:r>
          </w:p>
          <w:p w:rsidR="001C7A22" w:rsidRPr="00551D60" w:rsidRDefault="001C7A22" w:rsidP="00551D60">
            <w:pPr>
              <w:pStyle w:val="Default"/>
            </w:pPr>
            <w:r w:rsidRPr="00551D60">
              <w:t>3. Не оставлять пострадавшего без внимания, постоянно контролировать его состояние, продолжать поддержив</w:t>
            </w:r>
            <w:r w:rsidR="00551D60" w:rsidRPr="00551D60">
              <w:t>ать его жизненные функции до прибытия медицинского работника.</w:t>
            </w:r>
          </w:p>
        </w:tc>
      </w:tr>
      <w:tr w:rsidR="00551D60" w:rsidRPr="00551D60" w:rsidTr="00551D60">
        <w:tc>
          <w:tcPr>
            <w:tcW w:w="1242" w:type="dxa"/>
          </w:tcPr>
          <w:p w:rsidR="00551D60" w:rsidRPr="00551D60" w:rsidRDefault="00551D60">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536" w:type="dxa"/>
          </w:tcPr>
          <w:p w:rsidR="00551D60" w:rsidRDefault="00551D60">
            <w:pPr>
              <w:pStyle w:val="Default"/>
            </w:pPr>
          </w:p>
          <w:p w:rsidR="00551D60" w:rsidRPr="00551D60" w:rsidRDefault="00551D60">
            <w:pPr>
              <w:pStyle w:val="Default"/>
            </w:pPr>
            <w:r w:rsidRPr="00551D60">
              <w:t xml:space="preserve">ПОРАЖЕНИЕ ЭЛЕКТРИЧЕСКИМ ТОКОМ </w:t>
            </w:r>
          </w:p>
        </w:tc>
        <w:tc>
          <w:tcPr>
            <w:tcW w:w="3697" w:type="dxa"/>
          </w:tcPr>
          <w:p w:rsidR="00551D60" w:rsidRPr="00551D60" w:rsidRDefault="00551D60">
            <w:pPr>
              <w:pStyle w:val="Default"/>
            </w:pPr>
          </w:p>
        </w:tc>
        <w:tc>
          <w:tcPr>
            <w:tcW w:w="5375" w:type="dxa"/>
          </w:tcPr>
          <w:p w:rsidR="00551D60" w:rsidRDefault="00551D60" w:rsidP="00FA1E34">
            <w:pPr>
              <w:pStyle w:val="Default"/>
            </w:pPr>
          </w:p>
          <w:p w:rsidR="00551D60" w:rsidRPr="00551D60" w:rsidRDefault="00551D60" w:rsidP="00FA1E34">
            <w:pPr>
              <w:pStyle w:val="Default"/>
            </w:pPr>
            <w:r w:rsidRPr="00551D60">
              <w:t xml:space="preserve">1. При поражении детей электрическим током - </w:t>
            </w:r>
            <w:proofErr w:type="gramStart"/>
            <w:r w:rsidRPr="00551D60">
              <w:t>следует</w:t>
            </w:r>
            <w:proofErr w:type="gramEnd"/>
            <w:r w:rsidRPr="00551D60">
              <w:t xml:space="preserve"> прежде всего освободить пострадавшего от действия тока. Для этого выключают рубильник (если известно, где он), вывинчивают предохранитель, перерезают провода или отбрасывают их с помощью деревянной палки или других, не проводящих ток предметов. </w:t>
            </w:r>
          </w:p>
          <w:p w:rsidR="00551D60" w:rsidRPr="00551D60" w:rsidRDefault="00551D60" w:rsidP="00FA1E34">
            <w:pPr>
              <w:pStyle w:val="Default"/>
            </w:pPr>
            <w:r w:rsidRPr="00551D60">
              <w:t xml:space="preserve">2. </w:t>
            </w:r>
            <w:proofErr w:type="gramStart"/>
            <w:r w:rsidRPr="00551D60">
              <w:t>Если невозможно убрать источник тока, то следует с соблюдением мер предосторожности: не прикасаться к открытым частям тела пострадавшего, а удерживать его только за одежду, предварительно надев резиновые перчатки, если они есть, или сухие шерстяные перчатки, обмотав руки сухой одеждой или встав на изолированный предмет — автомобильную шину, доску, сухие тряпки или надеть резиновую обувь;</w:t>
            </w:r>
            <w:proofErr w:type="gramEnd"/>
            <w:r w:rsidRPr="00551D60">
              <w:t xml:space="preserve"> оттащить пострадавшего. </w:t>
            </w:r>
          </w:p>
          <w:p w:rsidR="00551D60" w:rsidRPr="00551D60" w:rsidRDefault="00551D60" w:rsidP="00FA1E34">
            <w:pPr>
              <w:pStyle w:val="Default"/>
            </w:pPr>
            <w:r w:rsidRPr="00551D60">
              <w:t xml:space="preserve">3. Срочно вызвать врача (службу скорой медицинской помощи), </w:t>
            </w:r>
            <w:proofErr w:type="gramStart"/>
            <w:r w:rsidRPr="00551D60">
              <w:t>но</w:t>
            </w:r>
            <w:proofErr w:type="gramEnd"/>
            <w:r w:rsidRPr="00551D60">
              <w:t xml:space="preserve"> не дожидаясь его прибытия приступить к мероприятиям, направленным на восстановление дыхания и сердечнососудистой деятельности, начиная с дыхания (через платок) рот в рот или рот в нос и закрытого массажа сердца. </w:t>
            </w:r>
          </w:p>
          <w:p w:rsidR="00551D60" w:rsidRPr="00551D60" w:rsidRDefault="00551D60" w:rsidP="00FA1E34">
            <w:pPr>
              <w:pStyle w:val="Default"/>
            </w:pPr>
            <w:r w:rsidRPr="00551D60">
              <w:t xml:space="preserve">4. При поражении молнией применяются те же меры. Не следует зарывать </w:t>
            </w:r>
            <w:proofErr w:type="gramStart"/>
            <w:r w:rsidRPr="00551D60">
              <w:t>пораженного</w:t>
            </w:r>
            <w:proofErr w:type="gramEnd"/>
            <w:r w:rsidRPr="00551D60">
              <w:t xml:space="preserve"> в землю, что нередко делается, хотя это не только бесполезно, но и вредно!</w:t>
            </w:r>
          </w:p>
          <w:p w:rsidR="00551D60" w:rsidRPr="00551D60" w:rsidRDefault="00551D60" w:rsidP="00FA1E34">
            <w:pPr>
              <w:pStyle w:val="Default"/>
            </w:pPr>
            <w:r w:rsidRPr="00551D60">
              <w:t>5.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w:t>
            </w:r>
          </w:p>
        </w:tc>
      </w:tr>
      <w:tr w:rsidR="00551D60" w:rsidRPr="00551D60" w:rsidTr="00551D60">
        <w:tc>
          <w:tcPr>
            <w:tcW w:w="1242" w:type="dxa"/>
          </w:tcPr>
          <w:p w:rsidR="00551D60" w:rsidRPr="00551D60" w:rsidRDefault="00551D60">
            <w:pP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551D60" w:rsidRDefault="00551D60">
            <w:pPr>
              <w:pStyle w:val="Default"/>
            </w:pPr>
          </w:p>
          <w:p w:rsidR="00551D60" w:rsidRPr="00551D60" w:rsidRDefault="00551D60">
            <w:pPr>
              <w:pStyle w:val="Default"/>
            </w:pPr>
            <w:r w:rsidRPr="00551D60">
              <w:t xml:space="preserve">УКУСЫ НАСЕКОМЫХ </w:t>
            </w:r>
          </w:p>
        </w:tc>
        <w:tc>
          <w:tcPr>
            <w:tcW w:w="3697" w:type="dxa"/>
          </w:tcPr>
          <w:p w:rsidR="00551D60" w:rsidRDefault="00551D60">
            <w:pPr>
              <w:pStyle w:val="Default"/>
            </w:pPr>
          </w:p>
          <w:p w:rsidR="00551D60" w:rsidRPr="00551D60" w:rsidRDefault="00551D60">
            <w:pPr>
              <w:pStyle w:val="Default"/>
            </w:pPr>
            <w:r w:rsidRPr="00551D60">
              <w:t xml:space="preserve">Летом и осенью часты укусы пчел, ос и других насекомых. </w:t>
            </w:r>
          </w:p>
        </w:tc>
        <w:tc>
          <w:tcPr>
            <w:tcW w:w="5375" w:type="dxa"/>
          </w:tcPr>
          <w:p w:rsidR="00551D60" w:rsidRDefault="00551D60">
            <w:pPr>
              <w:pStyle w:val="Default"/>
            </w:pPr>
          </w:p>
          <w:p w:rsidR="00551D60" w:rsidRPr="00551D60" w:rsidRDefault="00551D60">
            <w:pPr>
              <w:pStyle w:val="Default"/>
            </w:pPr>
            <w:r w:rsidRPr="00551D60">
              <w:t xml:space="preserve">1. В местах укуса отмечаются краснота, отечность, ребенок жалуется на боли, жжение. </w:t>
            </w:r>
          </w:p>
          <w:p w:rsidR="00551D60" w:rsidRPr="00551D60" w:rsidRDefault="00551D60">
            <w:pPr>
              <w:pStyle w:val="Default"/>
            </w:pPr>
            <w:r w:rsidRPr="00551D60">
              <w:t xml:space="preserve">2. Если в месте укуса видно жало насекомого, надо извлечь его и приложить свинцовую </w:t>
            </w:r>
            <w:r w:rsidRPr="00551D60">
              <w:lastRenderedPageBreak/>
              <w:t xml:space="preserve">примочку или повязку с нашатырным спиртом. </w:t>
            </w:r>
          </w:p>
          <w:p w:rsidR="00551D60" w:rsidRPr="00551D60" w:rsidRDefault="00551D60">
            <w:pPr>
              <w:pStyle w:val="Default"/>
            </w:pPr>
            <w:r w:rsidRPr="00551D60">
              <w:t xml:space="preserve">3. При ухудшении состояния необходимо немедленно вызвать врача (службу скорой медицинской помощи). </w:t>
            </w:r>
          </w:p>
          <w:p w:rsidR="00551D60" w:rsidRPr="00551D60" w:rsidRDefault="00551D60">
            <w:pPr>
              <w:pStyle w:val="Default"/>
            </w:pPr>
            <w:r w:rsidRPr="00551D60">
              <w:t xml:space="preserve">4.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r w:rsidR="00551D60" w:rsidRPr="00551D60" w:rsidTr="00551D60">
        <w:tc>
          <w:tcPr>
            <w:tcW w:w="1242" w:type="dxa"/>
          </w:tcPr>
          <w:p w:rsidR="00551D60" w:rsidRPr="00551D60" w:rsidRDefault="00551D60">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4536" w:type="dxa"/>
          </w:tcPr>
          <w:p w:rsidR="00551D60" w:rsidRDefault="00551D60">
            <w:pPr>
              <w:pStyle w:val="Default"/>
            </w:pPr>
          </w:p>
          <w:p w:rsidR="00551D60" w:rsidRPr="00551D60" w:rsidRDefault="00551D60">
            <w:pPr>
              <w:pStyle w:val="Default"/>
            </w:pPr>
            <w:r w:rsidRPr="00551D60">
              <w:t xml:space="preserve">ВЫВИХИ </w:t>
            </w:r>
          </w:p>
        </w:tc>
        <w:tc>
          <w:tcPr>
            <w:tcW w:w="3697" w:type="dxa"/>
          </w:tcPr>
          <w:p w:rsidR="00551D60" w:rsidRDefault="00551D60">
            <w:pPr>
              <w:pStyle w:val="Default"/>
            </w:pPr>
          </w:p>
          <w:p w:rsidR="00551D60" w:rsidRPr="00551D60" w:rsidRDefault="00551D60">
            <w:pPr>
              <w:pStyle w:val="Default"/>
            </w:pPr>
            <w:r w:rsidRPr="00551D60">
              <w:t xml:space="preserve">Среди вывихов у детей наиболее часто встречается подвывих головки лучевой кости. </w:t>
            </w:r>
            <w:proofErr w:type="gramStart"/>
            <w:r w:rsidRPr="00551D60">
              <w:t>Характерен</w:t>
            </w:r>
            <w:proofErr w:type="gramEnd"/>
            <w:r w:rsidRPr="00551D60">
              <w:t xml:space="preserve"> значительной болезненностью при поворачивании предплечья в стороны, сгибание и разгибание руки не нарушены. Припухлости и изменения формы локтя не бывает. </w:t>
            </w:r>
          </w:p>
        </w:tc>
        <w:tc>
          <w:tcPr>
            <w:tcW w:w="5375" w:type="dxa"/>
          </w:tcPr>
          <w:p w:rsidR="00551D60" w:rsidRDefault="00551D60">
            <w:pPr>
              <w:pStyle w:val="Default"/>
            </w:pPr>
          </w:p>
          <w:p w:rsidR="00551D60" w:rsidRPr="00551D60" w:rsidRDefault="00551D60">
            <w:pPr>
              <w:pStyle w:val="Default"/>
            </w:pPr>
            <w:r w:rsidRPr="00551D60">
              <w:t xml:space="preserve">1. Необходимо обеспечить ребенку полный покой. </w:t>
            </w:r>
          </w:p>
          <w:p w:rsidR="00551D60" w:rsidRPr="00551D60" w:rsidRDefault="00551D60">
            <w:pPr>
              <w:pStyle w:val="Default"/>
            </w:pPr>
            <w:r w:rsidRPr="00551D60">
              <w:t xml:space="preserve">2. Вправление подвывиха проводится только врачом-хирургом. </w:t>
            </w:r>
          </w:p>
          <w:p w:rsidR="00551D60" w:rsidRPr="00551D60" w:rsidRDefault="00551D60">
            <w:pPr>
              <w:pStyle w:val="Default"/>
            </w:pPr>
            <w:r w:rsidRPr="00551D60">
              <w:t xml:space="preserve">3. Незамедлительно вызвать врача (службу скорой медицинской помощи). </w:t>
            </w:r>
          </w:p>
          <w:p w:rsidR="00551D60" w:rsidRPr="00551D60" w:rsidRDefault="00551D60">
            <w:pPr>
              <w:pStyle w:val="Default"/>
            </w:pPr>
            <w:r w:rsidRPr="00551D60">
              <w:t xml:space="preserve">4.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r w:rsidR="00551D60" w:rsidRPr="00551D60" w:rsidTr="00551D60">
        <w:tc>
          <w:tcPr>
            <w:tcW w:w="1242" w:type="dxa"/>
          </w:tcPr>
          <w:p w:rsidR="00551D60" w:rsidRPr="00551D60" w:rsidRDefault="00551D60">
            <w:pP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551D60" w:rsidRDefault="00551D60">
            <w:pPr>
              <w:pStyle w:val="Default"/>
            </w:pPr>
          </w:p>
          <w:p w:rsidR="00551D60" w:rsidRPr="00551D60" w:rsidRDefault="00551D60">
            <w:pPr>
              <w:pStyle w:val="Default"/>
            </w:pPr>
            <w:r w:rsidRPr="00551D60">
              <w:t xml:space="preserve">ПЕРЕЛОМЫ </w:t>
            </w:r>
          </w:p>
        </w:tc>
        <w:tc>
          <w:tcPr>
            <w:tcW w:w="3697" w:type="dxa"/>
          </w:tcPr>
          <w:p w:rsidR="00551D60" w:rsidRDefault="00551D60">
            <w:pPr>
              <w:pStyle w:val="Default"/>
            </w:pPr>
          </w:p>
          <w:p w:rsidR="00551D60" w:rsidRPr="00551D60" w:rsidRDefault="00551D60">
            <w:pPr>
              <w:pStyle w:val="Default"/>
            </w:pPr>
            <w:r w:rsidRPr="00551D60">
              <w:t xml:space="preserve">Нередко при сильном ушибе может произойти перелом кости. </w:t>
            </w:r>
          </w:p>
        </w:tc>
        <w:tc>
          <w:tcPr>
            <w:tcW w:w="5375" w:type="dxa"/>
          </w:tcPr>
          <w:p w:rsidR="00551D60" w:rsidRDefault="00551D60">
            <w:pPr>
              <w:pStyle w:val="Default"/>
            </w:pPr>
          </w:p>
          <w:p w:rsidR="00551D60" w:rsidRPr="00551D60" w:rsidRDefault="00551D60">
            <w:pPr>
              <w:pStyle w:val="Default"/>
            </w:pPr>
            <w:r w:rsidRPr="00551D60">
              <w:t xml:space="preserve">1. В этих случаях в первую очередь необходим полный покой поврежденному участку тела. Необходимо вызвать службу скорой медицинской помощи. </w:t>
            </w:r>
          </w:p>
          <w:p w:rsidR="00551D60" w:rsidRPr="00551D60" w:rsidRDefault="00551D60">
            <w:pPr>
              <w:pStyle w:val="Default"/>
            </w:pPr>
            <w:r w:rsidRPr="00551D60">
              <w:t xml:space="preserve">2. Для создания неподвижности (иммобилизации) в области перелома ногу надо уложить на доску, фанеру или плотный картон и прибинтовать его к ноге. </w:t>
            </w:r>
          </w:p>
          <w:p w:rsidR="00551D60" w:rsidRPr="00551D60" w:rsidRDefault="00551D60">
            <w:pPr>
              <w:pStyle w:val="Default"/>
            </w:pPr>
            <w:r w:rsidRPr="00551D60">
              <w:t xml:space="preserve">3.При повреждении позвоночника пострадавшего кладут на твердый щит. </w:t>
            </w:r>
          </w:p>
          <w:p w:rsidR="00551D60" w:rsidRPr="00551D60" w:rsidRDefault="00551D60">
            <w:pPr>
              <w:pStyle w:val="Default"/>
            </w:pPr>
            <w:r w:rsidRPr="00551D60">
              <w:t xml:space="preserve">4. При переломе костей рук иммобилизация может быть достигнута при помещении руки, согнутой в локтевом суставе, на широкую косынку, концы которой завязываются на шее или поврежденная конечность прибинтовывается к туловищу. Благодаря иммобилизации уменьшается боль, состояние больного улучшается, и он должен быть срочно доставлен </w:t>
            </w:r>
            <w:r w:rsidRPr="00551D60">
              <w:lastRenderedPageBreak/>
              <w:t xml:space="preserve">к врачу, в травматологическое отделение. </w:t>
            </w:r>
          </w:p>
          <w:p w:rsidR="00551D60" w:rsidRPr="00551D60" w:rsidRDefault="00551D60">
            <w:pPr>
              <w:pStyle w:val="Default"/>
            </w:pPr>
            <w:r w:rsidRPr="00551D60">
              <w:t xml:space="preserve">5.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r w:rsidR="00551D60" w:rsidRPr="00551D60" w:rsidTr="00551D60">
        <w:tc>
          <w:tcPr>
            <w:tcW w:w="1242" w:type="dxa"/>
          </w:tcPr>
          <w:p w:rsidR="00551D60" w:rsidRPr="00551D60" w:rsidRDefault="00551D60">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4536" w:type="dxa"/>
          </w:tcPr>
          <w:p w:rsidR="00551D60" w:rsidRDefault="00551D60">
            <w:pPr>
              <w:pStyle w:val="Default"/>
            </w:pPr>
          </w:p>
          <w:p w:rsidR="00551D60" w:rsidRPr="00551D60" w:rsidRDefault="00551D60">
            <w:pPr>
              <w:pStyle w:val="Default"/>
            </w:pPr>
            <w:r w:rsidRPr="00551D60">
              <w:t xml:space="preserve">УТОПЛЕНИЯ </w:t>
            </w:r>
          </w:p>
        </w:tc>
        <w:tc>
          <w:tcPr>
            <w:tcW w:w="3697" w:type="dxa"/>
          </w:tcPr>
          <w:p w:rsidR="00551D60" w:rsidRPr="00551D60" w:rsidRDefault="00551D60">
            <w:pPr>
              <w:pStyle w:val="Default"/>
            </w:pPr>
          </w:p>
        </w:tc>
        <w:tc>
          <w:tcPr>
            <w:tcW w:w="5375" w:type="dxa"/>
          </w:tcPr>
          <w:p w:rsidR="00551D60" w:rsidRDefault="00551D60" w:rsidP="00551D60">
            <w:pPr>
              <w:pStyle w:val="Default"/>
            </w:pPr>
          </w:p>
          <w:p w:rsidR="00551D60" w:rsidRPr="00551D60" w:rsidRDefault="00551D60" w:rsidP="00551D60">
            <w:pPr>
              <w:pStyle w:val="Default"/>
            </w:pPr>
            <w:r w:rsidRPr="00551D60">
              <w:t>1. Вытащив пострадавшего из воды, прежде всего по возможности быстрее следует удалить жидкость из дыхательных путей. С этой целью оказывающий помощь кладет пострадавшего ребенка животом на свое согнутое колено, голова пострадавшего при этом свешивается вниз, и вода может излиться из верхних дыхательных путей и желудка. Одновременно с этим вызвать службу скорой медицинской помощи.</w:t>
            </w:r>
          </w:p>
          <w:p w:rsidR="00551D60" w:rsidRPr="00551D60" w:rsidRDefault="00551D60" w:rsidP="00551D60">
            <w:pPr>
              <w:pStyle w:val="Default"/>
            </w:pPr>
            <w:r w:rsidRPr="00551D60">
              <w:t>2. После удаления воды немедленно приступают к искусственному дыханию, предварительно очистив полость рта пострадавшего от песка, ила, рвотных масс.</w:t>
            </w:r>
          </w:p>
          <w:p w:rsidR="00551D60" w:rsidRPr="00551D60" w:rsidRDefault="00551D60" w:rsidP="00551D60">
            <w:pPr>
              <w:pStyle w:val="Default"/>
            </w:pPr>
            <w:r w:rsidRPr="00551D60">
              <w:t>3. Наиболее эффективным способом искусственного дыхания являются способы рот в рот и рот в нос, при проведении искусственного дыхания ребенок находится в положении лежа на спине с резко запрокинутой головой.</w:t>
            </w:r>
          </w:p>
          <w:p w:rsidR="00551D60" w:rsidRDefault="00551D60" w:rsidP="00551D60">
            <w:pPr>
              <w:pStyle w:val="Default"/>
            </w:pPr>
            <w:r w:rsidRPr="00551D60">
              <w:t xml:space="preserve">4. Одновременно надо согреть ребенка путем растирания, массажа верхних и нижних конечностей. Все это осуществляется сразу же после извлечения утонувшего из воды (на берегу, в спасательной лодке, на плоту). </w:t>
            </w:r>
          </w:p>
          <w:p w:rsidR="00551D60" w:rsidRPr="00551D60" w:rsidRDefault="00551D60" w:rsidP="00551D60">
            <w:pPr>
              <w:pStyle w:val="Default"/>
            </w:pPr>
            <w:r w:rsidRPr="00551D60">
              <w:t>5.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w:t>
            </w:r>
          </w:p>
        </w:tc>
      </w:tr>
      <w:tr w:rsidR="00551D60" w:rsidRPr="00551D60" w:rsidTr="00551D60">
        <w:tc>
          <w:tcPr>
            <w:tcW w:w="1242" w:type="dxa"/>
          </w:tcPr>
          <w:p w:rsidR="00551D60" w:rsidRPr="00551D60" w:rsidRDefault="00551D60">
            <w:pPr>
              <w:rPr>
                <w:rFonts w:ascii="Times New Roman" w:hAnsi="Times New Roman" w:cs="Times New Roman"/>
                <w:sz w:val="24"/>
                <w:szCs w:val="24"/>
              </w:rPr>
            </w:pPr>
            <w:r>
              <w:rPr>
                <w:rFonts w:ascii="Times New Roman" w:hAnsi="Times New Roman" w:cs="Times New Roman"/>
                <w:sz w:val="24"/>
                <w:szCs w:val="24"/>
              </w:rPr>
              <w:t>15</w:t>
            </w:r>
          </w:p>
        </w:tc>
        <w:tc>
          <w:tcPr>
            <w:tcW w:w="4536" w:type="dxa"/>
          </w:tcPr>
          <w:p w:rsidR="00551D60" w:rsidRDefault="00551D60">
            <w:pPr>
              <w:pStyle w:val="Default"/>
            </w:pPr>
          </w:p>
          <w:p w:rsidR="00551D60" w:rsidRPr="00551D60" w:rsidRDefault="00551D60">
            <w:pPr>
              <w:pStyle w:val="Default"/>
            </w:pPr>
            <w:r w:rsidRPr="00551D60">
              <w:t xml:space="preserve">СОТРЯСЕНИЕ ГОЛОВНОГО МОЗГА </w:t>
            </w:r>
          </w:p>
        </w:tc>
        <w:tc>
          <w:tcPr>
            <w:tcW w:w="3697" w:type="dxa"/>
          </w:tcPr>
          <w:p w:rsidR="00551D60" w:rsidRDefault="00551D60">
            <w:pPr>
              <w:pStyle w:val="Default"/>
            </w:pPr>
          </w:p>
          <w:p w:rsidR="00551D60" w:rsidRPr="00551D60" w:rsidRDefault="00551D60">
            <w:pPr>
              <w:pStyle w:val="Default"/>
            </w:pPr>
            <w:r w:rsidRPr="00551D60">
              <w:t xml:space="preserve">При сильных ушибах, ударах головой может произойти сотрясение мозга. </w:t>
            </w:r>
          </w:p>
        </w:tc>
        <w:tc>
          <w:tcPr>
            <w:tcW w:w="5375" w:type="dxa"/>
          </w:tcPr>
          <w:p w:rsidR="00551D60" w:rsidRDefault="00551D60">
            <w:pPr>
              <w:pStyle w:val="Default"/>
            </w:pPr>
          </w:p>
          <w:p w:rsidR="00551D60" w:rsidRPr="00551D60" w:rsidRDefault="00551D60">
            <w:pPr>
              <w:pStyle w:val="Default"/>
            </w:pPr>
            <w:r w:rsidRPr="00551D60">
              <w:t xml:space="preserve">1. В таких случаях нужно уложить ребенка </w:t>
            </w:r>
          </w:p>
          <w:p w:rsidR="00551D60" w:rsidRPr="00551D60" w:rsidRDefault="00551D60">
            <w:pPr>
              <w:pStyle w:val="Default"/>
            </w:pPr>
            <w:r w:rsidRPr="00551D60">
              <w:t xml:space="preserve">2.положить лед, завернутый в полотенце, или грелку с холодной водой на голову </w:t>
            </w:r>
          </w:p>
          <w:p w:rsidR="00551D60" w:rsidRPr="00551D60" w:rsidRDefault="00551D60">
            <w:pPr>
              <w:pStyle w:val="Default"/>
            </w:pPr>
            <w:r w:rsidRPr="00551D60">
              <w:t xml:space="preserve">3. не разрешать ему никаких движений, создать </w:t>
            </w:r>
            <w:r w:rsidRPr="00551D60">
              <w:lastRenderedPageBreak/>
              <w:t xml:space="preserve">полный покой. </w:t>
            </w:r>
          </w:p>
          <w:p w:rsidR="00551D60" w:rsidRPr="00551D60" w:rsidRDefault="00551D60">
            <w:pPr>
              <w:pStyle w:val="Default"/>
            </w:pPr>
            <w:r w:rsidRPr="00551D60">
              <w:t xml:space="preserve">4. Вызвать врача (службу скорой медицинской помощи). </w:t>
            </w:r>
          </w:p>
          <w:p w:rsidR="00551D60" w:rsidRPr="00551D60" w:rsidRDefault="00551D60">
            <w:pPr>
              <w:pStyle w:val="Default"/>
            </w:pPr>
            <w:r w:rsidRPr="00551D60">
              <w:t xml:space="preserve">5.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r w:rsidR="00551D60" w:rsidRPr="00551D60" w:rsidTr="00551D60">
        <w:tc>
          <w:tcPr>
            <w:tcW w:w="1242" w:type="dxa"/>
          </w:tcPr>
          <w:p w:rsidR="00551D60" w:rsidRPr="00551D60" w:rsidRDefault="00551D60">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4536" w:type="dxa"/>
          </w:tcPr>
          <w:p w:rsidR="00551D60" w:rsidRDefault="00551D60">
            <w:pPr>
              <w:pStyle w:val="Default"/>
            </w:pPr>
          </w:p>
          <w:p w:rsidR="00551D60" w:rsidRPr="00551D60" w:rsidRDefault="00551D60">
            <w:pPr>
              <w:pStyle w:val="Default"/>
            </w:pPr>
            <w:r w:rsidRPr="00551D60">
              <w:t xml:space="preserve">ОСТРЫЕ ОТРАВЛЕНИЯ </w:t>
            </w:r>
          </w:p>
        </w:tc>
        <w:tc>
          <w:tcPr>
            <w:tcW w:w="3697" w:type="dxa"/>
          </w:tcPr>
          <w:p w:rsidR="00551D60" w:rsidRDefault="00551D60">
            <w:pPr>
              <w:pStyle w:val="Default"/>
            </w:pPr>
          </w:p>
          <w:p w:rsidR="00551D60" w:rsidRPr="00551D60" w:rsidRDefault="00551D60">
            <w:pPr>
              <w:pStyle w:val="Default"/>
            </w:pPr>
            <w:r w:rsidRPr="00551D60">
              <w:t xml:space="preserve">Отравления могут быть самыми разнообразными — различными химическими веществами, лекарствами, грибами, газами. </w:t>
            </w:r>
          </w:p>
        </w:tc>
        <w:tc>
          <w:tcPr>
            <w:tcW w:w="5375" w:type="dxa"/>
          </w:tcPr>
          <w:p w:rsidR="00551D60" w:rsidRDefault="00551D60">
            <w:pPr>
              <w:pStyle w:val="Default"/>
            </w:pPr>
          </w:p>
          <w:p w:rsidR="00551D60" w:rsidRPr="00551D60" w:rsidRDefault="00551D60">
            <w:pPr>
              <w:pStyle w:val="Default"/>
            </w:pPr>
            <w:r w:rsidRPr="00551D60">
              <w:t xml:space="preserve">1. При попадании яда на кожу надо обильно промыть этот участок кожи водой и наложить какую-либо жирную мазь. </w:t>
            </w:r>
          </w:p>
          <w:p w:rsidR="00551D60" w:rsidRPr="00551D60" w:rsidRDefault="00551D60">
            <w:pPr>
              <w:pStyle w:val="Default"/>
            </w:pPr>
            <w:r w:rsidRPr="00551D60">
              <w:t xml:space="preserve">2. При попадании яда в глаз тщательно промыть его водой, наложить чистую повязку и отправить к врачу (при необходимости вызвать службу скорой медицинской помощи). </w:t>
            </w:r>
          </w:p>
          <w:p w:rsidR="00551D60" w:rsidRPr="00551D60" w:rsidRDefault="00551D60">
            <w:pPr>
              <w:pStyle w:val="Default"/>
            </w:pPr>
            <w:r w:rsidRPr="00551D60">
              <w:t xml:space="preserve">3. При попадании яда в дыхательные пути ребенка надо поместить его в теплую комнату с чистым воздухом, освободить от одежды, промыть рот, нос, глотку 2 % раствором питьевой соды. </w:t>
            </w:r>
          </w:p>
          <w:p w:rsidR="00551D60" w:rsidRPr="00551D60" w:rsidRDefault="00551D60">
            <w:pPr>
              <w:pStyle w:val="Default"/>
            </w:pPr>
            <w:r w:rsidRPr="00551D60">
              <w:t xml:space="preserve">4. При остановке дыхания надо срочно начать делать искусственное дыхание. При отравлении любыми ядами через рот следует сначала вызвать рвоту раздражением корня языка или задней стенки глотки. После этого надо немедленно хорошо промыть желудок водой, раствором перманганата калия, а затем ввести раствор слабительной соли. </w:t>
            </w:r>
          </w:p>
          <w:p w:rsidR="00551D60" w:rsidRPr="00551D60" w:rsidRDefault="00551D60">
            <w:pPr>
              <w:pStyle w:val="Default"/>
            </w:pPr>
            <w:r w:rsidRPr="00551D60">
              <w:t xml:space="preserve">5. Не оставлять пострадавшего без внимания, постоянно контролировать его состояние, продолжать поддерживать его жизненные функции до прибытия медицинского работника. </w:t>
            </w:r>
          </w:p>
        </w:tc>
      </w:tr>
    </w:tbl>
    <w:p w:rsidR="001C7A22" w:rsidRPr="00551D60" w:rsidRDefault="001C7A22">
      <w:pPr>
        <w:rPr>
          <w:rFonts w:ascii="Times New Roman" w:hAnsi="Times New Roman" w:cs="Times New Roman"/>
          <w:sz w:val="24"/>
          <w:szCs w:val="24"/>
        </w:rPr>
      </w:pPr>
    </w:p>
    <w:p w:rsidR="00551D60" w:rsidRDefault="00551D60" w:rsidP="00551D60">
      <w:pPr>
        <w:rPr>
          <w:rFonts w:ascii="Times New Roman" w:hAnsi="Times New Roman" w:cs="Times New Roman"/>
          <w:b/>
          <w:sz w:val="28"/>
          <w:szCs w:val="24"/>
        </w:rPr>
      </w:pPr>
      <w:r w:rsidRPr="00551D60">
        <w:rPr>
          <w:rFonts w:ascii="Times New Roman" w:hAnsi="Times New Roman" w:cs="Times New Roman"/>
          <w:b/>
          <w:sz w:val="28"/>
          <w:szCs w:val="24"/>
        </w:rPr>
        <w:t xml:space="preserve">Помните: помощь, оказанная </w:t>
      </w:r>
      <w:proofErr w:type="gramStart"/>
      <w:r w:rsidRPr="00551D60">
        <w:rPr>
          <w:rFonts w:ascii="Times New Roman" w:hAnsi="Times New Roman" w:cs="Times New Roman"/>
          <w:b/>
          <w:sz w:val="28"/>
          <w:szCs w:val="24"/>
        </w:rPr>
        <w:t>в первые</w:t>
      </w:r>
      <w:proofErr w:type="gramEnd"/>
      <w:r w:rsidRPr="00551D60">
        <w:rPr>
          <w:rFonts w:ascii="Times New Roman" w:hAnsi="Times New Roman" w:cs="Times New Roman"/>
          <w:b/>
          <w:sz w:val="28"/>
          <w:szCs w:val="24"/>
        </w:rPr>
        <w:t xml:space="preserve"> минуты, спасала жизнь многим пострадавшим!</w:t>
      </w:r>
    </w:p>
    <w:p w:rsidR="00995A61" w:rsidRPr="00165D22" w:rsidRDefault="00995A61" w:rsidP="00165D22">
      <w:pPr>
        <w:rPr>
          <w:rFonts w:ascii="Times New Roman" w:hAnsi="Times New Roman" w:cs="Times New Roman"/>
          <w:b/>
          <w:sz w:val="28"/>
          <w:szCs w:val="28"/>
        </w:rPr>
      </w:pPr>
    </w:p>
    <w:sectPr w:rsidR="00995A61" w:rsidRPr="00165D22" w:rsidSect="00551D60">
      <w:pgSz w:w="16838" w:h="11906" w:orient="landscape"/>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A54"/>
    <w:multiLevelType w:val="hybridMultilevel"/>
    <w:tmpl w:val="96F47A6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5B52E0"/>
    <w:multiLevelType w:val="hybridMultilevel"/>
    <w:tmpl w:val="5060F80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176441"/>
    <w:multiLevelType w:val="hybridMultilevel"/>
    <w:tmpl w:val="F998BE92"/>
    <w:lvl w:ilvl="0" w:tplc="0419000F">
      <w:start w:val="1"/>
      <w:numFmt w:val="decimal"/>
      <w:lvlText w:val="%1."/>
      <w:lvlJc w:val="left"/>
      <w:pPr>
        <w:ind w:left="720" w:hanging="360"/>
      </w:pPr>
    </w:lvl>
    <w:lvl w:ilvl="1" w:tplc="585C362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753C2"/>
    <w:multiLevelType w:val="hybridMultilevel"/>
    <w:tmpl w:val="E36675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88F05A7"/>
    <w:multiLevelType w:val="hybridMultilevel"/>
    <w:tmpl w:val="2578F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CF0E11"/>
    <w:multiLevelType w:val="hybridMultilevel"/>
    <w:tmpl w:val="C6AE8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BA15DC"/>
    <w:multiLevelType w:val="hybridMultilevel"/>
    <w:tmpl w:val="EBF00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C978E9"/>
    <w:multiLevelType w:val="hybridMultilevel"/>
    <w:tmpl w:val="C8760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C7A22"/>
    <w:rsid w:val="00165D22"/>
    <w:rsid w:val="00185DB5"/>
    <w:rsid w:val="001B5537"/>
    <w:rsid w:val="001C7A22"/>
    <w:rsid w:val="00551356"/>
    <w:rsid w:val="00551D60"/>
    <w:rsid w:val="0091264D"/>
    <w:rsid w:val="00995A61"/>
    <w:rsid w:val="00C35B61"/>
    <w:rsid w:val="00CE20CB"/>
    <w:rsid w:val="00F74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A2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C7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5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A61"/>
    <w:rPr>
      <w:rFonts w:ascii="Tahoma" w:hAnsi="Tahoma" w:cs="Tahoma"/>
      <w:sz w:val="16"/>
      <w:szCs w:val="16"/>
    </w:rPr>
  </w:style>
  <w:style w:type="paragraph" w:styleId="a6">
    <w:name w:val="List Paragraph"/>
    <w:basedOn w:val="a"/>
    <w:uiPriority w:val="34"/>
    <w:qFormat/>
    <w:rsid w:val="00995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A2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C7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5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A61"/>
    <w:rPr>
      <w:rFonts w:ascii="Tahoma" w:hAnsi="Tahoma" w:cs="Tahoma"/>
      <w:sz w:val="16"/>
      <w:szCs w:val="16"/>
    </w:rPr>
  </w:style>
  <w:style w:type="paragraph" w:styleId="a6">
    <w:name w:val="List Paragraph"/>
    <w:basedOn w:val="a"/>
    <w:uiPriority w:val="34"/>
    <w:qFormat/>
    <w:rsid w:val="00995A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0BC8-6CA4-4096-B8C5-46B78757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2017-10-21T11:57:00Z</cp:lastPrinted>
  <dcterms:created xsi:type="dcterms:W3CDTF">2017-10-21T11:33:00Z</dcterms:created>
  <dcterms:modified xsi:type="dcterms:W3CDTF">2017-10-26T02:38:00Z</dcterms:modified>
</cp:coreProperties>
</file>